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D33072" w14:textId="524BE5FC" w:rsidR="0049098D" w:rsidRPr="00D22760" w:rsidRDefault="008734CB">
      <w:pPr>
        <w:pStyle w:val="a3"/>
        <w:spacing w:before="4"/>
        <w:rPr>
          <w:sz w:val="17"/>
          <w:lang w:val="hy-AM"/>
        </w:rPr>
      </w:pPr>
      <w:r>
        <w:rPr>
          <w:noProof/>
          <w:sz w:val="17"/>
          <w:lang w:val="en-US"/>
        </w:rPr>
        <w:drawing>
          <wp:anchor distT="0" distB="0" distL="0" distR="0" simplePos="0" relativeHeight="15728640" behindDoc="0" locked="0" layoutInCell="1" allowOverlap="1" wp14:anchorId="77AB51C9" wp14:editId="349EA635">
            <wp:simplePos x="0" y="0"/>
            <wp:positionH relativeFrom="page">
              <wp:posOffset>698961</wp:posOffset>
            </wp:positionH>
            <wp:positionV relativeFrom="page">
              <wp:posOffset>0</wp:posOffset>
            </wp:positionV>
            <wp:extent cx="7556500" cy="10693400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22760">
        <w:rPr>
          <w:noProof/>
          <w:sz w:val="17"/>
          <w:lang w:val="hy-AM"/>
        </w:rPr>
        <w:t>ՕՕ</w:t>
      </w:r>
    </w:p>
    <w:p w14:paraId="47F658A9" w14:textId="77777777" w:rsidR="0049098D" w:rsidRDefault="0049098D">
      <w:pPr>
        <w:pStyle w:val="a3"/>
        <w:rPr>
          <w:sz w:val="17"/>
        </w:rPr>
        <w:sectPr w:rsidR="0049098D">
          <w:type w:val="continuous"/>
          <w:pgSz w:w="11900" w:h="16840"/>
          <w:pgMar w:top="1940" w:right="1700" w:bottom="280" w:left="1700" w:header="720" w:footer="720" w:gutter="0"/>
          <w:cols w:space="720"/>
        </w:sectPr>
      </w:pPr>
    </w:p>
    <w:p w14:paraId="50B41DAA" w14:textId="54E1C46C" w:rsidR="0049098D" w:rsidRPr="00D22760" w:rsidRDefault="0008778B" w:rsidP="0008778B">
      <w:pPr>
        <w:pStyle w:val="1"/>
        <w:spacing w:before="67"/>
        <w:rPr>
          <w:rFonts w:ascii="Sylfaen" w:hAnsi="Sylfaen"/>
          <w:lang w:val="hy-AM"/>
        </w:rPr>
      </w:pPr>
      <w:r>
        <w:rPr>
          <w:spacing w:val="-2"/>
          <w:lang w:val="hy-AM"/>
        </w:rPr>
        <w:lastRenderedPageBreak/>
        <w:t xml:space="preserve">                                                         </w:t>
      </w:r>
      <w:r w:rsidR="00D22760">
        <w:rPr>
          <w:spacing w:val="-2"/>
          <w:lang w:val="hy-AM"/>
        </w:rPr>
        <w:t>ԳԼԽԱՑԱՆԿ</w:t>
      </w:r>
    </w:p>
    <w:p w14:paraId="28E2ED88" w14:textId="7546B52F" w:rsidR="0049098D" w:rsidRDefault="00CC4736">
      <w:pPr>
        <w:tabs>
          <w:tab w:val="right" w:leader="dot" w:pos="10443"/>
        </w:tabs>
        <w:spacing w:before="281"/>
        <w:ind w:left="234"/>
        <w:jc w:val="center"/>
        <w:rPr>
          <w:b/>
          <w:sz w:val="24"/>
        </w:rPr>
      </w:pPr>
      <w:hyperlink w:anchor="_bookmark0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2"/>
            <w:sz w:val="24"/>
          </w:rPr>
          <w:t xml:space="preserve"> </w:t>
        </w:r>
        <w:r w:rsidR="008734CB">
          <w:rPr>
            <w:b/>
            <w:sz w:val="24"/>
          </w:rPr>
          <w:t>1.</w:t>
        </w:r>
        <w:r w:rsidR="008734CB">
          <w:rPr>
            <w:b/>
            <w:spacing w:val="28"/>
            <w:sz w:val="24"/>
          </w:rPr>
          <w:t xml:space="preserve"> </w:t>
        </w:r>
        <w:r w:rsidR="00D22760">
          <w:rPr>
            <w:b/>
            <w:spacing w:val="-2"/>
            <w:sz w:val="24"/>
            <w:lang w:val="hy-AM"/>
          </w:rPr>
          <w:t>ՀԻՄՆԱԿԱՆ ՏՎՅԱԼՆԵՐ ԵՎ ՊԱՀԱՆՋՆԵՐ</w:t>
        </w:r>
        <w:r w:rsidR="008734CB">
          <w:rPr>
            <w:sz w:val="24"/>
          </w:rPr>
          <w:tab/>
        </w:r>
        <w:r w:rsidR="008734CB">
          <w:rPr>
            <w:b/>
            <w:spacing w:val="-12"/>
            <w:sz w:val="24"/>
          </w:rPr>
          <w:t>3</w:t>
        </w:r>
      </w:hyperlink>
    </w:p>
    <w:p w14:paraId="5A21314B" w14:textId="2F52EC18" w:rsidR="0049098D" w:rsidRDefault="00CC4736" w:rsidP="00D22760">
      <w:pPr>
        <w:spacing w:before="276"/>
        <w:ind w:left="398"/>
        <w:rPr>
          <w:b/>
          <w:sz w:val="24"/>
        </w:rPr>
      </w:pPr>
      <w:hyperlink w:anchor="_bookmark1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5"/>
            <w:sz w:val="24"/>
          </w:rPr>
          <w:t xml:space="preserve"> </w:t>
        </w:r>
        <w:r w:rsidR="008734CB">
          <w:rPr>
            <w:b/>
            <w:sz w:val="24"/>
          </w:rPr>
          <w:t>2.</w:t>
        </w:r>
        <w:r w:rsidR="008734CB">
          <w:rPr>
            <w:b/>
            <w:spacing w:val="26"/>
            <w:sz w:val="24"/>
          </w:rPr>
          <w:t xml:space="preserve"> </w:t>
        </w:r>
      </w:hyperlink>
      <w:r w:rsidR="00E67CAC">
        <w:fldChar w:fldCharType="begin"/>
      </w:r>
      <w:r w:rsidR="00E67CAC">
        <w:instrText xml:space="preserve"> HYPERLINK \l "_bookmark1" </w:instrText>
      </w:r>
      <w:r w:rsidR="00E67CAC">
        <w:fldChar w:fldCharType="separate"/>
      </w:r>
      <w:r w:rsidR="00D22760">
        <w:rPr>
          <w:b/>
          <w:spacing w:val="-2"/>
          <w:sz w:val="24"/>
          <w:lang w:val="hy-AM"/>
        </w:rPr>
        <w:t>ՆԱԽԱԳԾԱՅԻՆ ԼՈՒԾՈՒՄՆԵՐԻՆ ՆԵՐԿԱՅԱՑՎՈՂ ՀԻՄՆԱԿԱՆ ՊԱՀԱՆՋՆԵՐ</w:t>
      </w:r>
      <w:r w:rsidR="008734CB">
        <w:rPr>
          <w:sz w:val="24"/>
        </w:rPr>
        <w:tab/>
      </w:r>
      <w:r w:rsidR="00D22760">
        <w:rPr>
          <w:sz w:val="24"/>
          <w:lang w:val="hy-AM"/>
        </w:rPr>
        <w:t xml:space="preserve">                                                                                                                                                                  </w:t>
      </w:r>
      <w:r w:rsidR="008734CB">
        <w:rPr>
          <w:b/>
          <w:spacing w:val="-10"/>
          <w:sz w:val="24"/>
        </w:rPr>
        <w:t>7</w:t>
      </w:r>
      <w:r w:rsidR="00E67CAC">
        <w:rPr>
          <w:b/>
          <w:spacing w:val="-10"/>
          <w:sz w:val="24"/>
        </w:rPr>
        <w:fldChar w:fldCharType="end"/>
      </w:r>
    </w:p>
    <w:p w14:paraId="59EA1800" w14:textId="444CA974" w:rsidR="0049098D" w:rsidRDefault="00CC4736" w:rsidP="00D22760">
      <w:pPr>
        <w:spacing w:before="281"/>
        <w:ind w:left="398"/>
        <w:rPr>
          <w:b/>
          <w:sz w:val="24"/>
        </w:rPr>
      </w:pPr>
      <w:hyperlink w:anchor="_bookmark2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4"/>
            <w:sz w:val="24"/>
          </w:rPr>
          <w:t xml:space="preserve"> </w:t>
        </w:r>
        <w:r w:rsidR="008734CB">
          <w:rPr>
            <w:b/>
            <w:sz w:val="24"/>
          </w:rPr>
          <w:t>3.</w:t>
        </w:r>
        <w:r w:rsidR="008734CB">
          <w:rPr>
            <w:b/>
            <w:spacing w:val="27"/>
            <w:sz w:val="24"/>
          </w:rPr>
          <w:t xml:space="preserve"> </w:t>
        </w:r>
        <w:r w:rsidR="008734CB">
          <w:rPr>
            <w:b/>
            <w:spacing w:val="-1"/>
            <w:sz w:val="24"/>
          </w:rPr>
          <w:t xml:space="preserve">  </w:t>
        </w:r>
        <w:r w:rsidR="008734CB">
          <w:rPr>
            <w:b/>
            <w:spacing w:val="-2"/>
            <w:sz w:val="24"/>
          </w:rPr>
          <w:t xml:space="preserve"> </w:t>
        </w:r>
      </w:hyperlink>
      <w:r w:rsidR="00E67CAC">
        <w:fldChar w:fldCharType="begin"/>
      </w:r>
      <w:r w:rsidR="00E67CAC">
        <w:instrText xml:space="preserve"> HYPERLINK \l "_bookmark2" </w:instrText>
      </w:r>
      <w:r w:rsidR="00E67CAC">
        <w:fldChar w:fldCharType="separate"/>
      </w:r>
      <w:r w:rsidR="00D22760">
        <w:rPr>
          <w:b/>
          <w:spacing w:val="-2"/>
          <w:sz w:val="24"/>
          <w:lang w:val="hy-AM"/>
        </w:rPr>
        <w:t>ՊԱՏՎԻՐԱՏՈՒԻ ԿՈՂՄԻՑ ՏՐԱՄԱԴՐՎՈՂ ԵԼԱԿԵՏԱՅԻՆ ՏՎՅԱԼՆԵՐ ԵՎ ՏԵՂԵԿԱՏՎՈՒԹՅՈՒՆ</w:t>
      </w:r>
      <w:r w:rsidR="008734CB">
        <w:rPr>
          <w:sz w:val="24"/>
        </w:rPr>
        <w:tab/>
      </w:r>
      <w:r w:rsidR="00D22760">
        <w:rPr>
          <w:sz w:val="24"/>
          <w:lang w:val="hy-AM"/>
        </w:rPr>
        <w:t xml:space="preserve">                                                                                                                 </w:t>
      </w:r>
      <w:r w:rsidR="008734CB">
        <w:rPr>
          <w:b/>
          <w:spacing w:val="-5"/>
          <w:sz w:val="24"/>
        </w:rPr>
        <w:t>11</w:t>
      </w:r>
      <w:r w:rsidR="00E67CAC">
        <w:rPr>
          <w:b/>
          <w:spacing w:val="-5"/>
          <w:sz w:val="24"/>
        </w:rPr>
        <w:fldChar w:fldCharType="end"/>
      </w:r>
    </w:p>
    <w:p w14:paraId="04A79B82" w14:textId="0F362FAE" w:rsidR="0049098D" w:rsidRDefault="00CC4736">
      <w:pPr>
        <w:tabs>
          <w:tab w:val="right" w:leader="dot" w:pos="10607"/>
        </w:tabs>
        <w:spacing w:before="285"/>
        <w:ind w:left="398"/>
        <w:rPr>
          <w:b/>
          <w:sz w:val="24"/>
        </w:rPr>
      </w:pPr>
      <w:hyperlink w:anchor="_bookmark3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5"/>
            <w:sz w:val="24"/>
          </w:rPr>
          <w:t xml:space="preserve"> </w:t>
        </w:r>
        <w:r w:rsidR="008734CB">
          <w:rPr>
            <w:b/>
            <w:sz w:val="24"/>
          </w:rPr>
          <w:t>4.</w:t>
        </w:r>
        <w:r w:rsidR="008734CB">
          <w:rPr>
            <w:b/>
            <w:spacing w:val="24"/>
            <w:sz w:val="24"/>
          </w:rPr>
          <w:t xml:space="preserve"> </w:t>
        </w:r>
        <w:r w:rsidR="00D22760">
          <w:rPr>
            <w:b/>
            <w:sz w:val="24"/>
            <w:lang w:val="hy-AM"/>
          </w:rPr>
          <w:t xml:space="preserve">ՆԱԽԱԳԾԱՅԻՆ </w:t>
        </w:r>
        <w:r w:rsidR="00D22760">
          <w:rPr>
            <w:b/>
            <w:spacing w:val="-2"/>
            <w:sz w:val="24"/>
            <w:lang w:val="hy-AM"/>
          </w:rPr>
          <w:t>ՓԱՍՏԱԹՂԹԱՎՈՐՄԱՆԸ ՆԵՐԿԱՅԱՑՎՈՂ ՊԱՀԱՆՋՆԵՐ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12</w:t>
        </w:r>
      </w:hyperlink>
    </w:p>
    <w:p w14:paraId="2D058619" w14:textId="007A10FC" w:rsidR="0049098D" w:rsidRDefault="00CC4736">
      <w:pPr>
        <w:tabs>
          <w:tab w:val="right" w:leader="dot" w:pos="10607"/>
        </w:tabs>
        <w:spacing w:before="281"/>
        <w:ind w:left="398"/>
        <w:rPr>
          <w:b/>
          <w:sz w:val="24"/>
        </w:rPr>
      </w:pPr>
      <w:hyperlink w:anchor="_bookmark4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3"/>
            <w:sz w:val="24"/>
          </w:rPr>
          <w:t xml:space="preserve"> </w:t>
        </w:r>
        <w:r w:rsidR="008734CB">
          <w:rPr>
            <w:b/>
            <w:sz w:val="24"/>
          </w:rPr>
          <w:t>5.</w:t>
        </w:r>
        <w:r w:rsidR="008734CB">
          <w:rPr>
            <w:b/>
            <w:spacing w:val="26"/>
            <w:sz w:val="24"/>
          </w:rPr>
          <w:t xml:space="preserve"> </w:t>
        </w:r>
        <w:r w:rsidR="00D22760">
          <w:rPr>
            <w:b/>
            <w:spacing w:val="-2"/>
            <w:sz w:val="24"/>
            <w:lang w:val="hy-AM"/>
          </w:rPr>
          <w:t>ԼՐԱՑՈՒՑԻՉ ՊԱՀԱՆՋՆԵՐ ԵՎ ՏՎՅԱԼՆԵՐ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15</w:t>
        </w:r>
      </w:hyperlink>
    </w:p>
    <w:p w14:paraId="47F62594" w14:textId="204FB16F" w:rsidR="0049098D" w:rsidRDefault="00CC4736">
      <w:pPr>
        <w:tabs>
          <w:tab w:val="right" w:leader="dot" w:pos="10607"/>
        </w:tabs>
        <w:spacing w:before="286"/>
        <w:ind w:left="398"/>
        <w:rPr>
          <w:b/>
          <w:sz w:val="24"/>
        </w:rPr>
      </w:pPr>
      <w:hyperlink w:anchor="_bookmark5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2"/>
            <w:sz w:val="24"/>
          </w:rPr>
          <w:t xml:space="preserve"> </w:t>
        </w:r>
        <w:r w:rsidR="008734CB">
          <w:rPr>
            <w:b/>
            <w:sz w:val="24"/>
          </w:rPr>
          <w:t>6.</w:t>
        </w:r>
        <w:r w:rsidR="008734CB">
          <w:rPr>
            <w:b/>
            <w:spacing w:val="27"/>
            <w:sz w:val="24"/>
          </w:rPr>
          <w:t xml:space="preserve"> </w:t>
        </w:r>
        <w:r w:rsidR="00902EE3">
          <w:rPr>
            <w:b/>
            <w:spacing w:val="-4"/>
            <w:sz w:val="24"/>
            <w:lang w:val="hy-AM"/>
          </w:rPr>
          <w:t>ԻՆՏԵՐՖԵՅՍՆԵՐ ՀԱԷԿ-Ի ՀԱՄԱԿԱՐԳԵՐԻ ՀԵՏ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16</w:t>
        </w:r>
      </w:hyperlink>
    </w:p>
    <w:p w14:paraId="490C76F5" w14:textId="25B5FF83" w:rsidR="0049098D" w:rsidRDefault="00CC4736">
      <w:pPr>
        <w:tabs>
          <w:tab w:val="right" w:leader="dot" w:pos="10607"/>
        </w:tabs>
        <w:spacing w:before="286"/>
        <w:ind w:left="398"/>
        <w:rPr>
          <w:b/>
          <w:sz w:val="24"/>
        </w:rPr>
      </w:pPr>
      <w:hyperlink w:anchor="_bookmark6" w:history="1">
        <w:r w:rsidR="00D22760">
          <w:rPr>
            <w:b/>
            <w:sz w:val="24"/>
            <w:lang w:val="hy-AM"/>
          </w:rPr>
          <w:t>ԲԱԺԻՆ</w:t>
        </w:r>
        <w:r w:rsidR="008734CB">
          <w:rPr>
            <w:b/>
            <w:spacing w:val="-2"/>
            <w:sz w:val="24"/>
          </w:rPr>
          <w:t xml:space="preserve"> </w:t>
        </w:r>
        <w:r w:rsidR="008734CB">
          <w:rPr>
            <w:b/>
            <w:sz w:val="24"/>
          </w:rPr>
          <w:t>7.</w:t>
        </w:r>
        <w:r w:rsidR="008734CB">
          <w:rPr>
            <w:b/>
            <w:spacing w:val="27"/>
            <w:sz w:val="24"/>
          </w:rPr>
          <w:t xml:space="preserve"> </w:t>
        </w:r>
        <w:r w:rsidR="00D22760">
          <w:rPr>
            <w:b/>
            <w:spacing w:val="-2"/>
            <w:sz w:val="24"/>
            <w:lang w:val="hy-AM"/>
          </w:rPr>
          <w:t>ՆՈՐՄԵՐ ԵՎ ՍՏԱՆԴԱՐՏՆԵՐ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17</w:t>
        </w:r>
      </w:hyperlink>
    </w:p>
    <w:p w14:paraId="7E3C66D2" w14:textId="6E227676" w:rsidR="0049098D" w:rsidRDefault="00CC4736">
      <w:pPr>
        <w:tabs>
          <w:tab w:val="right" w:leader="dot" w:pos="10607"/>
        </w:tabs>
        <w:spacing w:before="281"/>
        <w:ind w:left="398"/>
        <w:rPr>
          <w:b/>
          <w:sz w:val="24"/>
        </w:rPr>
      </w:pPr>
      <w:hyperlink w:anchor="_bookmark8" w:history="1">
        <w:r w:rsidR="00544BF3">
          <w:rPr>
            <w:b/>
            <w:spacing w:val="-2"/>
            <w:sz w:val="24"/>
            <w:lang w:val="hy-AM"/>
          </w:rPr>
          <w:t>ԸՆԴՈՒՆՎԱԾ ՀԱՊԱՎՈՒՄՆԵՐԻ ՑԱՆԿ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19</w:t>
        </w:r>
      </w:hyperlink>
    </w:p>
    <w:p w14:paraId="6E4193FA" w14:textId="0B494BA9" w:rsidR="0049098D" w:rsidRDefault="00CC4736">
      <w:pPr>
        <w:tabs>
          <w:tab w:val="right" w:leader="dot" w:pos="10607"/>
        </w:tabs>
        <w:spacing w:before="286"/>
        <w:ind w:left="398"/>
        <w:rPr>
          <w:b/>
          <w:sz w:val="24"/>
        </w:rPr>
      </w:pPr>
      <w:hyperlink w:anchor="_bookmark9" w:history="1">
        <w:r w:rsidR="00391D04">
          <w:rPr>
            <w:b/>
            <w:spacing w:val="-2"/>
            <w:sz w:val="24"/>
            <w:lang w:val="hy-AM"/>
          </w:rPr>
          <w:t>ՏԵՐՄԻՆՆԵՐ ԵՎ ՍԱՀՄԱՆՈՒՄՆԵՐ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20</w:t>
        </w:r>
      </w:hyperlink>
    </w:p>
    <w:p w14:paraId="64D6CA3D" w14:textId="52022411" w:rsidR="0049098D" w:rsidRDefault="00CC4736">
      <w:pPr>
        <w:tabs>
          <w:tab w:val="right" w:leader="dot" w:pos="10607"/>
        </w:tabs>
        <w:spacing w:before="285"/>
        <w:ind w:left="398"/>
        <w:rPr>
          <w:b/>
          <w:sz w:val="24"/>
        </w:rPr>
      </w:pPr>
      <w:hyperlink w:anchor="_bookmark10" w:history="1">
        <w:r w:rsidR="00391D04">
          <w:rPr>
            <w:b/>
            <w:spacing w:val="-2"/>
            <w:sz w:val="24"/>
            <w:lang w:val="hy-AM"/>
          </w:rPr>
          <w:t>ՀԱՎԵԼՎԱԾՆԵՐԻ ՑԱՆԿ</w:t>
        </w:r>
        <w:r w:rsidR="008734CB">
          <w:rPr>
            <w:sz w:val="24"/>
          </w:rPr>
          <w:tab/>
        </w:r>
        <w:r w:rsidR="008734CB">
          <w:rPr>
            <w:b/>
            <w:spacing w:val="-5"/>
            <w:sz w:val="24"/>
          </w:rPr>
          <w:t>21</w:t>
        </w:r>
      </w:hyperlink>
    </w:p>
    <w:p w14:paraId="1F198012" w14:textId="34DAD9CF" w:rsidR="0049098D" w:rsidRDefault="00CC4736">
      <w:pPr>
        <w:pStyle w:val="a3"/>
        <w:tabs>
          <w:tab w:val="right" w:leader="dot" w:pos="10607"/>
        </w:tabs>
        <w:spacing w:before="277"/>
        <w:ind w:left="398"/>
      </w:pPr>
      <w:hyperlink w:anchor="_bookmark10" w:history="1">
        <w:r w:rsidR="00D22760">
          <w:rPr>
            <w:lang w:val="hy-AM"/>
          </w:rPr>
          <w:t>ՀԱՎԵԼՎԱԾ</w:t>
        </w:r>
        <w:r w:rsidR="008734CB">
          <w:t xml:space="preserve"> 1.</w:t>
        </w:r>
        <w:r w:rsidR="008734CB">
          <w:rPr>
            <w:spacing w:val="25"/>
          </w:rPr>
          <w:t xml:space="preserve">  </w:t>
        </w:r>
        <w:r w:rsidR="000B03A7">
          <w:rPr>
            <w:spacing w:val="-4"/>
            <w:lang w:val="hy-AM"/>
          </w:rPr>
          <w:t>ՌԱԹ ԲԿՏ-Ի ՏԵՂԱԿԱՅՈՒՄԸ ՀԱԷԿ-Ի ԱՐՏԱԴՐԱԿԱՆ ՀՐԱՊԱՐԱԿՈՒՄ</w:t>
        </w:r>
        <w:r w:rsidR="008734CB">
          <w:tab/>
        </w:r>
        <w:r w:rsidR="008734CB">
          <w:rPr>
            <w:spacing w:val="-5"/>
          </w:rPr>
          <w:t>22</w:t>
        </w:r>
      </w:hyperlink>
    </w:p>
    <w:p w14:paraId="7A59F613" w14:textId="632AD767" w:rsidR="0049098D" w:rsidRDefault="00D22760" w:rsidP="000B03A7">
      <w:pPr>
        <w:pStyle w:val="a3"/>
        <w:spacing w:before="281"/>
        <w:ind w:left="398"/>
      </w:pPr>
      <w:r>
        <w:rPr>
          <w:lang w:val="hy-AM"/>
        </w:rPr>
        <w:t>ՀԱՎԵԼՎԱԾ</w:t>
      </w:r>
      <w:r w:rsidR="008734CB">
        <w:rPr>
          <w:spacing w:val="-3"/>
        </w:rPr>
        <w:t xml:space="preserve"> </w:t>
      </w:r>
      <w:r w:rsidR="008734CB">
        <w:t>2.</w:t>
      </w:r>
      <w:r w:rsidR="008734CB">
        <w:rPr>
          <w:spacing w:val="76"/>
          <w:w w:val="150"/>
        </w:rPr>
        <w:t xml:space="preserve"> </w:t>
      </w:r>
      <w:r w:rsidR="000B03A7">
        <w:rPr>
          <w:spacing w:val="-5"/>
          <w:lang w:val="hy-AM"/>
        </w:rPr>
        <w:t>ՌԱԹ ԿՈՆՏԵՅՆԵՐՆԵՐԻ ԵՎ ՓԱԹԵԹՆԵՐԻ ԶԱՆԳՎԱԾԱՉԱՓԱՅԻՆ ԲՆՈՒԹԱԳՐԵՐԸ</w:t>
      </w:r>
      <w:r w:rsidR="000B03A7">
        <w:rPr>
          <w:spacing w:val="-5"/>
        </w:rPr>
        <w:t>……………………</w:t>
      </w:r>
      <w:r w:rsidR="000B03A7" w:rsidRPr="000B03A7">
        <w:rPr>
          <w:spacing w:val="-5"/>
        </w:rPr>
        <w:t>……………………………………………………</w:t>
      </w:r>
      <w:r w:rsidR="000B03A7">
        <w:rPr>
          <w:spacing w:val="-5"/>
        </w:rPr>
        <w:t>……………</w:t>
      </w:r>
      <w:r w:rsidR="000B03A7" w:rsidRPr="000B03A7">
        <w:rPr>
          <w:spacing w:val="-5"/>
        </w:rPr>
        <w:t>.</w:t>
      </w:r>
      <w:r w:rsidR="008734CB">
        <w:tab/>
      </w:r>
      <w:r w:rsidR="008734CB">
        <w:rPr>
          <w:spacing w:val="-5"/>
        </w:rPr>
        <w:t>24</w:t>
      </w:r>
    </w:p>
    <w:p w14:paraId="4E93C0A1" w14:textId="49CBC457" w:rsidR="0049098D" w:rsidRDefault="00D22760" w:rsidP="000B03A7">
      <w:pPr>
        <w:pStyle w:val="a3"/>
        <w:spacing w:before="228" w:line="275" w:lineRule="exact"/>
        <w:ind w:left="398"/>
      </w:pPr>
      <w:r>
        <w:rPr>
          <w:lang w:val="hy-AM"/>
        </w:rPr>
        <w:t>ՀԱՎԵԼՎԱԾ</w:t>
      </w:r>
      <w:r w:rsidR="008734CB">
        <w:rPr>
          <w:spacing w:val="-3"/>
        </w:rPr>
        <w:t xml:space="preserve"> </w:t>
      </w:r>
      <w:r w:rsidR="008734CB">
        <w:t>3.</w:t>
      </w:r>
      <w:r w:rsidR="008734CB">
        <w:rPr>
          <w:spacing w:val="27"/>
        </w:rPr>
        <w:t xml:space="preserve">  </w:t>
      </w:r>
      <w:r w:rsidR="000B03A7">
        <w:rPr>
          <w:spacing w:val="-5"/>
          <w:lang w:val="hy-AM"/>
        </w:rPr>
        <w:t>ՌԱԹ ԲԿՏ-Ի ԴԱՍԱՎՈՐՎԱԾՔԻ ՆԱԽՆԱԿԱՆ ՍԽԵՄԱՆ ԵՎ ԸՆԴՀԱՆՈՒՐ ՏԵՍՔԵՐԸ</w:t>
      </w:r>
      <w:r w:rsidR="008734CB">
        <w:tab/>
      </w:r>
      <w:r w:rsidR="000B03A7" w:rsidRPr="000B03A7">
        <w:t>…………………………………………………………………………………………</w:t>
      </w:r>
      <w:r w:rsidR="008734CB">
        <w:rPr>
          <w:spacing w:val="-5"/>
        </w:rPr>
        <w:t>26</w:t>
      </w:r>
    </w:p>
    <w:p w14:paraId="1551B0F7" w14:textId="7A641E61" w:rsidR="0049098D" w:rsidRDefault="00D22760">
      <w:pPr>
        <w:pStyle w:val="a3"/>
        <w:tabs>
          <w:tab w:val="right" w:leader="dot" w:pos="10563"/>
        </w:tabs>
        <w:spacing w:before="233"/>
        <w:ind w:left="398"/>
      </w:pPr>
      <w:r>
        <w:rPr>
          <w:lang w:val="hy-AM"/>
        </w:rPr>
        <w:t>ՀԱՎԵԼՎԱԾ</w:t>
      </w:r>
      <w:r w:rsidR="008734CB">
        <w:t xml:space="preserve"> 4.</w:t>
      </w:r>
      <w:r w:rsidR="008734CB">
        <w:rPr>
          <w:spacing w:val="28"/>
        </w:rPr>
        <w:t xml:space="preserve">  </w:t>
      </w:r>
      <w:r w:rsidR="000B03A7">
        <w:rPr>
          <w:spacing w:val="-5"/>
          <w:lang w:val="hy-AM"/>
        </w:rPr>
        <w:t>ՎՄԵ ԱՐՁԱԳԱՆՔՄԱՆ ՍՊԵԿՏՐ</w:t>
      </w:r>
      <w:r w:rsidR="008734CB">
        <w:tab/>
      </w:r>
      <w:r w:rsidR="008734CB">
        <w:rPr>
          <w:spacing w:val="-5"/>
        </w:rPr>
        <w:t>33</w:t>
      </w:r>
    </w:p>
    <w:p w14:paraId="39DA287F" w14:textId="77FCA526" w:rsidR="0049098D" w:rsidRDefault="00D22760" w:rsidP="000B03A7">
      <w:pPr>
        <w:pStyle w:val="a3"/>
        <w:spacing w:before="228"/>
        <w:ind w:left="398"/>
      </w:pPr>
      <w:r>
        <w:rPr>
          <w:lang w:val="hy-AM"/>
        </w:rPr>
        <w:t>ՀԱՎԵԼՎԱԾ</w:t>
      </w:r>
      <w:r w:rsidR="008734CB">
        <w:rPr>
          <w:spacing w:val="-5"/>
        </w:rPr>
        <w:t xml:space="preserve"> </w:t>
      </w:r>
      <w:r w:rsidR="008734CB">
        <w:t>5.</w:t>
      </w:r>
      <w:r w:rsidR="008734CB">
        <w:rPr>
          <w:spacing w:val="52"/>
        </w:rPr>
        <w:t xml:space="preserve"> </w:t>
      </w:r>
      <w:r w:rsidR="000B03A7">
        <w:rPr>
          <w:spacing w:val="-2"/>
          <w:lang w:val="hy-AM"/>
        </w:rPr>
        <w:t>ՍԵԳՄԵՆՏԱՅԻՆ ԳԱՄՄԱ-ՍԿԱՆԵՐԻ ՏԵՂԱԿԱՅՄԱՆ ԲՆՈՒԹԱԳՐԵՐԸ</w:t>
      </w:r>
      <w:r w:rsidR="000B03A7" w:rsidRPr="000B03A7">
        <w:rPr>
          <w:spacing w:val="-2"/>
        </w:rPr>
        <w:t>...</w:t>
      </w:r>
      <w:r w:rsidR="008734CB">
        <w:tab/>
      </w:r>
      <w:r w:rsidR="008734CB">
        <w:rPr>
          <w:spacing w:val="-5"/>
        </w:rPr>
        <w:t>34</w:t>
      </w:r>
    </w:p>
    <w:p w14:paraId="015055E6" w14:textId="77777777" w:rsidR="0049098D" w:rsidRDefault="0049098D">
      <w:pPr>
        <w:pStyle w:val="a3"/>
        <w:sectPr w:rsidR="0049098D">
          <w:footerReference w:type="default" r:id="rId8"/>
          <w:pgSz w:w="11910" w:h="16840"/>
          <w:pgMar w:top="820" w:right="283" w:bottom="760" w:left="850" w:header="0" w:footer="560" w:gutter="0"/>
          <w:pgNumType w:start="2"/>
          <w:cols w:space="720"/>
        </w:sectPr>
      </w:pPr>
    </w:p>
    <w:p w14:paraId="01FC1028" w14:textId="25EBFB99" w:rsidR="0049098D" w:rsidRPr="00B33DBF" w:rsidRDefault="00D22760">
      <w:pPr>
        <w:tabs>
          <w:tab w:val="left" w:pos="1684"/>
        </w:tabs>
        <w:spacing w:before="69"/>
        <w:ind w:left="268"/>
        <w:jc w:val="center"/>
        <w:rPr>
          <w:rFonts w:ascii="Arial" w:hAnsi="Arial"/>
          <w:b/>
          <w:lang w:val="hy-AM"/>
        </w:rPr>
      </w:pPr>
      <w:bookmarkStart w:id="0" w:name="РАЗДЕЛ_1._ОСНОВНЫЕ_ДАННЫЕ_И_ТРЕБОВАНИЯ"/>
      <w:bookmarkStart w:id="1" w:name="_bookmark0"/>
      <w:bookmarkEnd w:id="0"/>
      <w:bookmarkEnd w:id="1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>
        <w:rPr>
          <w:rFonts w:ascii="Arial" w:hAnsi="Arial"/>
          <w:b/>
          <w:spacing w:val="-7"/>
        </w:rPr>
        <w:t xml:space="preserve"> </w:t>
      </w:r>
      <w:r w:rsidR="008734CB">
        <w:rPr>
          <w:rFonts w:ascii="Arial" w:hAnsi="Arial"/>
          <w:b/>
          <w:spacing w:val="-5"/>
          <w:w w:val="85"/>
        </w:rPr>
        <w:t>1.</w:t>
      </w:r>
      <w:r w:rsidR="008734CB">
        <w:rPr>
          <w:rFonts w:ascii="Arial" w:hAnsi="Arial"/>
          <w:b/>
        </w:rPr>
        <w:tab/>
      </w:r>
      <w:r w:rsidR="00B33DBF">
        <w:rPr>
          <w:rFonts w:ascii="Arial" w:hAnsi="Arial"/>
          <w:b/>
          <w:spacing w:val="-2"/>
          <w:w w:val="70"/>
          <w:lang w:val="hy-AM"/>
        </w:rPr>
        <w:t>ՀԻՄՆԱԿԱՆ ՏՎՅԱԼՆԵՐ ԵՎ ՊԱՀԱՆՋՆԵՐ</w:t>
      </w:r>
    </w:p>
    <w:p w14:paraId="3E047977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2410"/>
        <w:gridCol w:w="7423"/>
      </w:tblGrid>
      <w:tr w:rsidR="0049098D" w14:paraId="42E5A7E7" w14:textId="77777777">
        <w:trPr>
          <w:trHeight w:val="560"/>
        </w:trPr>
        <w:tc>
          <w:tcPr>
            <w:tcW w:w="662" w:type="dxa"/>
          </w:tcPr>
          <w:p w14:paraId="74F68861" w14:textId="77777777" w:rsidR="0049098D" w:rsidRDefault="008734CB">
            <w:pPr>
              <w:pStyle w:val="TableParagraph"/>
              <w:spacing w:before="19"/>
              <w:ind w:left="181" w:right="146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4CB4B2A4" w14:textId="566C0B6E" w:rsidR="005607F1" w:rsidRPr="005607F1" w:rsidRDefault="005607F1">
            <w:pPr>
              <w:pStyle w:val="TableParagraph"/>
              <w:spacing w:before="19"/>
              <w:ind w:left="181" w:right="146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2410" w:type="dxa"/>
          </w:tcPr>
          <w:p w14:paraId="4B361817" w14:textId="666AB092" w:rsidR="0049098D" w:rsidRPr="00391D04" w:rsidRDefault="00391D04" w:rsidP="00391D04">
            <w:pPr>
              <w:pStyle w:val="TableParagraph"/>
              <w:spacing w:before="19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Տվյալների </w:t>
            </w:r>
            <w:r w:rsidR="0008778B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423" w:type="dxa"/>
          </w:tcPr>
          <w:p w14:paraId="75471460" w14:textId="4307D29D" w:rsidR="0049098D" w:rsidRPr="00391D04" w:rsidRDefault="00391D04">
            <w:pPr>
              <w:pStyle w:val="TableParagraph"/>
              <w:spacing w:before="149"/>
              <w:ind w:left="28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B33DBF">
              <w:rPr>
                <w:lang w:val="hy-AM"/>
              </w:rPr>
              <w:t xml:space="preserve">և </w:t>
            </w:r>
            <w:r>
              <w:rPr>
                <w:lang w:val="hy-AM"/>
              </w:rPr>
              <w:t>պահանջներ</w:t>
            </w:r>
          </w:p>
        </w:tc>
      </w:tr>
      <w:tr w:rsidR="0049098D" w14:paraId="4012633B" w14:textId="77777777">
        <w:trPr>
          <w:trHeight w:val="310"/>
        </w:trPr>
        <w:tc>
          <w:tcPr>
            <w:tcW w:w="662" w:type="dxa"/>
          </w:tcPr>
          <w:p w14:paraId="7F671AA9" w14:textId="77777777" w:rsidR="0049098D" w:rsidRDefault="008734CB">
            <w:pPr>
              <w:pStyle w:val="TableParagraph"/>
              <w:spacing w:before="29"/>
              <w:ind w:right="7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410" w:type="dxa"/>
          </w:tcPr>
          <w:p w14:paraId="3176CC1E" w14:textId="77777777" w:rsidR="0049098D" w:rsidRDefault="008734CB">
            <w:pPr>
              <w:pStyle w:val="TableParagraph"/>
              <w:spacing w:before="29"/>
              <w:ind w:left="1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423" w:type="dxa"/>
          </w:tcPr>
          <w:p w14:paraId="35816527" w14:textId="77777777" w:rsidR="0049098D" w:rsidRDefault="008734CB">
            <w:pPr>
              <w:pStyle w:val="TableParagraph"/>
              <w:spacing w:before="29"/>
              <w:ind w:left="28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55A5DE93" w14:textId="77777777">
        <w:trPr>
          <w:trHeight w:val="815"/>
        </w:trPr>
        <w:tc>
          <w:tcPr>
            <w:tcW w:w="662" w:type="dxa"/>
          </w:tcPr>
          <w:p w14:paraId="1C75B503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1.1.</w:t>
            </w:r>
          </w:p>
        </w:tc>
        <w:tc>
          <w:tcPr>
            <w:tcW w:w="2410" w:type="dxa"/>
          </w:tcPr>
          <w:p w14:paraId="6AAE011D" w14:textId="1F195D2C" w:rsidR="0049098D" w:rsidRPr="00391D04" w:rsidRDefault="00391D04">
            <w:pPr>
              <w:pStyle w:val="TableParagraph"/>
              <w:spacing w:before="20"/>
              <w:ind w:left="52"/>
              <w:rPr>
                <w:lang w:val="hy-AM"/>
              </w:rPr>
            </w:pPr>
            <w:r>
              <w:rPr>
                <w:spacing w:val="-2"/>
                <w:lang w:val="hy-AM"/>
              </w:rPr>
              <w:t>Օբյեկտի անվանում</w:t>
            </w:r>
            <w:r w:rsidR="008734CB">
              <w:rPr>
                <w:spacing w:val="-2"/>
              </w:rPr>
              <w:t>/</w:t>
            </w:r>
            <w:r>
              <w:rPr>
                <w:spacing w:val="-2"/>
                <w:lang w:val="hy-AM"/>
              </w:rPr>
              <w:t>ծառայութ-յուններ</w:t>
            </w:r>
          </w:p>
        </w:tc>
        <w:tc>
          <w:tcPr>
            <w:tcW w:w="7423" w:type="dxa"/>
          </w:tcPr>
          <w:p w14:paraId="306DAB40" w14:textId="7898A22C" w:rsidR="0049098D" w:rsidRPr="00C23D99" w:rsidRDefault="00B33DBF">
            <w:pPr>
              <w:pStyle w:val="TableParagraph"/>
              <w:spacing w:before="20"/>
              <w:ind w:left="53" w:right="45"/>
              <w:rPr>
                <w:lang w:val="hy-AM"/>
              </w:rPr>
            </w:pPr>
            <w:r w:rsidRPr="00C23D99">
              <w:rPr>
                <w:lang w:val="hy-AM"/>
              </w:rPr>
              <w:t xml:space="preserve">Ռադիոակտիվ թափոնների (ՌԱԹ) բնութագրման և </w:t>
            </w:r>
            <w:r w:rsidR="0008778B">
              <w:rPr>
                <w:lang w:val="hy-AM"/>
              </w:rPr>
              <w:t>կոնդիցիոնման</w:t>
            </w:r>
            <w:r w:rsidRPr="00C23D99">
              <w:rPr>
                <w:lang w:val="hy-AM"/>
              </w:rPr>
              <w:t xml:space="preserve"> տեղամաս (ԲԿՏ) Հայկական ԱԷԿ-ում (ՀԱԷԿ):</w:t>
            </w:r>
            <w:r w:rsidR="00C23D99">
              <w:rPr>
                <w:lang w:val="hy-AM"/>
              </w:rPr>
              <w:t xml:space="preserve"> </w:t>
            </w:r>
          </w:p>
          <w:p w14:paraId="7A4F776F" w14:textId="04D29DA7" w:rsidR="0049098D" w:rsidRPr="00C23D99" w:rsidRDefault="00C23D99">
            <w:pPr>
              <w:pStyle w:val="TableParagraph"/>
              <w:spacing w:before="3"/>
              <w:ind w:left="53"/>
              <w:rPr>
                <w:lang w:val="hy-AM"/>
              </w:rPr>
            </w:pPr>
            <w:r w:rsidRPr="00C23D99">
              <w:rPr>
                <w:lang w:val="hy-AM"/>
              </w:rPr>
              <w:t>ՌԱԹ ԲԿ</w:t>
            </w:r>
            <w:r w:rsidR="0008778B">
              <w:rPr>
                <w:lang w:val="hy-AM"/>
              </w:rPr>
              <w:t>Տ-ի</w:t>
            </w:r>
            <w:r w:rsidRPr="00C23D99">
              <w:rPr>
                <w:lang w:val="hy-AM"/>
              </w:rPr>
              <w:t xml:space="preserve"> նախագծի մշակում</w:t>
            </w:r>
            <w:r w:rsidR="0008778B">
              <w:rPr>
                <w:lang w:val="hy-AM"/>
              </w:rPr>
              <w:t>:</w:t>
            </w:r>
          </w:p>
        </w:tc>
      </w:tr>
      <w:tr w:rsidR="0049098D" w:rsidRPr="0008778B" w14:paraId="4B968EEA" w14:textId="77777777">
        <w:trPr>
          <w:trHeight w:val="1184"/>
        </w:trPr>
        <w:tc>
          <w:tcPr>
            <w:tcW w:w="662" w:type="dxa"/>
          </w:tcPr>
          <w:p w14:paraId="575893FA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1.2.</w:t>
            </w:r>
          </w:p>
        </w:tc>
        <w:tc>
          <w:tcPr>
            <w:tcW w:w="2410" w:type="dxa"/>
          </w:tcPr>
          <w:p w14:paraId="7C31D135" w14:textId="44E581F6" w:rsidR="0049098D" w:rsidRPr="00391D04" w:rsidRDefault="00391D04">
            <w:pPr>
              <w:pStyle w:val="TableParagraph"/>
              <w:spacing w:before="19"/>
              <w:ind w:left="52"/>
              <w:rPr>
                <w:lang w:val="hy-AM"/>
              </w:rPr>
            </w:pPr>
            <w:r>
              <w:rPr>
                <w:spacing w:val="-2"/>
                <w:lang w:val="hy-AM"/>
              </w:rPr>
              <w:t>Օբյեկտի տեղակայումը</w:t>
            </w:r>
          </w:p>
        </w:tc>
        <w:tc>
          <w:tcPr>
            <w:tcW w:w="7423" w:type="dxa"/>
          </w:tcPr>
          <w:p w14:paraId="1E33D3F8" w14:textId="5D06426C" w:rsidR="0049098D" w:rsidRPr="00173F9E" w:rsidRDefault="00173F9E">
            <w:pPr>
              <w:pStyle w:val="TableParagraph"/>
              <w:spacing w:before="24"/>
              <w:ind w:left="53"/>
              <w:jc w:val="both"/>
              <w:rPr>
                <w:lang w:val="hy-AM"/>
              </w:rPr>
            </w:pPr>
            <w:r>
              <w:rPr>
                <w:spacing w:val="-4"/>
                <w:lang w:val="hy-AM"/>
              </w:rPr>
              <w:t>ՀԱԷԿ-ի արտադրական հրապարակ</w:t>
            </w:r>
          </w:p>
          <w:p w14:paraId="4557925B" w14:textId="1A994401" w:rsidR="0049098D" w:rsidRPr="00C23D99" w:rsidRDefault="00173F9E">
            <w:pPr>
              <w:pStyle w:val="TableParagraph"/>
              <w:spacing w:before="117"/>
              <w:ind w:left="53" w:right="30"/>
              <w:jc w:val="both"/>
              <w:rPr>
                <w:lang w:val="hy-AM"/>
              </w:rPr>
            </w:pPr>
            <w:r w:rsidRPr="00C23D99">
              <w:rPr>
                <w:lang w:val="hy-AM"/>
              </w:rPr>
              <w:t xml:space="preserve">ՀԱԷԿ-ի արտադրական </w:t>
            </w:r>
            <w:r w:rsidRPr="00C23D99">
              <w:rPr>
                <w:color w:val="000000" w:themeColor="text1"/>
                <w:lang w:val="hy-AM"/>
              </w:rPr>
              <w:t>հրապարակում ՌԱԹ</w:t>
            </w:r>
            <w:r w:rsidR="00C23D99">
              <w:rPr>
                <w:color w:val="000000" w:themeColor="text1"/>
                <w:lang w:val="hy-AM"/>
              </w:rPr>
              <w:t xml:space="preserve"> ԲԿ</w:t>
            </w:r>
            <w:r w:rsidR="0008778B">
              <w:rPr>
                <w:color w:val="000000" w:themeColor="text1"/>
                <w:lang w:val="hy-AM"/>
              </w:rPr>
              <w:t>Տ</w:t>
            </w:r>
            <w:r w:rsidRPr="00C23D99">
              <w:rPr>
                <w:color w:val="000000" w:themeColor="text1"/>
                <w:lang w:val="hy-AM"/>
              </w:rPr>
              <w:t xml:space="preserve"> տեղակայման համար Պատվիրատուի կողմից սահմանվել է թիվ 68 շենքին («</w:t>
            </w:r>
            <w:r w:rsidRPr="00C23D99">
              <w:rPr>
                <w:lang w:val="hy-AM"/>
              </w:rPr>
              <w:t xml:space="preserve">Հատուկ մասնաշենք») հարող տեղամասը՝ համաձայն սույն ՏԱ-ի ՀԱՎԵԼՎԱԾ 1-ի նկար </w:t>
            </w:r>
            <w:r w:rsidRPr="009E2FD8">
              <w:rPr>
                <w:color w:val="000000" w:themeColor="text1"/>
                <w:lang w:val="hy-AM"/>
              </w:rPr>
              <w:t>Պ</w:t>
            </w:r>
            <w:r w:rsidRPr="00C23D99">
              <w:rPr>
                <w:lang w:val="hy-AM"/>
              </w:rPr>
              <w:t>1.1-ի</w:t>
            </w:r>
            <w:r w:rsidR="00C23D99">
              <w:rPr>
                <w:lang w:val="hy-AM"/>
              </w:rPr>
              <w:t>:</w:t>
            </w:r>
          </w:p>
        </w:tc>
      </w:tr>
      <w:tr w:rsidR="0049098D" w14:paraId="3BD9B6ED" w14:textId="77777777">
        <w:trPr>
          <w:trHeight w:val="814"/>
        </w:trPr>
        <w:tc>
          <w:tcPr>
            <w:tcW w:w="662" w:type="dxa"/>
          </w:tcPr>
          <w:p w14:paraId="69F58963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1.3.</w:t>
            </w:r>
          </w:p>
        </w:tc>
        <w:tc>
          <w:tcPr>
            <w:tcW w:w="2410" w:type="dxa"/>
          </w:tcPr>
          <w:p w14:paraId="0BA487C4" w14:textId="0E488EB1" w:rsidR="0049098D" w:rsidRDefault="00173F9E">
            <w:pPr>
              <w:pStyle w:val="TableParagraph"/>
              <w:spacing w:before="24"/>
              <w:ind w:left="52"/>
            </w:pP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հիմք</w:t>
            </w:r>
            <w:proofErr w:type="spellEnd"/>
          </w:p>
        </w:tc>
        <w:tc>
          <w:tcPr>
            <w:tcW w:w="7423" w:type="dxa"/>
          </w:tcPr>
          <w:p w14:paraId="0B78FEF5" w14:textId="75F8DA46" w:rsidR="0049098D" w:rsidRPr="00173F9E" w:rsidRDefault="008734CB" w:rsidP="00173F9E">
            <w:pPr>
              <w:pStyle w:val="TableParagraph"/>
              <w:spacing w:before="24"/>
              <w:ind w:left="53" w:right="45"/>
            </w:pPr>
            <w:r>
              <w:t>«</w:t>
            </w:r>
            <w:r w:rsidR="00173F9E">
              <w:t>ՀԱԷԿ-</w:t>
            </w:r>
            <w:proofErr w:type="spellStart"/>
            <w:r w:rsidR="00173F9E">
              <w:t>ում</w:t>
            </w:r>
            <w:proofErr w:type="spellEnd"/>
            <w:r w:rsidR="00173F9E">
              <w:t xml:space="preserve"> </w:t>
            </w:r>
            <w:proofErr w:type="spellStart"/>
            <w:r w:rsidR="00173F9E">
              <w:t>առկա</w:t>
            </w:r>
            <w:proofErr w:type="spellEnd"/>
            <w:r w:rsidR="00173F9E">
              <w:t xml:space="preserve"> և ՀԱԷԿ-ի </w:t>
            </w:r>
            <w:proofErr w:type="spellStart"/>
            <w:r w:rsidR="00173F9E">
              <w:t>թիվ</w:t>
            </w:r>
            <w:proofErr w:type="spellEnd"/>
            <w:r w:rsidR="00173F9E">
              <w:t xml:space="preserve"> 2 </w:t>
            </w:r>
            <w:proofErr w:type="spellStart"/>
            <w:r w:rsidR="00173F9E">
              <w:t>էներգաբլոկի</w:t>
            </w:r>
            <w:proofErr w:type="spellEnd"/>
            <w:r w:rsidR="00173F9E">
              <w:t xml:space="preserve"> </w:t>
            </w:r>
            <w:proofErr w:type="spellStart"/>
            <w:r w:rsidR="00173F9E">
              <w:t>շահագործման</w:t>
            </w:r>
            <w:proofErr w:type="spellEnd"/>
            <w:r w:rsidR="00173F9E">
              <w:t xml:space="preserve"> </w:t>
            </w:r>
            <w:proofErr w:type="spellStart"/>
            <w:r w:rsidR="00173F9E">
              <w:t>լրացուցիչ</w:t>
            </w:r>
            <w:proofErr w:type="spellEnd"/>
            <w:r w:rsidR="00173F9E">
              <w:t xml:space="preserve"> </w:t>
            </w:r>
            <w:proofErr w:type="spellStart"/>
            <w:r w:rsidR="00173F9E">
              <w:t>ժամկետի</w:t>
            </w:r>
            <w:proofErr w:type="spellEnd"/>
            <w:r w:rsidR="00173F9E">
              <w:t xml:space="preserve"> </w:t>
            </w:r>
            <w:proofErr w:type="spellStart"/>
            <w:r w:rsidR="00173F9E">
              <w:t>ընթացքում</w:t>
            </w:r>
            <w:proofErr w:type="spellEnd"/>
            <w:r w:rsidR="00173F9E">
              <w:t xml:space="preserve"> </w:t>
            </w:r>
            <w:proofErr w:type="spellStart"/>
            <w:r w:rsidR="00173F9E">
              <w:t>առաջացող</w:t>
            </w:r>
            <w:proofErr w:type="spellEnd"/>
            <w:r w:rsidR="00173F9E">
              <w:t xml:space="preserve"> ՌԱԹ-</w:t>
            </w:r>
            <w:proofErr w:type="spellStart"/>
            <w:r w:rsidR="00173F9E">
              <w:t>երի</w:t>
            </w:r>
            <w:proofErr w:type="spellEnd"/>
            <w:r w:rsidR="00173F9E">
              <w:t xml:space="preserve"> </w:t>
            </w:r>
            <w:proofErr w:type="spellStart"/>
            <w:r w:rsidR="00173F9E">
              <w:t>կառավարման</w:t>
            </w:r>
            <w:proofErr w:type="spellEnd"/>
            <w:r w:rsidR="00173F9E">
              <w:t xml:space="preserve"> </w:t>
            </w:r>
            <w:proofErr w:type="spellStart"/>
            <w:r w:rsidR="00173F9E">
              <w:t>միջոցառումների</w:t>
            </w:r>
            <w:proofErr w:type="spellEnd"/>
            <w:r w:rsidR="00173F9E">
              <w:t xml:space="preserve"> </w:t>
            </w:r>
            <w:proofErr w:type="spellStart"/>
            <w:r w:rsidR="00173F9E">
              <w:t>ծրագիր</w:t>
            </w:r>
            <w:proofErr w:type="spellEnd"/>
            <w:r w:rsidR="00173F9E">
              <w:t xml:space="preserve">», </w:t>
            </w:r>
            <w:proofErr w:type="spellStart"/>
            <w:r w:rsidR="00173F9E">
              <w:t>տես</w:t>
            </w:r>
            <w:proofErr w:type="spellEnd"/>
            <w:r w:rsidR="00173F9E">
              <w:t xml:space="preserve"> </w:t>
            </w:r>
            <w:proofErr w:type="spellStart"/>
            <w:r w:rsidR="00173F9E">
              <w:t>կետ</w:t>
            </w:r>
            <w:proofErr w:type="spellEnd"/>
            <w:r w:rsidR="00173F9E">
              <w:t xml:space="preserve"> 3.2</w:t>
            </w:r>
            <w:r w:rsidR="00173F9E" w:rsidRPr="00173F9E">
              <w:t>:</w:t>
            </w:r>
          </w:p>
        </w:tc>
      </w:tr>
      <w:tr w:rsidR="0049098D" w14:paraId="21F739DA" w14:textId="77777777">
        <w:trPr>
          <w:trHeight w:val="1069"/>
        </w:trPr>
        <w:tc>
          <w:tcPr>
            <w:tcW w:w="662" w:type="dxa"/>
          </w:tcPr>
          <w:p w14:paraId="2A4B653C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1.4.</w:t>
            </w:r>
          </w:p>
        </w:tc>
        <w:tc>
          <w:tcPr>
            <w:tcW w:w="2410" w:type="dxa"/>
          </w:tcPr>
          <w:p w14:paraId="29777F0C" w14:textId="7C4FEC9C" w:rsidR="0049098D" w:rsidRDefault="00C23D99" w:rsidP="005156A2">
            <w:pPr>
              <w:pStyle w:val="TableParagraph"/>
              <w:spacing w:before="24" w:line="242" w:lineRule="auto"/>
            </w:pPr>
            <w:r>
              <w:rPr>
                <w:b/>
                <w:bCs/>
              </w:rPr>
              <w:t xml:space="preserve"> </w:t>
            </w:r>
            <w:r w:rsidRPr="00C23D99">
              <w:t>ԲԿ</w:t>
            </w:r>
            <w:r w:rsidR="0008778B">
              <w:rPr>
                <w:lang w:val="hy-AM"/>
              </w:rPr>
              <w:t>Տ</w:t>
            </w:r>
            <w:r w:rsidRPr="00C23D99">
              <w:t xml:space="preserve">-ի </w:t>
            </w:r>
            <w:proofErr w:type="spellStart"/>
            <w:r w:rsidRPr="00C23D99">
              <w:t>հզորությունը</w:t>
            </w:r>
            <w:proofErr w:type="spellEnd"/>
            <w:r w:rsidRPr="00C23D99">
              <w:t xml:space="preserve"> (</w:t>
            </w:r>
            <w:proofErr w:type="spellStart"/>
            <w:r w:rsidRPr="00C23D99">
              <w:t>արտադրողականությունը</w:t>
            </w:r>
            <w:proofErr w:type="spellEnd"/>
            <w:r w:rsidRPr="00C23D99">
              <w:t>)</w:t>
            </w:r>
          </w:p>
        </w:tc>
        <w:tc>
          <w:tcPr>
            <w:tcW w:w="7423" w:type="dxa"/>
          </w:tcPr>
          <w:p w14:paraId="6851B770" w14:textId="48D8C590" w:rsidR="0049098D" w:rsidRPr="0008778B" w:rsidRDefault="005156A2">
            <w:pPr>
              <w:pStyle w:val="TableParagraph"/>
              <w:spacing w:before="24"/>
              <w:ind w:left="53" w:right="24"/>
              <w:jc w:val="both"/>
              <w:rPr>
                <w:lang w:val="hy-AM"/>
              </w:rPr>
            </w:pPr>
            <w:r>
              <w:t xml:space="preserve"> ՌԱԹ ԲԿ</w:t>
            </w:r>
            <w:r w:rsidR="0008778B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արտադրողականությունը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կազմի</w:t>
            </w:r>
            <w:proofErr w:type="spellEnd"/>
            <w:r>
              <w:t xml:space="preserve"> </w:t>
            </w:r>
            <w:proofErr w:type="spellStart"/>
            <w:r>
              <w:t>առնվազն</w:t>
            </w:r>
            <w:proofErr w:type="spellEnd"/>
            <w:r>
              <w:t xml:space="preserve"> 4 ՌԱԹ-ի </w:t>
            </w:r>
            <w:proofErr w:type="spellStart"/>
            <w:r>
              <w:t>փաթեթ</w:t>
            </w:r>
            <w:proofErr w:type="spellEnd"/>
            <w:r>
              <w:t xml:space="preserve"> (ԵԲԿ-</w:t>
            </w:r>
            <w:proofErr w:type="spellStart"/>
            <w:r>
              <w:t>ների</w:t>
            </w:r>
            <w:proofErr w:type="spellEnd"/>
            <w:r>
              <w:t xml:space="preserve"> </w:t>
            </w:r>
            <w:proofErr w:type="spellStart"/>
            <w:r>
              <w:t>մեջ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ՌԱԹ-</w:t>
            </w:r>
            <w:proofErr w:type="spellStart"/>
            <w:r>
              <w:t>երով</w:t>
            </w:r>
            <w:proofErr w:type="spellEnd"/>
            <w:r>
              <w:t xml:space="preserve">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proofErr w:type="spellStart"/>
            <w:r>
              <w:t>կոնտեյներներ</w:t>
            </w:r>
            <w:proofErr w:type="spellEnd"/>
            <w:r>
              <w:t xml:space="preserve">),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պատրաստ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ցածր</w:t>
            </w:r>
            <w:proofErr w:type="spellEnd"/>
            <w:r>
              <w:t xml:space="preserve"> և </w:t>
            </w:r>
            <w:proofErr w:type="spellStart"/>
            <w:r>
              <w:t>միջին</w:t>
            </w:r>
            <w:proofErr w:type="spellEnd"/>
            <w:r>
              <w:t xml:space="preserve"> </w:t>
            </w:r>
            <w:proofErr w:type="spellStart"/>
            <w:r>
              <w:t>ակտիվության</w:t>
            </w:r>
            <w:proofErr w:type="spellEnd"/>
            <w:r>
              <w:t xml:space="preserve"> </w:t>
            </w:r>
            <w:proofErr w:type="spellStart"/>
            <w:r>
              <w:t>ռադիոակտիվ</w:t>
            </w:r>
            <w:proofErr w:type="spellEnd"/>
            <w:r>
              <w:t xml:space="preserve">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պահեստարան</w:t>
            </w:r>
            <w:proofErr w:type="spellEnd"/>
            <w:r w:rsidR="005607F1" w:rsidRPr="005607F1">
              <w:t xml:space="preserve"> </w:t>
            </w:r>
            <w:r w:rsidR="0038715F">
              <w:t>(</w:t>
            </w:r>
            <w:r w:rsidR="0038715F">
              <w:rPr>
                <w:lang w:val="hy-AM"/>
              </w:rPr>
              <w:t>ՑՄՌԱԹՊ</w:t>
            </w:r>
            <w:r w:rsidR="005607F1" w:rsidRPr="005607F1">
              <w:t>)</w:t>
            </w:r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08778B">
              <w:rPr>
                <w:lang w:val="hy-AM"/>
              </w:rPr>
              <w:t xml:space="preserve">՝ </w:t>
            </w:r>
            <w:r w:rsidR="0008778B">
              <w:t xml:space="preserve">8 </w:t>
            </w:r>
            <w:proofErr w:type="spellStart"/>
            <w:r w:rsidR="0008778B">
              <w:t>ժամ</w:t>
            </w:r>
            <w:proofErr w:type="spellEnd"/>
            <w:r w:rsidR="0008778B">
              <w:t xml:space="preserve"> </w:t>
            </w:r>
            <w:proofErr w:type="spellStart"/>
            <w:r w:rsidR="0008778B">
              <w:t>տևողությամբ</w:t>
            </w:r>
            <w:proofErr w:type="spellEnd"/>
            <w:r w:rsidR="0008778B">
              <w:t xml:space="preserve"> </w:t>
            </w:r>
            <w:proofErr w:type="spellStart"/>
            <w:r w:rsidR="0008778B">
              <w:t>մեկ</w:t>
            </w:r>
            <w:proofErr w:type="spellEnd"/>
            <w:r w:rsidR="0008778B">
              <w:t xml:space="preserve"> </w:t>
            </w:r>
            <w:proofErr w:type="spellStart"/>
            <w:r w:rsidR="0008778B">
              <w:t>աշխատանքային</w:t>
            </w:r>
            <w:proofErr w:type="spellEnd"/>
            <w:r w:rsidR="0008778B">
              <w:t xml:space="preserve"> </w:t>
            </w:r>
            <w:proofErr w:type="spellStart"/>
            <w:r w:rsidR="0008778B">
              <w:t>հերթափոխի</w:t>
            </w:r>
            <w:proofErr w:type="spellEnd"/>
            <w:r w:rsidR="0008778B">
              <w:t xml:space="preserve"> </w:t>
            </w:r>
            <w:proofErr w:type="spellStart"/>
            <w:r w:rsidR="0008778B">
              <w:t>ընթացքում</w:t>
            </w:r>
            <w:proofErr w:type="spellEnd"/>
            <w:r w:rsidR="0008778B">
              <w:rPr>
                <w:lang w:val="hy-AM"/>
              </w:rPr>
              <w:t>:</w:t>
            </w:r>
          </w:p>
        </w:tc>
      </w:tr>
      <w:tr w:rsidR="0049098D" w14:paraId="22A94768" w14:textId="77777777">
        <w:trPr>
          <w:trHeight w:val="9548"/>
        </w:trPr>
        <w:tc>
          <w:tcPr>
            <w:tcW w:w="662" w:type="dxa"/>
          </w:tcPr>
          <w:p w14:paraId="247324D5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lastRenderedPageBreak/>
              <w:t>1.5.</w:t>
            </w:r>
          </w:p>
        </w:tc>
        <w:tc>
          <w:tcPr>
            <w:tcW w:w="2410" w:type="dxa"/>
          </w:tcPr>
          <w:p w14:paraId="7058C18A" w14:textId="66C85172" w:rsidR="0049098D" w:rsidRPr="00AC3643" w:rsidRDefault="00AC3643">
            <w:pPr>
              <w:pStyle w:val="TableParagraph"/>
              <w:spacing w:before="24"/>
              <w:ind w:left="52"/>
              <w:rPr>
                <w:lang w:val="hy-AM"/>
              </w:rPr>
            </w:pPr>
            <w:r>
              <w:rPr>
                <w:spacing w:val="-5"/>
                <w:lang w:val="hy-AM"/>
              </w:rPr>
              <w:t>ՌԱԹ ԲԿ</w:t>
            </w:r>
            <w:r w:rsidR="005607F1">
              <w:rPr>
                <w:spacing w:val="-5"/>
                <w:lang w:val="hy-AM"/>
              </w:rPr>
              <w:t>Տ-ի</w:t>
            </w:r>
            <w:r>
              <w:rPr>
                <w:spacing w:val="-5"/>
                <w:lang w:val="hy-AM"/>
              </w:rPr>
              <w:t xml:space="preserve"> նշանակությունը</w:t>
            </w:r>
          </w:p>
        </w:tc>
        <w:tc>
          <w:tcPr>
            <w:tcW w:w="7423" w:type="dxa"/>
          </w:tcPr>
          <w:p w14:paraId="1805B3E3" w14:textId="73B525B6" w:rsidR="0049098D" w:rsidRPr="00AC3643" w:rsidRDefault="00AC3643">
            <w:pPr>
              <w:pStyle w:val="TableParagraph"/>
              <w:spacing w:before="24"/>
              <w:ind w:left="53" w:right="32"/>
              <w:jc w:val="both"/>
              <w:rPr>
                <w:lang w:val="hy-AM"/>
              </w:rPr>
            </w:pPr>
            <w:r w:rsidRPr="00AC3643">
              <w:rPr>
                <w:lang w:val="hy-AM"/>
              </w:rPr>
              <w:t>ՌԱԹ</w:t>
            </w:r>
            <w:r>
              <w:rPr>
                <w:lang w:val="hy-AM"/>
              </w:rPr>
              <w:t xml:space="preserve"> ԲԿ</w:t>
            </w:r>
            <w:r w:rsidR="005607F1">
              <w:rPr>
                <w:lang w:val="hy-AM"/>
              </w:rPr>
              <w:t>Տ</w:t>
            </w:r>
            <w:r w:rsidRPr="00AC3643">
              <w:rPr>
                <w:lang w:val="hy-AM"/>
              </w:rPr>
              <w:t>-ն նախատեսված է ՌԱԹ</w:t>
            </w:r>
            <w:r w:rsidR="005607F1">
              <w:rPr>
                <w:lang w:val="hy-AM"/>
              </w:rPr>
              <w:t>-ով</w:t>
            </w:r>
            <w:r w:rsidRPr="00AC3643">
              <w:rPr>
                <w:lang w:val="hy-AM"/>
              </w:rPr>
              <w:t xml:space="preserve"> մետաղական կոնտեյներների (պինդ ՌԱԹ-երով ստանդարտ 200 լ տակառներ, МК-0.2 կոնտեյներներ և խորը գոլորշիացման տեղակայանքից ստացված տարբեր չափսերի աղային հալույթով խողովակա</w:t>
            </w:r>
            <w:r w:rsidR="005607F1">
              <w:rPr>
                <w:lang w:val="hy-AM"/>
              </w:rPr>
              <w:t>յին</w:t>
            </w:r>
            <w:r w:rsidRPr="00AC3643">
              <w:rPr>
                <w:lang w:val="hy-AM"/>
              </w:rPr>
              <w:t xml:space="preserve"> կոնտեյներներ) ռադիոլոգիական բնութագրման, երկաթբետոնե պաշտպանիչ կոնտեյներների (ԵԲԿ) մեջ</w:t>
            </w:r>
            <w:r w:rsidR="005607F1">
              <w:rPr>
                <w:lang w:val="hy-AM"/>
              </w:rPr>
              <w:t xml:space="preserve"> </w:t>
            </w:r>
            <w:r w:rsidR="005607F1" w:rsidRPr="00AC3643">
              <w:rPr>
                <w:lang w:val="hy-AM"/>
              </w:rPr>
              <w:t>դրանց տեղադրման</w:t>
            </w:r>
            <w:r w:rsidR="005607F1">
              <w:rPr>
                <w:lang w:val="hy-AM"/>
              </w:rPr>
              <w:t xml:space="preserve"> համար</w:t>
            </w:r>
            <w:r w:rsidRPr="00AC3643">
              <w:rPr>
                <w:lang w:val="hy-AM"/>
              </w:rPr>
              <w:t>՝</w:t>
            </w:r>
            <w:r w:rsidR="005607F1">
              <w:rPr>
                <w:lang w:val="hy-AM"/>
              </w:rPr>
              <w:t xml:space="preserve"> </w:t>
            </w:r>
            <w:r w:rsidRPr="00AC3643">
              <w:rPr>
                <w:lang w:val="hy-AM"/>
              </w:rPr>
              <w:t>ԵԲԿ-ի ազատ տարածությունը ցեմենտի շաղախով լցոնման հնարավորությամբ, և մինչ</w:t>
            </w:r>
            <w:r w:rsidR="0038715F">
              <w:rPr>
                <w:lang w:val="hy-AM"/>
              </w:rPr>
              <w:t xml:space="preserve">և </w:t>
            </w:r>
            <w:r w:rsidR="0038715F">
              <w:rPr>
                <w:lang w:val="hy-AM"/>
              </w:rPr>
              <w:t>ՑՄՌԱԹՊ</w:t>
            </w:r>
            <w:r w:rsidR="0038715F">
              <w:rPr>
                <w:lang w:val="hy-AM"/>
              </w:rPr>
              <w:t xml:space="preserve"> </w:t>
            </w:r>
            <w:r w:rsidRPr="00AC3643">
              <w:rPr>
                <w:lang w:val="hy-AM"/>
              </w:rPr>
              <w:t>տեղափոխումը</w:t>
            </w:r>
            <w:r w:rsidR="005607F1">
              <w:rPr>
                <w:lang w:val="hy-AM"/>
              </w:rPr>
              <w:t>՝</w:t>
            </w:r>
            <w:r w:rsidRPr="00AC3643">
              <w:rPr>
                <w:lang w:val="hy-AM"/>
              </w:rPr>
              <w:t xml:space="preserve"> ՌԱԹ-երի փաթեթների պահման համար:</w:t>
            </w:r>
          </w:p>
          <w:p w14:paraId="2DD2BC8B" w14:textId="34B92246" w:rsidR="0049098D" w:rsidRPr="00AC3643" w:rsidRDefault="00AC3643" w:rsidP="00AC3643">
            <w:pPr>
              <w:pStyle w:val="TableParagraph"/>
              <w:spacing w:before="121"/>
              <w:ind w:left="0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ՌԱԹ ԲԿ</w:t>
            </w:r>
            <w:r w:rsidR="005607F1">
              <w:rPr>
                <w:spacing w:val="-2"/>
                <w:lang w:val="hy-AM"/>
              </w:rPr>
              <w:t>Տ</w:t>
            </w:r>
            <w:r>
              <w:rPr>
                <w:spacing w:val="-2"/>
                <w:lang w:val="hy-AM"/>
              </w:rPr>
              <w:t>-ն պետք է ապահովի՝</w:t>
            </w:r>
          </w:p>
          <w:p w14:paraId="0897F95D" w14:textId="7270FD33" w:rsidR="0049098D" w:rsidRPr="00AC3643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7"/>
              </w:tabs>
              <w:spacing w:before="59"/>
              <w:ind w:left="767" w:hanging="359"/>
              <w:jc w:val="both"/>
              <w:rPr>
                <w:lang w:val="hy-AM"/>
              </w:rPr>
            </w:pPr>
            <w:r w:rsidRPr="00AC3643">
              <w:rPr>
                <w:lang w:val="hy-AM"/>
              </w:rPr>
              <w:t>ՌԱԹ-երով կոնտեյներների ընդունում և տեղափոխում տեղամասի սահմաններում</w:t>
            </w:r>
            <w:r>
              <w:rPr>
                <w:lang w:val="hy-AM"/>
              </w:rPr>
              <w:t>,</w:t>
            </w:r>
          </w:p>
          <w:p w14:paraId="49462898" w14:textId="16AD18ED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59"/>
              <w:ind w:right="21"/>
              <w:jc w:val="both"/>
              <w:rPr>
                <w:lang w:val="hy-AM"/>
              </w:rPr>
            </w:pPr>
            <w:r w:rsidRPr="00FF1EE9">
              <w:rPr>
                <w:lang w:val="hy-AM"/>
              </w:rPr>
              <w:t xml:space="preserve">ՌԱԹ-երով առնվազն 10 մետաղական կոնտեյներների բուֆերային պահում (բնութագրերը բերված են Աղյուսակներ </w:t>
            </w:r>
            <w:r w:rsidRPr="005607F1">
              <w:rPr>
                <w:color w:val="000000" w:themeColor="text1"/>
                <w:lang w:val="hy-AM"/>
              </w:rPr>
              <w:t>Պ</w:t>
            </w:r>
            <w:r w:rsidRPr="00FF1EE9">
              <w:rPr>
                <w:lang w:val="hy-AM"/>
              </w:rPr>
              <w:t xml:space="preserve">2.3-ում, </w:t>
            </w:r>
            <w:r w:rsidRPr="005607F1">
              <w:rPr>
                <w:color w:val="000000" w:themeColor="text1"/>
                <w:lang w:val="hy-AM"/>
              </w:rPr>
              <w:t>Պ</w:t>
            </w:r>
            <w:r w:rsidRPr="00FF1EE9">
              <w:rPr>
                <w:lang w:val="hy-AM"/>
              </w:rPr>
              <w:t xml:space="preserve">2.4-ում և </w:t>
            </w:r>
            <w:r w:rsidRPr="009E2FD8">
              <w:rPr>
                <w:color w:val="000000" w:themeColor="text1"/>
                <w:lang w:val="hy-AM"/>
              </w:rPr>
              <w:t>Պ</w:t>
            </w:r>
            <w:r w:rsidRPr="00FF1EE9">
              <w:rPr>
                <w:lang w:val="hy-AM"/>
              </w:rPr>
              <w:t>2.5-ում)՝ մինչև ռադիոլոգիական բնութագրումը</w:t>
            </w:r>
            <w:r>
              <w:rPr>
                <w:lang w:val="hy-AM"/>
              </w:rPr>
              <w:t>,</w:t>
            </w:r>
          </w:p>
          <w:p w14:paraId="239037D2" w14:textId="40C8BAAA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65" w:line="237" w:lineRule="auto"/>
              <w:ind w:right="22"/>
              <w:jc w:val="both"/>
              <w:rPr>
                <w:lang w:val="hy-AM"/>
              </w:rPr>
            </w:pPr>
            <w:r w:rsidRPr="00FF1EE9">
              <w:rPr>
                <w:lang w:val="hy-AM"/>
              </w:rPr>
              <w:t>ՌԱԹ-երի ռադիոլոգիական բնութագրում՝ սեգմենտային գամմա-սկաների կիրառմամբ (գամմա-սկաների տեղակայման բնութագրերը ներառված են ՀԱՎԵԼՎԱԾ 5-ում)</w:t>
            </w:r>
            <w:r>
              <w:rPr>
                <w:lang w:val="hy-AM"/>
              </w:rPr>
              <w:t>,</w:t>
            </w:r>
          </w:p>
          <w:p w14:paraId="6EBA3CA4" w14:textId="66FC6C9D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63"/>
              <w:ind w:right="21"/>
              <w:jc w:val="both"/>
              <w:rPr>
                <w:lang w:val="hy-AM"/>
              </w:rPr>
            </w:pPr>
            <w:r>
              <w:rPr>
                <w:lang w:val="hy-AM"/>
              </w:rPr>
              <w:t>ա</w:t>
            </w:r>
            <w:r w:rsidRPr="00FF1EE9">
              <w:rPr>
                <w:lang w:val="hy-AM"/>
              </w:rPr>
              <w:t>ռնվազն 8 դատարկ ԵԲԿ լրակազմերի (կոնտեյներ, կափարիչ և խցաններ) պահում, որոնք նախատեսված են ՌԱԹ-երով մետաղական կոնտեյներների բեռնման համար (ԵԲԿ-ների բնութագրերը բերված են Աղյուսակ Պ2.1-ում)</w:t>
            </w:r>
            <w:r>
              <w:rPr>
                <w:lang w:val="hy-AM"/>
              </w:rPr>
              <w:t>,</w:t>
            </w:r>
          </w:p>
          <w:p w14:paraId="79B5591C" w14:textId="3A705BA8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66" w:line="237" w:lineRule="auto"/>
              <w:ind w:right="26"/>
              <w:jc w:val="both"/>
              <w:rPr>
                <w:sz w:val="24"/>
                <w:lang w:val="hy-AM"/>
              </w:rPr>
            </w:pPr>
            <w:r w:rsidRPr="00FF1EE9">
              <w:rPr>
                <w:lang w:val="hy-AM"/>
              </w:rPr>
              <w:t xml:space="preserve">ՌԱԹ-երով մետաղական կոնտեյներների տեղափոխումը միջանկյալ պաշտպանիչ կոնտեյներով (ՄՊԿ), ՄՊԿ-ի բնութագրերը բերված են Աղյուսակ </w:t>
            </w:r>
            <w:r w:rsidRPr="009E2FD8">
              <w:rPr>
                <w:color w:val="000000" w:themeColor="text1"/>
                <w:lang w:val="hy-AM"/>
              </w:rPr>
              <w:t>Պ</w:t>
            </w:r>
            <w:r w:rsidRPr="00FF1EE9">
              <w:rPr>
                <w:lang w:val="hy-AM"/>
              </w:rPr>
              <w:t>2.2-ում</w:t>
            </w:r>
            <w:r>
              <w:rPr>
                <w:lang w:val="hy-AM"/>
              </w:rPr>
              <w:t>,</w:t>
            </w:r>
          </w:p>
          <w:p w14:paraId="3D2878FD" w14:textId="5C1397B9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66" w:line="237" w:lineRule="auto"/>
              <w:ind w:right="26"/>
              <w:jc w:val="both"/>
              <w:rPr>
                <w:lang w:val="hy-AM"/>
              </w:rPr>
            </w:pPr>
            <w:r>
              <w:rPr>
                <w:lang w:val="hy-AM"/>
              </w:rPr>
              <w:t>ռ</w:t>
            </w:r>
            <w:r w:rsidRPr="00FF1EE9">
              <w:rPr>
                <w:lang w:val="hy-AM"/>
              </w:rPr>
              <w:t>ադիոլոգիական բնութագրում անցած ՌԱԹ-երով մետաղական կոնտեյներների բեռնումը ԵԲԿ-ների մեջ</w:t>
            </w:r>
            <w:r>
              <w:rPr>
                <w:lang w:val="hy-AM"/>
              </w:rPr>
              <w:t>,</w:t>
            </w:r>
          </w:p>
          <w:p w14:paraId="54B65874" w14:textId="1AE5428A" w:rsidR="0049098D" w:rsidRPr="00FF1EE9" w:rsidRDefault="00423A6A">
            <w:pPr>
              <w:pStyle w:val="TableParagraph"/>
              <w:numPr>
                <w:ilvl w:val="0"/>
                <w:numId w:val="17"/>
              </w:numPr>
              <w:tabs>
                <w:tab w:val="left" w:pos="768"/>
              </w:tabs>
              <w:spacing w:before="66" w:line="237" w:lineRule="auto"/>
              <w:ind w:right="28"/>
              <w:jc w:val="both"/>
              <w:rPr>
                <w:lang w:val="hy-AM"/>
              </w:rPr>
            </w:pPr>
            <w:r>
              <w:rPr>
                <w:lang w:val="hy-AM"/>
              </w:rPr>
              <w:t>ց</w:t>
            </w:r>
            <w:r w:rsidRPr="00FF1EE9">
              <w:rPr>
                <w:lang w:val="hy-AM"/>
              </w:rPr>
              <w:t>եմենտի շաղախի պատրաստում՝ ԵԲԿ-ների ազատ տարածությ</w:t>
            </w:r>
            <w:r>
              <w:rPr>
                <w:lang w:val="hy-AM"/>
              </w:rPr>
              <w:t>ունը</w:t>
            </w:r>
            <w:r w:rsidRPr="00FF1EE9">
              <w:rPr>
                <w:lang w:val="hy-AM"/>
              </w:rPr>
              <w:t xml:space="preserve"> լց</w:t>
            </w:r>
            <w:r>
              <w:rPr>
                <w:lang w:val="hy-AM"/>
              </w:rPr>
              <w:t>նելու</w:t>
            </w:r>
            <w:r w:rsidRPr="00FF1EE9">
              <w:rPr>
                <w:lang w:val="hy-AM"/>
              </w:rPr>
              <w:t xml:space="preserve"> համար</w:t>
            </w:r>
            <w:r w:rsidR="00AC3643">
              <w:rPr>
                <w:lang w:val="hy-AM"/>
              </w:rPr>
              <w:t>,</w:t>
            </w:r>
          </w:p>
          <w:p w14:paraId="726C2C1C" w14:textId="3D157409" w:rsidR="0049098D" w:rsidRPr="00FF1EE9" w:rsidRDefault="00AC3643">
            <w:pPr>
              <w:pStyle w:val="TableParagraph"/>
              <w:numPr>
                <w:ilvl w:val="0"/>
                <w:numId w:val="17"/>
              </w:numPr>
              <w:tabs>
                <w:tab w:val="left" w:pos="767"/>
              </w:tabs>
              <w:spacing w:before="58"/>
              <w:ind w:left="767" w:hanging="359"/>
              <w:jc w:val="both"/>
              <w:rPr>
                <w:lang w:val="hy-AM"/>
              </w:rPr>
            </w:pPr>
            <w:r w:rsidRPr="00FF1EE9">
              <w:rPr>
                <w:lang w:val="hy-AM"/>
              </w:rPr>
              <w:t>ԵԲԿ-ի ազատ տարածության լցոնում ցեմենտի շաղախով</w:t>
            </w:r>
            <w:r>
              <w:rPr>
                <w:lang w:val="hy-AM"/>
              </w:rPr>
              <w:t>,</w:t>
            </w:r>
          </w:p>
          <w:p w14:paraId="3AE5236F" w14:textId="00CE8F1B" w:rsidR="0049098D" w:rsidRPr="00FF1EE9" w:rsidRDefault="00AC3643">
            <w:pPr>
              <w:pStyle w:val="TableParagraph"/>
              <w:numPr>
                <w:ilvl w:val="0"/>
                <w:numId w:val="17"/>
              </w:numPr>
              <w:tabs>
                <w:tab w:val="left" w:pos="767"/>
              </w:tabs>
              <w:spacing w:before="59"/>
              <w:ind w:left="767" w:hanging="359"/>
              <w:jc w:val="both"/>
              <w:rPr>
                <w:lang w:val="hy-AM"/>
              </w:rPr>
            </w:pPr>
            <w:r w:rsidRPr="00FF1EE9">
              <w:rPr>
                <w:lang w:val="hy-AM"/>
              </w:rPr>
              <w:t>ԵԲԿ-ի կափարիչի փակում և հերմետիկացում</w:t>
            </w:r>
            <w:r>
              <w:rPr>
                <w:lang w:val="hy-AM"/>
              </w:rPr>
              <w:t>,</w:t>
            </w:r>
          </w:p>
          <w:p w14:paraId="038D3D82" w14:textId="5932615F" w:rsidR="0049098D" w:rsidRDefault="00AC3643">
            <w:pPr>
              <w:pStyle w:val="TableParagraph"/>
              <w:numPr>
                <w:ilvl w:val="0"/>
                <w:numId w:val="17"/>
              </w:numPr>
              <w:tabs>
                <w:tab w:val="left" w:pos="767"/>
              </w:tabs>
              <w:spacing w:before="65"/>
              <w:ind w:left="767" w:hanging="359"/>
              <w:jc w:val="both"/>
            </w:pPr>
            <w:r>
              <w:rPr>
                <w:lang w:val="hy-AM"/>
              </w:rPr>
              <w:t>կ</w:t>
            </w:r>
            <w:proofErr w:type="spellStart"/>
            <w:r>
              <w:t>ոնդիցիոնացված</w:t>
            </w:r>
            <w:proofErr w:type="spellEnd"/>
            <w:r>
              <w:t xml:space="preserve"> ՌԱԹ-</w:t>
            </w:r>
            <w:proofErr w:type="spellStart"/>
            <w:r>
              <w:t>երի</w:t>
            </w:r>
            <w:proofErr w:type="spellEnd"/>
            <w:r>
              <w:t xml:space="preserve"> </w:t>
            </w:r>
            <w:proofErr w:type="spellStart"/>
            <w:r>
              <w:t>հաշվառում</w:t>
            </w:r>
            <w:proofErr w:type="spellEnd"/>
            <w:r>
              <w:rPr>
                <w:lang w:val="hy-AM"/>
              </w:rPr>
              <w:t>,</w:t>
            </w:r>
          </w:p>
          <w:p w14:paraId="4EC2CFC3" w14:textId="1D2D8D5B" w:rsidR="0049098D" w:rsidRDefault="00C23D99" w:rsidP="00C23D99">
            <w:pPr>
              <w:pStyle w:val="TableParagraph"/>
              <w:numPr>
                <w:ilvl w:val="0"/>
                <w:numId w:val="17"/>
              </w:numPr>
              <w:tabs>
                <w:tab w:val="left" w:pos="767"/>
              </w:tabs>
              <w:spacing w:before="59"/>
              <w:ind w:right="26"/>
              <w:jc w:val="both"/>
            </w:pPr>
            <w:r>
              <w:rPr>
                <w:lang w:val="hy-AM"/>
              </w:rPr>
              <w:t>կ</w:t>
            </w:r>
            <w:proofErr w:type="spellStart"/>
            <w:r>
              <w:t>ոնդիցիոնված</w:t>
            </w:r>
            <w:proofErr w:type="spellEnd"/>
            <w:r>
              <w:t xml:space="preserve"> ՌԱԹ-</w:t>
            </w:r>
            <w:proofErr w:type="spellStart"/>
            <w:r>
              <w:t>երով</w:t>
            </w:r>
            <w:proofErr w:type="spellEnd"/>
            <w:r>
              <w:t xml:space="preserve"> </w:t>
            </w:r>
            <w:proofErr w:type="spellStart"/>
            <w:r>
              <w:t>առնվազն</w:t>
            </w:r>
            <w:proofErr w:type="spellEnd"/>
            <w:r>
              <w:t xml:space="preserve"> 4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ժամանակավոր</w:t>
            </w:r>
            <w:proofErr w:type="spellEnd"/>
            <w:r>
              <w:t xml:space="preserve"> </w:t>
            </w:r>
            <w:proofErr w:type="spellStart"/>
            <w:r>
              <w:t>պահում</w:t>
            </w:r>
            <w:proofErr w:type="spellEnd"/>
            <w:r>
              <w:t xml:space="preserve"> 24 </w:t>
            </w:r>
            <w:proofErr w:type="spellStart"/>
            <w:r>
              <w:t>ժամվա</w:t>
            </w:r>
            <w:proofErr w:type="spellEnd"/>
            <w:r>
              <w:t xml:space="preserve"> </w:t>
            </w:r>
            <w:proofErr w:type="spellStart"/>
            <w:r>
              <w:t>ընթացքում</w:t>
            </w:r>
            <w:proofErr w:type="spellEnd"/>
            <w:r>
              <w:t xml:space="preserve">՝ </w:t>
            </w:r>
            <w:proofErr w:type="spellStart"/>
            <w:r>
              <w:t>մինչև</w:t>
            </w:r>
            <w:proofErr w:type="spellEnd"/>
            <w:r w:rsidR="0038715F">
              <w:rPr>
                <w:lang w:val="hy-AM"/>
              </w:rPr>
              <w:t xml:space="preserve"> </w:t>
            </w:r>
            <w:r w:rsidR="0038715F">
              <w:rPr>
                <w:lang w:val="hy-AM"/>
              </w:rPr>
              <w:t>ՑՄՌԱԹՊ</w:t>
            </w:r>
            <w:r>
              <w:t xml:space="preserve"> </w:t>
            </w:r>
            <w:proofErr w:type="spellStart"/>
            <w:r>
              <w:t>տեղափոխումը</w:t>
            </w:r>
            <w:proofErr w:type="spellEnd"/>
            <w:r w:rsidR="005607F1">
              <w:rPr>
                <w:lang w:val="hy-AM"/>
              </w:rPr>
              <w:t>՝</w:t>
            </w:r>
            <w:r>
              <w:t xml:space="preserve"> </w:t>
            </w:r>
            <w:proofErr w:type="spellStart"/>
            <w:r>
              <w:t>ցեմենտի</w:t>
            </w:r>
            <w:proofErr w:type="spellEnd"/>
            <w:r>
              <w:t xml:space="preserve"> </w:t>
            </w:r>
            <w:proofErr w:type="spellStart"/>
            <w:r>
              <w:t>շաղախի</w:t>
            </w:r>
            <w:proofErr w:type="spellEnd"/>
            <w:r>
              <w:t xml:space="preserve"> </w:t>
            </w:r>
            <w:proofErr w:type="spellStart"/>
            <w:r>
              <w:t>նախնական</w:t>
            </w:r>
            <w:proofErr w:type="spellEnd"/>
            <w:r>
              <w:rPr>
                <w:lang w:val="hy-AM"/>
              </w:rPr>
              <w:t xml:space="preserve"> </w:t>
            </w:r>
            <w:proofErr w:type="spellStart"/>
            <w:r>
              <w:t>ամրացումը</w:t>
            </w:r>
            <w:proofErr w:type="spellEnd"/>
            <w:r>
              <w:t xml:space="preserve"> </w:t>
            </w:r>
            <w:proofErr w:type="spellStart"/>
            <w:r>
              <w:t>ապահովելու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,</w:t>
            </w:r>
          </w:p>
        </w:tc>
      </w:tr>
    </w:tbl>
    <w:p w14:paraId="532512E8" w14:textId="77777777" w:rsidR="0049098D" w:rsidRDefault="0049098D">
      <w:pPr>
        <w:pStyle w:val="TableParagraph"/>
        <w:jc w:val="both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50533BFA" w14:textId="77777777" w:rsidR="0049098D" w:rsidRDefault="0049098D">
      <w:pPr>
        <w:pStyle w:val="a3"/>
        <w:spacing w:before="5"/>
        <w:rPr>
          <w:rFonts w:ascii="Arial"/>
          <w:b/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2410"/>
        <w:gridCol w:w="7423"/>
      </w:tblGrid>
      <w:tr w:rsidR="0049098D" w14:paraId="013B79DF" w14:textId="77777777">
        <w:trPr>
          <w:trHeight w:val="560"/>
        </w:trPr>
        <w:tc>
          <w:tcPr>
            <w:tcW w:w="662" w:type="dxa"/>
          </w:tcPr>
          <w:p w14:paraId="278C9E4C" w14:textId="77777777" w:rsidR="0049098D" w:rsidRDefault="008734CB">
            <w:pPr>
              <w:pStyle w:val="TableParagraph"/>
              <w:spacing w:before="26" w:line="237" w:lineRule="auto"/>
              <w:ind w:left="181" w:right="146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2430BCAA" w14:textId="517E4B97" w:rsidR="005607F1" w:rsidRPr="005607F1" w:rsidRDefault="005607F1">
            <w:pPr>
              <w:pStyle w:val="TableParagraph"/>
              <w:spacing w:before="26" w:line="237" w:lineRule="auto"/>
              <w:ind w:left="181" w:right="146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2410" w:type="dxa"/>
          </w:tcPr>
          <w:p w14:paraId="7CC28D3C" w14:textId="3AAEA038" w:rsidR="0049098D" w:rsidRPr="00D45050" w:rsidRDefault="00D45050" w:rsidP="005607F1">
            <w:pPr>
              <w:pStyle w:val="TableParagraph"/>
              <w:spacing w:before="26" w:line="237" w:lineRule="auto"/>
              <w:ind w:left="316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Տվյալների </w:t>
            </w:r>
            <w:r w:rsidR="005607F1">
              <w:rPr>
                <w:spacing w:val="-2"/>
                <w:lang w:val="hy-AM"/>
              </w:rPr>
              <w:t>և</w:t>
            </w:r>
            <w:r w:rsidR="007F6EA4">
              <w:rPr>
                <w:spacing w:val="-2"/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պահանջների ցանկ</w:t>
            </w:r>
          </w:p>
        </w:tc>
        <w:tc>
          <w:tcPr>
            <w:tcW w:w="7423" w:type="dxa"/>
          </w:tcPr>
          <w:p w14:paraId="4EB141F0" w14:textId="17FB5804" w:rsidR="0049098D" w:rsidRPr="00B33DBF" w:rsidRDefault="00B33DBF">
            <w:pPr>
              <w:pStyle w:val="TableParagraph"/>
              <w:spacing w:before="149"/>
              <w:ind w:left="28"/>
              <w:jc w:val="center"/>
              <w:rPr>
                <w:lang w:val="hy-AM"/>
              </w:rPr>
            </w:pPr>
            <w:r>
              <w:rPr>
                <w:lang w:val="hy-AM"/>
              </w:rPr>
              <w:t>Տվյալներ և պահանջներ</w:t>
            </w:r>
          </w:p>
        </w:tc>
      </w:tr>
      <w:tr w:rsidR="0049098D" w14:paraId="107AAC01" w14:textId="77777777">
        <w:trPr>
          <w:trHeight w:val="310"/>
        </w:trPr>
        <w:tc>
          <w:tcPr>
            <w:tcW w:w="662" w:type="dxa"/>
          </w:tcPr>
          <w:p w14:paraId="61BEFFC8" w14:textId="77777777" w:rsidR="0049098D" w:rsidRDefault="008734CB">
            <w:pPr>
              <w:pStyle w:val="TableParagraph"/>
              <w:spacing w:before="29"/>
              <w:ind w:right="7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410" w:type="dxa"/>
          </w:tcPr>
          <w:p w14:paraId="77677618" w14:textId="77777777" w:rsidR="0049098D" w:rsidRDefault="008734CB">
            <w:pPr>
              <w:pStyle w:val="TableParagraph"/>
              <w:spacing w:before="29"/>
              <w:ind w:left="1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423" w:type="dxa"/>
          </w:tcPr>
          <w:p w14:paraId="572A653D" w14:textId="77777777" w:rsidR="0049098D" w:rsidRDefault="008734CB">
            <w:pPr>
              <w:pStyle w:val="TableParagraph"/>
              <w:spacing w:before="29"/>
              <w:ind w:left="28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47C486F0" w14:textId="77777777">
        <w:trPr>
          <w:trHeight w:val="368"/>
        </w:trPr>
        <w:tc>
          <w:tcPr>
            <w:tcW w:w="662" w:type="dxa"/>
          </w:tcPr>
          <w:p w14:paraId="4D2569D8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2410" w:type="dxa"/>
          </w:tcPr>
          <w:p w14:paraId="2F5A6840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423" w:type="dxa"/>
          </w:tcPr>
          <w:p w14:paraId="3A5E1E7D" w14:textId="2D053E9F" w:rsidR="0049098D" w:rsidRPr="00C23D99" w:rsidRDefault="00C23D99" w:rsidP="00C23D99">
            <w:pPr>
              <w:pStyle w:val="TableParagraph"/>
              <w:spacing w:before="19"/>
              <w:ind w:left="0"/>
              <w:rPr>
                <w:lang w:val="hy-AM"/>
              </w:rPr>
            </w:pPr>
            <w:r>
              <w:rPr>
                <w:lang w:val="hy-AM"/>
              </w:rPr>
              <w:t>-</w:t>
            </w:r>
            <w:r>
              <w:t xml:space="preserve">ՌԱԹ-ի </w:t>
            </w:r>
            <w:proofErr w:type="spellStart"/>
            <w:r>
              <w:t>փաթեթի</w:t>
            </w:r>
            <w:proofErr w:type="spellEnd"/>
            <w:r>
              <w:t xml:space="preserve"> </w:t>
            </w:r>
            <w:proofErr w:type="spellStart"/>
            <w:r>
              <w:t>հանձնում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5607F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սահմանագծին</w:t>
            </w:r>
            <w:proofErr w:type="spellEnd"/>
            <w:r>
              <w:t xml:space="preserve">՝ </w:t>
            </w:r>
            <w:proofErr w:type="spellStart"/>
            <w:r>
              <w:t>հետագայում</w:t>
            </w:r>
            <w:proofErr w:type="spellEnd"/>
            <w:r w:rsidR="0038715F">
              <w:rPr>
                <w:lang w:val="hy-AM"/>
              </w:rPr>
              <w:t xml:space="preserve">          ՑՄՌԱԹՊ</w:t>
            </w:r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:</w:t>
            </w:r>
          </w:p>
        </w:tc>
      </w:tr>
      <w:tr w:rsidR="0049098D" w14:paraId="146E590A" w14:textId="77777777">
        <w:trPr>
          <w:trHeight w:val="13485"/>
        </w:trPr>
        <w:tc>
          <w:tcPr>
            <w:tcW w:w="662" w:type="dxa"/>
          </w:tcPr>
          <w:p w14:paraId="597983BF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1.6.</w:t>
            </w:r>
          </w:p>
        </w:tc>
        <w:tc>
          <w:tcPr>
            <w:tcW w:w="2410" w:type="dxa"/>
          </w:tcPr>
          <w:p w14:paraId="25C01912" w14:textId="66FC4D06" w:rsidR="0049098D" w:rsidRDefault="007221F7">
            <w:pPr>
              <w:pStyle w:val="TableParagraph"/>
              <w:spacing w:before="24"/>
              <w:ind w:left="52"/>
            </w:pPr>
            <w:r>
              <w:t xml:space="preserve"> ՌԱԹ ԲԿ</w:t>
            </w:r>
            <w:r w:rsidR="001552C6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կազմը</w:t>
            </w:r>
            <w:proofErr w:type="spellEnd"/>
          </w:p>
        </w:tc>
        <w:tc>
          <w:tcPr>
            <w:tcW w:w="7423" w:type="dxa"/>
          </w:tcPr>
          <w:p w14:paraId="558E837B" w14:textId="1168F95B" w:rsidR="0049098D" w:rsidRPr="007221F7" w:rsidRDefault="007221F7">
            <w:pPr>
              <w:pStyle w:val="TableParagraph"/>
              <w:spacing w:before="24"/>
              <w:ind w:left="139" w:right="27"/>
              <w:jc w:val="both"/>
              <w:rPr>
                <w:lang w:val="hy-AM"/>
              </w:rPr>
            </w:pPr>
            <w:r>
              <w:t>ՌԱԹ ԲԿ</w:t>
            </w:r>
            <w:r w:rsidR="001552C6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նախագիծը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նախատեսի</w:t>
            </w:r>
            <w:proofErr w:type="spellEnd"/>
            <w:r>
              <w:t xml:space="preserve"> </w:t>
            </w:r>
            <w:proofErr w:type="spellStart"/>
            <w:r>
              <w:t>հետևյալ</w:t>
            </w:r>
            <w:proofErr w:type="spellEnd"/>
            <w:r>
              <w:t xml:space="preserve"> </w:t>
            </w:r>
            <w:proofErr w:type="spellStart"/>
            <w:r>
              <w:t>տեխնոլոգիապես</w:t>
            </w:r>
            <w:proofErr w:type="spellEnd"/>
            <w:r>
              <w:t xml:space="preserve"> </w:t>
            </w:r>
            <w:proofErr w:type="spellStart"/>
            <w:r>
              <w:t>փոխկապակցված</w:t>
            </w:r>
            <w:proofErr w:type="spellEnd"/>
            <w:r>
              <w:t xml:space="preserve"> և </w:t>
            </w:r>
            <w:proofErr w:type="spellStart"/>
            <w:r>
              <w:t>փոխլրացնող</w:t>
            </w:r>
            <w:proofErr w:type="spellEnd"/>
            <w:r>
              <w:t xml:space="preserve"> </w:t>
            </w:r>
            <w:r>
              <w:rPr>
                <w:lang w:val="hy-AM"/>
              </w:rPr>
              <w:t>սենքերը</w:t>
            </w:r>
            <w:r>
              <w:t xml:space="preserve">, </w:t>
            </w:r>
            <w:proofErr w:type="spellStart"/>
            <w:r>
              <w:t>գոտիները</w:t>
            </w:r>
            <w:proofErr w:type="spellEnd"/>
            <w:r>
              <w:t xml:space="preserve">, </w:t>
            </w:r>
            <w:proofErr w:type="spellStart"/>
            <w:r>
              <w:t>կոնստրուկցիաները</w:t>
            </w:r>
            <w:proofErr w:type="spellEnd"/>
            <w:r>
              <w:t xml:space="preserve">, </w:t>
            </w:r>
            <w:proofErr w:type="spellStart"/>
            <w:r>
              <w:t>համակարգերը</w:t>
            </w:r>
            <w:proofErr w:type="spellEnd"/>
            <w:r>
              <w:t xml:space="preserve">, </w:t>
            </w:r>
            <w:proofErr w:type="spellStart"/>
            <w:r>
              <w:t>բաղադրիչները</w:t>
            </w:r>
            <w:proofErr w:type="spellEnd"/>
            <w:r>
              <w:t xml:space="preserve"> և </w:t>
            </w:r>
            <w:proofErr w:type="spellStart"/>
            <w:r>
              <w:t>սարքավորումները</w:t>
            </w:r>
            <w:proofErr w:type="spellEnd"/>
            <w:r>
              <w:rPr>
                <w:lang w:val="hy-AM"/>
              </w:rPr>
              <w:t>՝</w:t>
            </w:r>
          </w:p>
          <w:p w14:paraId="3C95D4A9" w14:textId="13E3A161" w:rsidR="0049098D" w:rsidRPr="007221F7" w:rsidRDefault="007221F7" w:rsidP="007221F7">
            <w:pPr>
              <w:pStyle w:val="TableParagraph"/>
              <w:numPr>
                <w:ilvl w:val="0"/>
                <w:numId w:val="16"/>
              </w:numPr>
              <w:tabs>
                <w:tab w:val="left" w:pos="561"/>
              </w:tabs>
              <w:spacing w:before="120" w:line="251" w:lineRule="exact"/>
              <w:ind w:left="561" w:hanging="422"/>
              <w:jc w:val="both"/>
              <w:rPr>
                <w:lang w:val="hy-AM"/>
              </w:rPr>
            </w:pPr>
            <w:r w:rsidRPr="007221F7">
              <w:rPr>
                <w:lang w:val="hy-AM"/>
              </w:rPr>
              <w:t>շենքը և կոնստրուկցիաները, որոնք հարում են «Հատուկ մասնաշենքի» արևմտյան պատին,</w:t>
            </w:r>
          </w:p>
          <w:p w14:paraId="7CA469A8" w14:textId="2E083F59" w:rsidR="0049098D" w:rsidRPr="007221F7" w:rsidRDefault="007221F7" w:rsidP="007221F7">
            <w:pPr>
              <w:pStyle w:val="TableParagraph"/>
              <w:numPr>
                <w:ilvl w:val="0"/>
                <w:numId w:val="16"/>
              </w:numPr>
              <w:tabs>
                <w:tab w:val="left" w:pos="562"/>
              </w:tabs>
              <w:spacing w:before="122"/>
              <w:ind w:right="27"/>
              <w:jc w:val="both"/>
              <w:rPr>
                <w:lang w:val="hy-AM"/>
              </w:rPr>
            </w:pPr>
            <w:r w:rsidRPr="007221F7">
              <w:rPr>
                <w:lang w:val="hy-AM"/>
              </w:rPr>
              <w:t>ՌԱԹ-երով մետաղական կոնտեյներների [1] ընդունման գոտին, որոնք ստացվում են միջին ակտիվության թափոնների պահեստարանից, կահավորված անշարժ հիդրավլիկ ամբարձիչ հարթակով [9], որը հարում է «Հատուկ մասնաշենքի» տանիքի վրա գտնվող վերնաշենքի արևմտյան պատի բացվածքին՝ +6.3 նիշի վրա</w:t>
            </w:r>
            <w:r>
              <w:rPr>
                <w:lang w:val="hy-AM"/>
              </w:rPr>
              <w:t>,</w:t>
            </w:r>
          </w:p>
          <w:p w14:paraId="4A765023" w14:textId="65ACE351" w:rsidR="0049098D" w:rsidRPr="007221F7" w:rsidRDefault="007221F7">
            <w:pPr>
              <w:pStyle w:val="TableParagraph"/>
              <w:numPr>
                <w:ilvl w:val="0"/>
                <w:numId w:val="16"/>
              </w:numPr>
              <w:tabs>
                <w:tab w:val="left" w:pos="562"/>
              </w:tabs>
              <w:spacing w:before="59"/>
              <w:ind w:right="37"/>
              <w:jc w:val="both"/>
              <w:rPr>
                <w:lang w:val="hy-AM"/>
              </w:rPr>
            </w:pPr>
            <w:r w:rsidRPr="007221F7">
              <w:rPr>
                <w:lang w:val="hy-AM"/>
              </w:rPr>
              <w:t xml:space="preserve">ՌԱԹ-երով մետաղական կոնտեյներների ընդունման գոտին, որոնք ստացվում են ՌԱԹ-երի </w:t>
            </w:r>
            <w:r w:rsidR="001552C6">
              <w:rPr>
                <w:lang w:val="hy-AM"/>
              </w:rPr>
              <w:t>վերա</w:t>
            </w:r>
            <w:r w:rsidRPr="007221F7">
              <w:rPr>
                <w:lang w:val="hy-AM"/>
              </w:rPr>
              <w:t xml:space="preserve">մշակման համալիրից (ՌԱԹ </w:t>
            </w:r>
            <w:r w:rsidR="001552C6" w:rsidRPr="001552C6">
              <w:rPr>
                <w:color w:val="000000" w:themeColor="text1"/>
                <w:lang w:val="hy-AM"/>
              </w:rPr>
              <w:t>Վ</w:t>
            </w:r>
            <w:r w:rsidRPr="001552C6">
              <w:rPr>
                <w:color w:val="000000" w:themeColor="text1"/>
                <w:lang w:val="hy-AM"/>
              </w:rPr>
              <w:t xml:space="preserve">Հ) </w:t>
            </w:r>
            <w:r w:rsidRPr="007221F7">
              <w:rPr>
                <w:lang w:val="hy-AM"/>
              </w:rPr>
              <w:t>[</w:t>
            </w:r>
            <w:r>
              <w:fldChar w:fldCharType="begin"/>
            </w:r>
            <w:r w:rsidRPr="007221F7">
              <w:rPr>
                <w:lang w:val="hy-AM"/>
              </w:rPr>
              <w:instrText xml:space="preserve"> HYPERLINK \l "_bookmark15" </w:instrText>
            </w:r>
            <w:r>
              <w:fldChar w:fldCharType="separate"/>
            </w:r>
            <w:r w:rsidRPr="007221F7">
              <w:rPr>
                <w:lang w:val="hy-AM"/>
              </w:rPr>
              <w:t>2</w:t>
            </w:r>
            <w:r>
              <w:fldChar w:fldCharType="end"/>
            </w:r>
            <w:r w:rsidRPr="007221F7">
              <w:rPr>
                <w:lang w:val="hy-AM"/>
              </w:rPr>
              <w:t>]</w:t>
            </w:r>
            <w:r>
              <w:rPr>
                <w:lang w:val="hy-AM"/>
              </w:rPr>
              <w:t>,</w:t>
            </w:r>
          </w:p>
          <w:p w14:paraId="37ED1D2A" w14:textId="26BF66BD" w:rsidR="0049098D" w:rsidRPr="007221F7" w:rsidRDefault="007221F7">
            <w:pPr>
              <w:pStyle w:val="TableParagraph"/>
              <w:numPr>
                <w:ilvl w:val="0"/>
                <w:numId w:val="16"/>
              </w:numPr>
              <w:tabs>
                <w:tab w:val="left" w:pos="561"/>
              </w:tabs>
              <w:spacing w:before="60"/>
              <w:ind w:left="561" w:hanging="422"/>
              <w:jc w:val="both"/>
              <w:rPr>
                <w:lang w:val="hy-AM"/>
              </w:rPr>
            </w:pPr>
            <w:r w:rsidRPr="007221F7">
              <w:rPr>
                <w:lang w:val="hy-AM"/>
              </w:rPr>
              <w:t>ՌԱԹ-երով մետաղական կոնտեյներների բուֆերային պահման գոտին [3]</w:t>
            </w:r>
            <w:r>
              <w:rPr>
                <w:lang w:val="hy-AM"/>
              </w:rPr>
              <w:t>,</w:t>
            </w:r>
          </w:p>
          <w:p w14:paraId="1E84B4EB" w14:textId="332C8F60" w:rsidR="0049098D" w:rsidRPr="007221F7" w:rsidRDefault="007221F7">
            <w:pPr>
              <w:pStyle w:val="TableParagraph"/>
              <w:numPr>
                <w:ilvl w:val="0"/>
                <w:numId w:val="16"/>
              </w:numPr>
              <w:tabs>
                <w:tab w:val="left" w:pos="562"/>
                <w:tab w:val="left" w:pos="5090"/>
              </w:tabs>
              <w:spacing w:before="59" w:line="242" w:lineRule="auto"/>
              <w:ind w:right="29"/>
              <w:rPr>
                <w:lang w:val="hy-AM"/>
              </w:rPr>
            </w:pPr>
            <w:r w:rsidRPr="007221F7">
              <w:rPr>
                <w:lang w:val="hy-AM"/>
              </w:rPr>
              <w:t>ՌԱԹ-երով կոնտեյներների բնութագրման գոտին՝ այնտեղ տեղակայված սեգմենտար գամմա-սկաներով [4]</w:t>
            </w:r>
            <w:r>
              <w:rPr>
                <w:lang w:val="hy-AM"/>
              </w:rPr>
              <w:t>,</w:t>
            </w:r>
          </w:p>
          <w:p w14:paraId="641D5AFC" w14:textId="2778B70A" w:rsidR="0049098D" w:rsidRPr="007221F7" w:rsidRDefault="007221F7">
            <w:pPr>
              <w:pStyle w:val="TableParagraph"/>
              <w:numPr>
                <w:ilvl w:val="0"/>
                <w:numId w:val="16"/>
              </w:numPr>
              <w:tabs>
                <w:tab w:val="left" w:pos="620"/>
              </w:tabs>
              <w:spacing w:before="56"/>
              <w:ind w:left="620" w:hanging="481"/>
              <w:rPr>
                <w:lang w:val="hy-AM"/>
              </w:rPr>
            </w:pPr>
            <w:r>
              <w:rPr>
                <w:lang w:val="hy-AM"/>
              </w:rPr>
              <w:t>դ</w:t>
            </w:r>
            <w:r w:rsidRPr="007221F7">
              <w:rPr>
                <w:lang w:val="hy-AM"/>
              </w:rPr>
              <w:t>ատարկ ԵԲԿ-ների (կոնտեյներների, կափարիչների, խցանների) պահման գոտին [5]</w:t>
            </w:r>
            <w:r>
              <w:rPr>
                <w:lang w:val="hy-AM"/>
              </w:rPr>
              <w:t>,</w:t>
            </w:r>
          </w:p>
          <w:p w14:paraId="5538578D" w14:textId="0F13ED91" w:rsidR="0049098D" w:rsidRPr="007221F7" w:rsidRDefault="007221F7">
            <w:pPr>
              <w:pStyle w:val="TableParagraph"/>
              <w:numPr>
                <w:ilvl w:val="0"/>
                <w:numId w:val="16"/>
              </w:numPr>
              <w:tabs>
                <w:tab w:val="left" w:pos="620"/>
              </w:tabs>
              <w:spacing w:before="59"/>
              <w:ind w:left="620" w:hanging="481"/>
              <w:rPr>
                <w:lang w:val="hy-AM"/>
              </w:rPr>
            </w:pPr>
            <w:r>
              <w:rPr>
                <w:lang w:val="hy-AM"/>
              </w:rPr>
              <w:t>ց</w:t>
            </w:r>
            <w:r w:rsidRPr="007221F7">
              <w:rPr>
                <w:lang w:val="hy-AM"/>
              </w:rPr>
              <w:t>եմենտի շաղախի պատրաստման հանգույց, որի կազմում են</w:t>
            </w:r>
            <w:r>
              <w:rPr>
                <w:lang w:val="hy-AM"/>
              </w:rPr>
              <w:t>՝</w:t>
            </w:r>
          </w:p>
          <w:p w14:paraId="6D83AC8A" w14:textId="3E3D90B5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</w:tabs>
              <w:spacing w:before="58"/>
              <w:ind w:hanging="427"/>
            </w:pPr>
            <w:r>
              <w:rPr>
                <w:lang w:val="hy-AM"/>
              </w:rPr>
              <w:t>ց</w:t>
            </w:r>
            <w:proofErr w:type="spellStart"/>
            <w:r>
              <w:t>եմենտի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սիլոս</w:t>
            </w:r>
            <w:proofErr w:type="spellEnd"/>
            <w:r w:rsidR="008734CB">
              <w:rPr>
                <w:spacing w:val="3"/>
              </w:rPr>
              <w:t xml:space="preserve"> </w:t>
            </w:r>
            <w:r w:rsidR="008734CB">
              <w:rPr>
                <w:spacing w:val="-4"/>
              </w:rPr>
              <w:t>[</w:t>
            </w:r>
            <w:hyperlink w:anchor="_bookmark28" w:history="1">
              <w:r w:rsidR="008734CB">
                <w:rPr>
                  <w:spacing w:val="-4"/>
                </w:rPr>
                <w:t>15</w:t>
              </w:r>
            </w:hyperlink>
            <w:r w:rsidR="008734CB">
              <w:rPr>
                <w:spacing w:val="-4"/>
              </w:rPr>
              <w:t>],</w:t>
            </w:r>
          </w:p>
          <w:p w14:paraId="6F7F0EAF" w14:textId="1DBE2036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  <w:tab w:val="left" w:pos="1838"/>
                <w:tab w:val="left" w:pos="2361"/>
                <w:tab w:val="left" w:pos="4149"/>
                <w:tab w:val="left" w:pos="4672"/>
                <w:tab w:val="left" w:pos="6273"/>
              </w:tabs>
              <w:spacing w:before="62"/>
              <w:ind w:right="28"/>
            </w:pPr>
            <w:r>
              <w:rPr>
                <w:lang w:val="hy-AM"/>
              </w:rPr>
              <w:t>ա</w:t>
            </w:r>
            <w:proofErr w:type="spellStart"/>
            <w:r>
              <w:t>վազի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բունկեր</w:t>
            </w:r>
            <w:proofErr w:type="spellEnd"/>
            <w:r>
              <w:t xml:space="preserve">՝ </w:t>
            </w:r>
            <w:proofErr w:type="spellStart"/>
            <w:r>
              <w:t>ցեմենտի</w:t>
            </w:r>
            <w:proofErr w:type="spellEnd"/>
            <w:r>
              <w:t xml:space="preserve"> </w:t>
            </w:r>
            <w:proofErr w:type="spellStart"/>
            <w:r>
              <w:t>շաղախի</w:t>
            </w:r>
            <w:proofErr w:type="spellEnd"/>
            <w:r>
              <w:t xml:space="preserve"> </w:t>
            </w:r>
            <w:proofErr w:type="spellStart"/>
            <w:r>
              <w:t>պատրաստման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8734CB">
              <w:t xml:space="preserve"> [</w:t>
            </w:r>
            <w:hyperlink w:anchor="_bookmark27" w:history="1">
              <w:r w:rsidR="008734CB">
                <w:t>14</w:t>
              </w:r>
            </w:hyperlink>
            <w:r w:rsidR="008734CB">
              <w:t>],</w:t>
            </w:r>
          </w:p>
          <w:p w14:paraId="786346C8" w14:textId="347D6BA4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</w:tabs>
              <w:spacing w:before="58"/>
              <w:ind w:hanging="427"/>
            </w:pPr>
            <w:r>
              <w:rPr>
                <w:lang w:val="hy-AM"/>
              </w:rPr>
              <w:t>բ</w:t>
            </w:r>
            <w:proofErr w:type="spellStart"/>
            <w:r>
              <w:t>ունկեր</w:t>
            </w:r>
            <w:proofErr w:type="spellEnd"/>
            <w:r>
              <w:t>-</w:t>
            </w:r>
            <w:r w:rsidR="001552C6">
              <w:rPr>
                <w:lang w:val="hy-AM"/>
              </w:rPr>
              <w:t>բաժնավորի</w:t>
            </w:r>
            <w:r>
              <w:t>չ</w:t>
            </w:r>
            <w:r w:rsidR="008734CB">
              <w:rPr>
                <w:spacing w:val="-13"/>
              </w:rPr>
              <w:t xml:space="preserve"> </w:t>
            </w:r>
            <w:r w:rsidR="008734CB">
              <w:rPr>
                <w:spacing w:val="-4"/>
              </w:rPr>
              <w:t>[</w:t>
            </w:r>
            <w:hyperlink w:anchor="_bookmark25" w:history="1">
              <w:r w:rsidR="008734CB">
                <w:rPr>
                  <w:spacing w:val="-4"/>
                </w:rPr>
                <w:t>12</w:t>
              </w:r>
            </w:hyperlink>
            <w:r w:rsidR="008734CB">
              <w:rPr>
                <w:spacing w:val="-4"/>
              </w:rPr>
              <w:t>]</w:t>
            </w:r>
            <w:r>
              <w:rPr>
                <w:spacing w:val="-4"/>
                <w:lang w:val="hy-AM"/>
              </w:rPr>
              <w:t>,</w:t>
            </w:r>
          </w:p>
          <w:p w14:paraId="139F6690" w14:textId="4257E86D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</w:tabs>
              <w:spacing w:before="62"/>
              <w:ind w:right="29"/>
            </w:pPr>
            <w:r>
              <w:rPr>
                <w:lang w:val="hy-AM"/>
              </w:rPr>
              <w:t>բ</w:t>
            </w:r>
            <w:proofErr w:type="spellStart"/>
            <w:r>
              <w:t>աղադրիչների</w:t>
            </w:r>
            <w:proofErr w:type="spellEnd"/>
            <w:r>
              <w:t xml:space="preserve"> </w:t>
            </w:r>
            <w:proofErr w:type="spellStart"/>
            <w:r>
              <w:t>մատուցման</w:t>
            </w:r>
            <w:proofErr w:type="spellEnd"/>
            <w:r>
              <w:t xml:space="preserve"> </w:t>
            </w:r>
            <w:proofErr w:type="spellStart"/>
            <w:r>
              <w:t>սարքավորումներ</w:t>
            </w:r>
            <w:proofErr w:type="spellEnd"/>
            <w:r>
              <w:t xml:space="preserve">՝ </w:t>
            </w:r>
            <w:proofErr w:type="spellStart"/>
            <w:r>
              <w:t>շաղախախառնիչ</w:t>
            </w:r>
            <w:proofErr w:type="spellEnd"/>
            <w:r>
              <w:t xml:space="preserve"> </w:t>
            </w:r>
            <w:proofErr w:type="spellStart"/>
            <w:r>
              <w:t>հանգույցի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 xml:space="preserve"> </w:t>
            </w:r>
            <w:r>
              <w:t>(</w:t>
            </w:r>
            <w:r>
              <w:rPr>
                <w:lang w:val="hy-AM"/>
              </w:rPr>
              <w:t>ՇԽՀ</w:t>
            </w:r>
            <w:r>
              <w:t>),</w:t>
            </w:r>
          </w:p>
          <w:p w14:paraId="652E582F" w14:textId="330BE804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</w:tabs>
              <w:spacing w:before="58"/>
              <w:ind w:hanging="427"/>
            </w:pPr>
            <w:r>
              <w:t xml:space="preserve">ՇԽՀ՝ </w:t>
            </w:r>
            <w:proofErr w:type="spellStart"/>
            <w:r>
              <w:t>մեկ</w:t>
            </w:r>
            <w:proofErr w:type="spellEnd"/>
            <w:r>
              <w:t xml:space="preserve"> </w:t>
            </w:r>
            <w:proofErr w:type="spellStart"/>
            <w:r>
              <w:t>խառնուրդի</w:t>
            </w:r>
            <w:proofErr w:type="spellEnd"/>
            <w:r>
              <w:t xml:space="preserve"> </w:t>
            </w:r>
            <w:proofErr w:type="spellStart"/>
            <w:r>
              <w:t>պատրաստման</w:t>
            </w:r>
            <w:proofErr w:type="spellEnd"/>
            <w:r>
              <w:t xml:space="preserve"> 0,5 մ³ </w:t>
            </w:r>
            <w:proofErr w:type="spellStart"/>
            <w:r>
              <w:t>արտադրողականությամբ</w:t>
            </w:r>
            <w:proofErr w:type="spellEnd"/>
            <w:r w:rsidR="008734CB">
              <w:rPr>
                <w:spacing w:val="-4"/>
              </w:rPr>
              <w:t xml:space="preserve"> </w:t>
            </w:r>
            <w:r w:rsidR="008734CB">
              <w:rPr>
                <w:spacing w:val="-2"/>
              </w:rPr>
              <w:t>[</w:t>
            </w:r>
            <w:hyperlink w:anchor="_bookmark26" w:history="1">
              <w:r w:rsidR="008734CB">
                <w:rPr>
                  <w:spacing w:val="-2"/>
                </w:rPr>
                <w:t>13</w:t>
              </w:r>
            </w:hyperlink>
            <w:r w:rsidR="008734CB">
              <w:rPr>
                <w:spacing w:val="-2"/>
              </w:rPr>
              <w:t>],</w:t>
            </w:r>
          </w:p>
          <w:p w14:paraId="3DF9F3EB" w14:textId="0228B022" w:rsidR="0049098D" w:rsidRDefault="008B42AD">
            <w:pPr>
              <w:pStyle w:val="TableParagraph"/>
              <w:numPr>
                <w:ilvl w:val="1"/>
                <w:numId w:val="16"/>
              </w:numPr>
              <w:tabs>
                <w:tab w:val="left" w:pos="989"/>
              </w:tabs>
              <w:spacing w:before="57"/>
              <w:ind w:hanging="427"/>
            </w:pPr>
            <w:r>
              <w:t>ՇԽՀ-</w:t>
            </w:r>
            <w:proofErr w:type="spellStart"/>
            <w:r>
              <w:t>ում</w:t>
            </w:r>
            <w:proofErr w:type="spellEnd"/>
            <w:r>
              <w:t xml:space="preserve"> </w:t>
            </w:r>
            <w:proofErr w:type="spellStart"/>
            <w:r>
              <w:t>ցեմենտի</w:t>
            </w:r>
            <w:proofErr w:type="spellEnd"/>
            <w:r>
              <w:t xml:space="preserve">, </w:t>
            </w:r>
            <w:proofErr w:type="spellStart"/>
            <w:r>
              <w:t>ավազի</w:t>
            </w:r>
            <w:proofErr w:type="spellEnd"/>
            <w:r>
              <w:t xml:space="preserve"> և </w:t>
            </w:r>
            <w:proofErr w:type="spellStart"/>
            <w:r>
              <w:t>ջրի</w:t>
            </w:r>
            <w:proofErr w:type="spellEnd"/>
            <w:r>
              <w:t xml:space="preserve"> </w:t>
            </w:r>
            <w:proofErr w:type="spellStart"/>
            <w:r>
              <w:t>կշռման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r w:rsidR="001552C6">
              <w:rPr>
                <w:lang w:val="hy-AM"/>
              </w:rPr>
              <w:t>բաժնա</w:t>
            </w:r>
            <w:proofErr w:type="spellStart"/>
            <w:r>
              <w:t>վորման</w:t>
            </w:r>
            <w:proofErr w:type="spellEnd"/>
            <w:r>
              <w:t xml:space="preserve"> </w:t>
            </w:r>
            <w:proofErr w:type="spellStart"/>
            <w:r>
              <w:t>համակարգեր</w:t>
            </w:r>
            <w:proofErr w:type="spellEnd"/>
            <w:r>
              <w:rPr>
                <w:spacing w:val="-4"/>
                <w:lang w:val="hy-AM"/>
              </w:rPr>
              <w:t>,</w:t>
            </w:r>
          </w:p>
          <w:p w14:paraId="390F46FA" w14:textId="705A39FC" w:rsidR="0049098D" w:rsidRDefault="001552C6">
            <w:pPr>
              <w:pStyle w:val="TableParagraph"/>
              <w:numPr>
                <w:ilvl w:val="1"/>
                <w:numId w:val="16"/>
              </w:numPr>
              <w:tabs>
                <w:tab w:val="left" w:pos="987"/>
                <w:tab w:val="left" w:pos="989"/>
              </w:tabs>
              <w:spacing w:before="62"/>
              <w:ind w:right="29"/>
              <w:jc w:val="both"/>
            </w:pPr>
            <w:r>
              <w:rPr>
                <w:lang w:val="hy-AM"/>
              </w:rPr>
              <w:t>Բ</w:t>
            </w:r>
            <w:proofErr w:type="spellStart"/>
            <w:r w:rsidR="008B42AD">
              <w:t>ետոնա</w:t>
            </w:r>
            <w:proofErr w:type="spellEnd"/>
            <w:r w:rsidR="008B42AD">
              <w:rPr>
                <w:lang w:val="hy-AM"/>
              </w:rPr>
              <w:t>պոմպ</w:t>
            </w:r>
            <w:r>
              <w:rPr>
                <w:lang w:val="hy-AM"/>
              </w:rPr>
              <w:t xml:space="preserve"> ճ</w:t>
            </w:r>
            <w:proofErr w:type="spellStart"/>
            <w:r w:rsidR="008B42AD">
              <w:t>կափողով</w:t>
            </w:r>
            <w:proofErr w:type="spellEnd"/>
            <w:r>
              <w:rPr>
                <w:lang w:val="hy-AM"/>
              </w:rPr>
              <w:t xml:space="preserve">՝ </w:t>
            </w:r>
            <w:r w:rsidR="008B42AD">
              <w:t>ՌԱԹ-</w:t>
            </w:r>
            <w:proofErr w:type="spellStart"/>
            <w:r w:rsidR="008B42AD">
              <w:t>երով</w:t>
            </w:r>
            <w:proofErr w:type="spellEnd"/>
            <w:r w:rsidR="008B42AD">
              <w:t xml:space="preserve"> </w:t>
            </w:r>
            <w:proofErr w:type="spellStart"/>
            <w:r w:rsidR="008B42AD">
              <w:t>մետաղական</w:t>
            </w:r>
            <w:proofErr w:type="spellEnd"/>
            <w:r w:rsidR="008B42AD">
              <w:t xml:space="preserve"> </w:t>
            </w:r>
            <w:proofErr w:type="spellStart"/>
            <w:r w:rsidR="008B42AD">
              <w:t>կոնտեյներներով</w:t>
            </w:r>
            <w:proofErr w:type="spellEnd"/>
            <w:r w:rsidR="008B42AD">
              <w:t xml:space="preserve"> </w:t>
            </w:r>
            <w:proofErr w:type="spellStart"/>
            <w:r w:rsidR="008B42AD">
              <w:t>բեռնված</w:t>
            </w:r>
            <w:proofErr w:type="spellEnd"/>
            <w:r w:rsidR="008B42AD">
              <w:t xml:space="preserve"> ԵԲԿ-</w:t>
            </w:r>
            <w:proofErr w:type="spellStart"/>
            <w:r w:rsidR="008B42AD">
              <w:t>ների</w:t>
            </w:r>
            <w:proofErr w:type="spellEnd"/>
            <w:r w:rsidR="008B42AD">
              <w:t xml:space="preserve"> </w:t>
            </w:r>
            <w:proofErr w:type="spellStart"/>
            <w:r w:rsidR="008B42AD">
              <w:t>ազատ</w:t>
            </w:r>
            <w:proofErr w:type="spellEnd"/>
            <w:r w:rsidR="008B42AD">
              <w:t xml:space="preserve"> </w:t>
            </w:r>
            <w:proofErr w:type="spellStart"/>
            <w:r w:rsidR="008B42AD">
              <w:t>տարածությունը</w:t>
            </w:r>
            <w:proofErr w:type="spellEnd"/>
            <w:r w:rsidR="008B42AD">
              <w:t xml:space="preserve"> </w:t>
            </w:r>
            <w:proofErr w:type="spellStart"/>
            <w:r w:rsidR="008B42AD">
              <w:t>ցեմենտի</w:t>
            </w:r>
            <w:proofErr w:type="spellEnd"/>
            <w:r w:rsidR="008B42AD">
              <w:t xml:space="preserve"> </w:t>
            </w:r>
            <w:proofErr w:type="spellStart"/>
            <w:r w:rsidR="008B42AD">
              <w:t>շաղախով</w:t>
            </w:r>
            <w:proofErr w:type="spellEnd"/>
            <w:r w:rsidR="008B42AD">
              <w:t xml:space="preserve"> </w:t>
            </w:r>
            <w:proofErr w:type="spellStart"/>
            <w:r w:rsidR="008B42AD">
              <w:t>լցնելու</w:t>
            </w:r>
            <w:proofErr w:type="spellEnd"/>
            <w:r w:rsidR="008B42AD">
              <w:t xml:space="preserve"> </w:t>
            </w:r>
            <w:proofErr w:type="spellStart"/>
            <w:r w:rsidR="008B42AD">
              <w:t>համար</w:t>
            </w:r>
            <w:proofErr w:type="spellEnd"/>
            <w:r w:rsidR="008B42AD">
              <w:rPr>
                <w:lang w:val="hy-AM"/>
              </w:rPr>
              <w:t>,</w:t>
            </w:r>
          </w:p>
          <w:p w14:paraId="1A22BF09" w14:textId="5062C767" w:rsidR="0049098D" w:rsidRDefault="00A711FD">
            <w:pPr>
              <w:pStyle w:val="TableParagraph"/>
              <w:numPr>
                <w:ilvl w:val="0"/>
                <w:numId w:val="16"/>
              </w:numPr>
              <w:tabs>
                <w:tab w:val="left" w:pos="562"/>
              </w:tabs>
              <w:spacing w:before="61"/>
              <w:ind w:right="22"/>
              <w:jc w:val="both"/>
            </w:pPr>
            <w:r>
              <w:rPr>
                <w:lang w:val="hy-AM"/>
              </w:rPr>
              <w:t>ԵԲԿ</w:t>
            </w:r>
            <w:r>
              <w:t xml:space="preserve"> </w:t>
            </w:r>
            <w:proofErr w:type="spellStart"/>
            <w:r>
              <w:t>բեռնման</w:t>
            </w:r>
            <w:proofErr w:type="spellEnd"/>
            <w:r>
              <w:t xml:space="preserve"> </w:t>
            </w:r>
            <w:proofErr w:type="spellStart"/>
            <w:r>
              <w:t>գոտին</w:t>
            </w:r>
            <w:proofErr w:type="spellEnd"/>
            <w:r>
              <w:t>՝ ՌԱԹ-</w:t>
            </w:r>
            <w:r>
              <w:rPr>
                <w:lang w:val="hy-AM"/>
              </w:rPr>
              <w:t>ով</w:t>
            </w:r>
            <w:r>
              <w:t xml:space="preserve">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proofErr w:type="spellStart"/>
            <w:r>
              <w:t>կոնտեյներներով</w:t>
            </w:r>
            <w:proofErr w:type="spellEnd"/>
            <w:r>
              <w:t xml:space="preserve">՝ </w:t>
            </w:r>
            <w:proofErr w:type="spellStart"/>
            <w:r>
              <w:t>դրանց</w:t>
            </w:r>
            <w:proofErr w:type="spellEnd"/>
            <w:r>
              <w:t xml:space="preserve"> </w:t>
            </w:r>
            <w:proofErr w:type="spellStart"/>
            <w:r>
              <w:t>բնութագրումից</w:t>
            </w:r>
            <w:proofErr w:type="spellEnd"/>
            <w:r>
              <w:t xml:space="preserve">, </w:t>
            </w:r>
            <w:proofErr w:type="spellStart"/>
            <w:r>
              <w:t>կոնտեյների</w:t>
            </w:r>
            <w:proofErr w:type="spellEnd"/>
            <w:r>
              <w:t xml:space="preserve"> </w:t>
            </w:r>
            <w:proofErr w:type="spellStart"/>
            <w:r>
              <w:t>ազատ</w:t>
            </w:r>
            <w:proofErr w:type="spellEnd"/>
            <w:r>
              <w:t xml:space="preserve"> </w:t>
            </w:r>
            <w:proofErr w:type="spellStart"/>
            <w:r>
              <w:t>տարածության</w:t>
            </w:r>
            <w:proofErr w:type="spellEnd"/>
            <w:r>
              <w:t xml:space="preserve"> </w:t>
            </w:r>
            <w:proofErr w:type="spellStart"/>
            <w:r>
              <w:t>ցեմենտալուծույթով</w:t>
            </w:r>
            <w:proofErr w:type="spellEnd"/>
            <w:r>
              <w:t xml:space="preserve"> </w:t>
            </w:r>
            <w:proofErr w:type="spellStart"/>
            <w:r>
              <w:t>լցոնումից</w:t>
            </w:r>
            <w:proofErr w:type="spellEnd"/>
            <w:r>
              <w:t xml:space="preserve"> և ՌԱԹ-ի </w:t>
            </w:r>
            <w:proofErr w:type="spellStart"/>
            <w:r>
              <w:t>փաթեթը</w:t>
            </w:r>
            <w:proofErr w:type="spellEnd"/>
            <w:r w:rsidR="00294C50">
              <w:rPr>
                <w:lang w:val="hy-AM"/>
              </w:rPr>
              <w:t xml:space="preserve"> </w:t>
            </w:r>
            <w:r>
              <w:rPr>
                <w:lang w:val="hy-AM"/>
              </w:rPr>
              <w:t xml:space="preserve">ՌԱԹ ԲԿՏ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սենքից</w:t>
            </w:r>
            <w:proofErr w:type="spellEnd"/>
            <w:r>
              <w:t xml:space="preserve"> </w:t>
            </w:r>
            <w:proofErr w:type="spellStart"/>
            <w:r>
              <w:t>դեպի</w:t>
            </w:r>
            <w:proofErr w:type="spellEnd"/>
            <w:r>
              <w:t xml:space="preserve"> ՌԱԹ-ի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սենք</w:t>
            </w:r>
            <w:proofErr w:type="spellEnd"/>
            <w:r>
              <w:t xml:space="preserve"> (</w:t>
            </w:r>
            <w:proofErr w:type="spellStart"/>
            <w:r>
              <w:t>նախքան</w:t>
            </w:r>
            <w:proofErr w:type="spellEnd"/>
            <w:r w:rsidR="0038715F">
              <w:rPr>
                <w:lang w:val="hy-AM"/>
              </w:rPr>
              <w:t xml:space="preserve">          ՑՄՌԱԹՊ</w:t>
            </w:r>
            <w:r>
              <w:t xml:space="preserve">) </w:t>
            </w:r>
            <w:proofErr w:type="spellStart"/>
            <w:r>
              <w:t>դուրսբերումից</w:t>
            </w:r>
            <w:proofErr w:type="spellEnd"/>
            <w:r>
              <w:t xml:space="preserve"> </w:t>
            </w:r>
            <w:proofErr w:type="spellStart"/>
            <w:r>
              <w:t>հետո</w:t>
            </w:r>
            <w:proofErr w:type="spellEnd"/>
          </w:p>
          <w:p w14:paraId="42078A6C" w14:textId="1B7141ED" w:rsidR="0049098D" w:rsidRDefault="00640DC2">
            <w:pPr>
              <w:pStyle w:val="TableParagraph"/>
              <w:numPr>
                <w:ilvl w:val="0"/>
                <w:numId w:val="16"/>
              </w:numPr>
              <w:tabs>
                <w:tab w:val="left" w:pos="562"/>
              </w:tabs>
              <w:spacing w:before="61"/>
              <w:ind w:right="29"/>
              <w:jc w:val="both"/>
            </w:pPr>
            <w:r>
              <w:t xml:space="preserve">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rPr>
                <w:lang w:val="hy-AM"/>
              </w:rPr>
              <w:t xml:space="preserve"> </w:t>
            </w:r>
            <w:proofErr w:type="spellStart"/>
            <w:r>
              <w:t>շինությունը</w:t>
            </w:r>
            <w:proofErr w:type="spellEnd"/>
            <w:r>
              <w:t xml:space="preserve"> [</w:t>
            </w:r>
            <w:proofErr w:type="gramStart"/>
            <w:r>
              <w:t>10]՝</w:t>
            </w:r>
            <w:proofErr w:type="gramEnd"/>
            <w:r>
              <w:t xml:space="preserve"> </w:t>
            </w:r>
            <w:proofErr w:type="spellStart"/>
            <w:r>
              <w:t>նախքան</w:t>
            </w:r>
            <w:proofErr w:type="spellEnd"/>
            <w:r w:rsidR="0038715F">
              <w:rPr>
                <w:lang w:val="hy-AM"/>
              </w:rPr>
              <w:t xml:space="preserve">          ՑՄՌԱԹՊ</w:t>
            </w:r>
            <w:r>
              <w:t xml:space="preserve"> </w:t>
            </w:r>
            <w:proofErr w:type="spellStart"/>
            <w:r>
              <w:t>տեղափոխելը</w:t>
            </w:r>
            <w:proofErr w:type="spellEnd"/>
            <w:r>
              <w:rPr>
                <w:lang w:val="hy-AM"/>
              </w:rPr>
              <w:t>,</w:t>
            </w:r>
          </w:p>
          <w:p w14:paraId="36561605" w14:textId="79B27D12" w:rsidR="0049098D" w:rsidRDefault="00640DC2">
            <w:pPr>
              <w:pStyle w:val="TableParagraph"/>
              <w:numPr>
                <w:ilvl w:val="0"/>
                <w:numId w:val="16"/>
              </w:numPr>
              <w:tabs>
                <w:tab w:val="left" w:pos="561"/>
              </w:tabs>
              <w:spacing w:before="60"/>
              <w:ind w:left="561" w:hanging="422"/>
              <w:jc w:val="both"/>
            </w:pPr>
            <w:r>
              <w:t>ՇԽՀ</w:t>
            </w:r>
            <w:r>
              <w:rPr>
                <w:lang w:val="hy-AM"/>
              </w:rPr>
              <w:t xml:space="preserve"> </w:t>
            </w:r>
            <w:r w:rsidR="00294C50">
              <w:rPr>
                <w:lang w:val="hy-AM"/>
              </w:rPr>
              <w:t>սենք</w:t>
            </w:r>
            <w:r>
              <w:rPr>
                <w:spacing w:val="-4"/>
              </w:rPr>
              <w:t xml:space="preserve"> </w:t>
            </w:r>
            <w:r w:rsidR="008734CB">
              <w:rPr>
                <w:spacing w:val="-4"/>
              </w:rPr>
              <w:t>[</w:t>
            </w:r>
            <w:hyperlink w:anchor="_bookmark24" w:history="1">
              <w:r w:rsidR="008734CB">
                <w:rPr>
                  <w:spacing w:val="-4"/>
                </w:rPr>
                <w:t>11</w:t>
              </w:r>
            </w:hyperlink>
            <w:r w:rsidR="008734CB">
              <w:rPr>
                <w:spacing w:val="-4"/>
              </w:rPr>
              <w:t>];</w:t>
            </w:r>
          </w:p>
          <w:p w14:paraId="1F978DEB" w14:textId="6C35EA11" w:rsidR="0049098D" w:rsidRDefault="00640DC2">
            <w:pPr>
              <w:pStyle w:val="TableParagraph"/>
              <w:numPr>
                <w:ilvl w:val="0"/>
                <w:numId w:val="16"/>
              </w:numPr>
              <w:tabs>
                <w:tab w:val="left" w:pos="561"/>
              </w:tabs>
              <w:spacing w:before="59"/>
              <w:ind w:left="561" w:hanging="422"/>
              <w:jc w:val="both"/>
            </w:pPr>
            <w:r>
              <w:rPr>
                <w:lang w:val="hy-AM"/>
              </w:rPr>
              <w:t>բ</w:t>
            </w:r>
            <w:proofErr w:type="spellStart"/>
            <w:r>
              <w:t>եռնամբարձիչ</w:t>
            </w:r>
            <w:proofErr w:type="spellEnd"/>
            <w:r>
              <w:t xml:space="preserve"> </w:t>
            </w:r>
            <w:proofErr w:type="spellStart"/>
            <w:r>
              <w:t>սարքավորումներ</w:t>
            </w:r>
            <w:proofErr w:type="spellEnd"/>
            <w:r>
              <w:rPr>
                <w:lang w:val="hy-AM"/>
              </w:rPr>
              <w:t>՝</w:t>
            </w:r>
          </w:p>
          <w:p w14:paraId="142C2A85" w14:textId="5A711CDF" w:rsidR="0049098D" w:rsidRDefault="00640DC2">
            <w:pPr>
              <w:pStyle w:val="TableParagraph"/>
              <w:numPr>
                <w:ilvl w:val="1"/>
                <w:numId w:val="16"/>
              </w:numPr>
              <w:tabs>
                <w:tab w:val="left" w:pos="988"/>
              </w:tabs>
              <w:spacing w:before="58"/>
              <w:ind w:left="988" w:hanging="426"/>
              <w:jc w:val="both"/>
            </w:pPr>
            <w:r>
              <w:t xml:space="preserve">5 </w:t>
            </w:r>
            <w:proofErr w:type="spellStart"/>
            <w:r>
              <w:t>տոննա</w:t>
            </w:r>
            <w:proofErr w:type="spellEnd"/>
            <w:r>
              <w:t xml:space="preserve"> </w:t>
            </w:r>
            <w:proofErr w:type="spellStart"/>
            <w:r>
              <w:t>բեռնամբարձությամբ</w:t>
            </w:r>
            <w:proofErr w:type="spellEnd"/>
            <w:r>
              <w:t xml:space="preserve"> </w:t>
            </w:r>
            <w:proofErr w:type="spellStart"/>
            <w:r>
              <w:t>կամրջակային</w:t>
            </w:r>
            <w:proofErr w:type="spellEnd"/>
            <w:r>
              <w:t xml:space="preserve"> </w:t>
            </w:r>
            <w:proofErr w:type="spellStart"/>
            <w:r>
              <w:t>կռունկ</w:t>
            </w:r>
            <w:proofErr w:type="spellEnd"/>
            <w:r>
              <w:t xml:space="preserve">՝ </w:t>
            </w:r>
            <w:proofErr w:type="spellStart"/>
            <w:r>
              <w:t>ռադիոկառավարմամբ</w:t>
            </w:r>
            <w:proofErr w:type="spellEnd"/>
            <w:r w:rsidR="008734CB">
              <w:rPr>
                <w:spacing w:val="-3"/>
              </w:rPr>
              <w:t xml:space="preserve"> </w:t>
            </w:r>
            <w:r w:rsidR="008734CB">
              <w:rPr>
                <w:spacing w:val="-4"/>
              </w:rPr>
              <w:t>[</w:t>
            </w:r>
            <w:hyperlink w:anchor="_bookmark21" w:history="1">
              <w:r w:rsidR="008734CB">
                <w:rPr>
                  <w:spacing w:val="-4"/>
                </w:rPr>
                <w:t>8</w:t>
              </w:r>
            </w:hyperlink>
            <w:r w:rsidR="008734CB">
              <w:rPr>
                <w:spacing w:val="-4"/>
              </w:rPr>
              <w:t>],</w:t>
            </w:r>
          </w:p>
          <w:p w14:paraId="7D67E1FE" w14:textId="3CD5385A" w:rsidR="0049098D" w:rsidRDefault="00640DC2">
            <w:pPr>
              <w:pStyle w:val="TableParagraph"/>
              <w:numPr>
                <w:ilvl w:val="1"/>
                <w:numId w:val="16"/>
              </w:numPr>
              <w:tabs>
                <w:tab w:val="left" w:pos="987"/>
                <w:tab w:val="left" w:pos="989"/>
              </w:tabs>
              <w:spacing w:before="57"/>
              <w:ind w:right="19"/>
              <w:jc w:val="both"/>
            </w:pPr>
            <w:r>
              <w:rPr>
                <w:lang w:val="hy-AM"/>
              </w:rPr>
              <w:t>ա</w:t>
            </w:r>
            <w:proofErr w:type="spellStart"/>
            <w:r>
              <w:t>նշարժ</w:t>
            </w:r>
            <w:proofErr w:type="spellEnd"/>
            <w:r>
              <w:t xml:space="preserve"> </w:t>
            </w:r>
            <w:proofErr w:type="spellStart"/>
            <w:r>
              <w:t>հիդրավլիկ</w:t>
            </w:r>
            <w:proofErr w:type="spellEnd"/>
            <w:r>
              <w:t xml:space="preserve"> </w:t>
            </w:r>
            <w:proofErr w:type="spellStart"/>
            <w:r>
              <w:t>հարթակ</w:t>
            </w:r>
            <w:proofErr w:type="spellEnd"/>
            <w:r>
              <w:t xml:space="preserve"> [9]՝ 2500x1500 </w:t>
            </w:r>
            <w:proofErr w:type="spellStart"/>
            <w:r>
              <w:t>մմ</w:t>
            </w:r>
            <w:proofErr w:type="spellEnd"/>
            <w:r>
              <w:t xml:space="preserve"> </w:t>
            </w:r>
            <w:proofErr w:type="spellStart"/>
            <w:r>
              <w:t>բարձրացնող</w:t>
            </w:r>
            <w:proofErr w:type="spellEnd"/>
            <w:r>
              <w:t xml:space="preserve"> </w:t>
            </w:r>
            <w:proofErr w:type="spellStart"/>
            <w:r>
              <w:t>հարթակի</w:t>
            </w:r>
            <w:proofErr w:type="spellEnd"/>
            <w:r>
              <w:t xml:space="preserve"> </w:t>
            </w:r>
            <w:proofErr w:type="spellStart"/>
            <w:r>
              <w:t>չափսերով</w:t>
            </w:r>
            <w:proofErr w:type="spellEnd"/>
            <w:r>
              <w:t xml:space="preserve"> և 3,5 </w:t>
            </w:r>
            <w:proofErr w:type="spellStart"/>
            <w:r>
              <w:t>տոննա</w:t>
            </w:r>
            <w:proofErr w:type="spellEnd"/>
            <w:r>
              <w:t xml:space="preserve"> </w:t>
            </w:r>
            <w:proofErr w:type="spellStart"/>
            <w:r>
              <w:t>բեռնամբարձությամբ</w:t>
            </w:r>
            <w:proofErr w:type="spellEnd"/>
            <w:r>
              <w:t xml:space="preserve"> (</w:t>
            </w:r>
            <w:r w:rsidR="00294C50">
              <w:rPr>
                <w:lang w:val="hy-AM"/>
              </w:rPr>
              <w:t>ըստ պարագծի</w:t>
            </w:r>
            <w:r>
              <w:t xml:space="preserve"> </w:t>
            </w:r>
            <w:proofErr w:type="spellStart"/>
            <w:r>
              <w:t>ցանկապատով</w:t>
            </w:r>
            <w:proofErr w:type="spellEnd"/>
            <w:r>
              <w:t xml:space="preserve"> և </w:t>
            </w:r>
            <w:proofErr w:type="spellStart"/>
            <w:r>
              <w:t>երկու</w:t>
            </w:r>
            <w:proofErr w:type="spellEnd"/>
            <w:r>
              <w:t xml:space="preserve"> </w:t>
            </w:r>
            <w:proofErr w:type="spellStart"/>
            <w:r>
              <w:t>բացվող</w:t>
            </w:r>
            <w:proofErr w:type="spellEnd"/>
            <w:r>
              <w:t xml:space="preserve"> </w:t>
            </w:r>
            <w:proofErr w:type="spellStart"/>
            <w:r>
              <w:t>դռնակներով</w:t>
            </w:r>
            <w:proofErr w:type="spellEnd"/>
            <w:r>
              <w:t xml:space="preserve">)՝ </w:t>
            </w:r>
            <w:proofErr w:type="spellStart"/>
            <w:r>
              <w:t>անձնակազմի</w:t>
            </w:r>
            <w:proofErr w:type="spellEnd"/>
            <w:r>
              <w:t xml:space="preserve">, </w:t>
            </w:r>
            <w:r>
              <w:rPr>
                <w:lang w:val="hy-AM"/>
              </w:rPr>
              <w:t>Մ</w:t>
            </w:r>
            <w:r>
              <w:t>ՊԿ-</w:t>
            </w:r>
            <w:proofErr w:type="spellStart"/>
            <w:r>
              <w:t>ների</w:t>
            </w:r>
            <w:proofErr w:type="spellEnd"/>
            <w:r>
              <w:t xml:space="preserve"> [6] և </w:t>
            </w:r>
            <w:proofErr w:type="spellStart"/>
            <w:r>
              <w:t>այլ</w:t>
            </w:r>
            <w:proofErr w:type="spellEnd"/>
            <w:r>
              <w:t xml:space="preserve"> </w:t>
            </w:r>
            <w:proofErr w:type="spellStart"/>
            <w:r>
              <w:t>բեռների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294C50">
              <w:rPr>
                <w:lang w:val="hy-AM"/>
              </w:rPr>
              <w:t>՝</w:t>
            </w:r>
            <w:r>
              <w:t xml:space="preserve"> «</w:t>
            </w:r>
            <w:proofErr w:type="spellStart"/>
            <w:r>
              <w:t>Հատուկ</w:t>
            </w:r>
            <w:proofErr w:type="spellEnd"/>
            <w:r>
              <w:t xml:space="preserve"> </w:t>
            </w:r>
            <w:proofErr w:type="spellStart"/>
            <w:r>
              <w:t>մասնաշենքի</w:t>
            </w:r>
            <w:proofErr w:type="spellEnd"/>
            <w:r>
              <w:t xml:space="preserve">» </w:t>
            </w:r>
            <w:proofErr w:type="spellStart"/>
            <w:r>
              <w:t>տանիքի</w:t>
            </w:r>
            <w:proofErr w:type="spellEnd"/>
            <w:r>
              <w:t xml:space="preserve"> +6.3 </w:t>
            </w:r>
            <w:proofErr w:type="spellStart"/>
            <w:r>
              <w:t>նիշի</w:t>
            </w:r>
            <w:proofErr w:type="spellEnd"/>
            <w:r>
              <w:t xml:space="preserve"> և ՌԱԹ ԲԿ</w:t>
            </w:r>
            <w:r w:rsidR="00294C50">
              <w:rPr>
                <w:lang w:val="hy-AM"/>
              </w:rPr>
              <w:t>Տ</w:t>
            </w:r>
            <w:r>
              <w:t xml:space="preserve">-ի ±0.0 </w:t>
            </w:r>
            <w:proofErr w:type="spellStart"/>
            <w:r>
              <w:t>նիշի</w:t>
            </w:r>
            <w:proofErr w:type="spellEnd"/>
            <w:r>
              <w:t xml:space="preserve"> </w:t>
            </w:r>
            <w:proofErr w:type="spellStart"/>
            <w:r>
              <w:t>միջև</w:t>
            </w:r>
            <w:proofErr w:type="spellEnd"/>
            <w:r>
              <w:rPr>
                <w:lang w:val="hy-AM"/>
              </w:rPr>
              <w:t>,</w:t>
            </w:r>
          </w:p>
          <w:p w14:paraId="1555B786" w14:textId="62D99BEE" w:rsidR="0049098D" w:rsidRDefault="007F6EA4">
            <w:pPr>
              <w:pStyle w:val="TableParagraph"/>
              <w:numPr>
                <w:ilvl w:val="1"/>
                <w:numId w:val="16"/>
              </w:numPr>
              <w:tabs>
                <w:tab w:val="left" w:pos="987"/>
                <w:tab w:val="left" w:pos="989"/>
              </w:tabs>
              <w:spacing w:before="63"/>
              <w:ind w:right="27"/>
              <w:jc w:val="both"/>
            </w:pPr>
            <w:r>
              <w:rPr>
                <w:lang w:val="hy-AM"/>
              </w:rPr>
              <w:lastRenderedPageBreak/>
              <w:t>երկժանի</w:t>
            </w:r>
            <w:r>
              <w:t xml:space="preserve"> </w:t>
            </w:r>
            <w:proofErr w:type="spellStart"/>
            <w:r>
              <w:t>ամբարձիչ</w:t>
            </w:r>
            <w:proofErr w:type="spellEnd"/>
            <w:r>
              <w:t xml:space="preserve"> [17]՝ 15 </w:t>
            </w:r>
            <w:proofErr w:type="spellStart"/>
            <w:r>
              <w:t>տոննա</w:t>
            </w:r>
            <w:proofErr w:type="spellEnd"/>
            <w:r>
              <w:t xml:space="preserve"> </w:t>
            </w:r>
            <w:proofErr w:type="spellStart"/>
            <w:r>
              <w:t>բեռնամբարձությամբ</w:t>
            </w:r>
            <w:proofErr w:type="spellEnd"/>
            <w:r>
              <w:t>, ԵԲԿ-</w:t>
            </w:r>
            <w:proofErr w:type="spellStart"/>
            <w:r>
              <w:t>ների</w:t>
            </w:r>
            <w:proofErr w:type="spellEnd"/>
            <w:r>
              <w:t xml:space="preserve"> և </w:t>
            </w:r>
            <w:proofErr w:type="spellStart"/>
            <w:r>
              <w:t>կոնդիցիոնված</w:t>
            </w:r>
            <w:proofErr w:type="spellEnd"/>
            <w:r>
              <w:t xml:space="preserve"> ՌԱԹ-</w:t>
            </w:r>
            <w:proofErr w:type="spellStart"/>
            <w:r>
              <w:t>երով</w:t>
            </w:r>
            <w:proofErr w:type="spellEnd"/>
            <w:r>
              <w:t xml:space="preserve">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դեպի</w:t>
            </w:r>
            <w:proofErr w:type="spellEnd"/>
            <w:r>
              <w:t xml:space="preserve"> 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r w:rsidR="00294C50">
              <w:rPr>
                <w:lang w:val="hy-AM"/>
              </w:rPr>
              <w:t>սենք</w:t>
            </w:r>
            <w:r>
              <w:t xml:space="preserve">՝ </w:t>
            </w:r>
            <w:proofErr w:type="spellStart"/>
            <w:r>
              <w:t>նախքան</w:t>
            </w:r>
            <w:proofErr w:type="spellEnd"/>
            <w:r w:rsidR="0038715F">
              <w:rPr>
                <w:lang w:val="hy-AM"/>
              </w:rPr>
              <w:t xml:space="preserve">          ՑՄՌԱԹՊ</w:t>
            </w:r>
            <w:r w:rsidR="0038715F">
              <w:t xml:space="preserve"> </w:t>
            </w:r>
            <w:proofErr w:type="spellStart"/>
            <w:r>
              <w:t>տեղափոխելը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t xml:space="preserve"> ՌԱԹ ԲԿ</w:t>
            </w:r>
            <w:r w:rsidR="00294C50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շենքից</w:t>
            </w:r>
            <w:proofErr w:type="spellEnd"/>
            <w:r>
              <w:t xml:space="preserve"> </w:t>
            </w:r>
            <w:proofErr w:type="spellStart"/>
            <w:r>
              <w:t>դուրս</w:t>
            </w:r>
            <w:proofErr w:type="spellEnd"/>
            <w:r>
              <w:t xml:space="preserve"> </w:t>
            </w:r>
            <w:proofErr w:type="spellStart"/>
            <w:r>
              <w:t>գտնվող</w:t>
            </w:r>
            <w:proofErr w:type="spellEnd"/>
            <w:r>
              <w:t xml:space="preserve"> </w:t>
            </w:r>
            <w:proofErr w:type="spellStart"/>
            <w:r>
              <w:t>տարածքում</w:t>
            </w:r>
            <w:proofErr w:type="spellEnd"/>
            <w:r>
              <w:rPr>
                <w:lang w:val="hy-AM"/>
              </w:rPr>
              <w:t>:</w:t>
            </w:r>
          </w:p>
        </w:tc>
      </w:tr>
    </w:tbl>
    <w:p w14:paraId="685A8170" w14:textId="77777777" w:rsidR="0049098D" w:rsidRDefault="008734CB">
      <w:pPr>
        <w:pStyle w:val="a3"/>
        <w:spacing w:before="8"/>
        <w:rPr>
          <w:rFonts w:ascii="Arial"/>
          <w:b/>
          <w:sz w:val="17"/>
        </w:rPr>
      </w:pPr>
      <w:r>
        <w:rPr>
          <w:rFonts w:ascii="Arial"/>
          <w:b/>
          <w:noProof/>
          <w:sz w:val="17"/>
          <w:lang w:val="en-US"/>
        </w:rPr>
        <w:lastRenderedPageBreak/>
        <mc:AlternateContent>
          <mc:Choice Requires="wps">
            <w:drawing>
              <wp:anchor distT="0" distB="0" distL="0" distR="0" simplePos="0" relativeHeight="487588352" behindDoc="1" locked="0" layoutInCell="1" allowOverlap="1" wp14:anchorId="3E30A952" wp14:editId="6BDC8AF3">
                <wp:simplePos x="0" y="0"/>
                <wp:positionH relativeFrom="page">
                  <wp:posOffset>792784</wp:posOffset>
                </wp:positionH>
                <wp:positionV relativeFrom="paragraph">
                  <wp:posOffset>144856</wp:posOffset>
                </wp:positionV>
                <wp:extent cx="1829435" cy="6350"/>
                <wp:effectExtent l="0" t="0" r="0" b="0"/>
                <wp:wrapTopAndBottom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6350">
                              <a:moveTo>
                                <a:pt x="182943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1829435" y="6096"/>
                              </a:lnTo>
                              <a:lnTo>
                                <a:pt x="18294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BCE20C" id="Graphic 3" o:spid="_x0000_s1026" style="position:absolute;margin-left:62.4pt;margin-top:11.4pt;width:144.05pt;height:.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" path="m1829435,l,,,6096r1829435,l182943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324975A" w14:textId="3702CFD8" w:rsidR="0049098D" w:rsidRDefault="008734CB">
      <w:pPr>
        <w:spacing w:before="92"/>
        <w:ind w:left="398"/>
        <w:rPr>
          <w:sz w:val="20"/>
        </w:rPr>
      </w:pPr>
      <w:proofErr w:type="gramStart"/>
      <w:r>
        <w:rPr>
          <w:rFonts w:ascii="Calibri" w:hAnsi="Calibri"/>
          <w:sz w:val="20"/>
          <w:vertAlign w:val="superscript"/>
        </w:rPr>
        <w:t>1</w:t>
      </w:r>
      <w:r>
        <w:rPr>
          <w:rFonts w:ascii="Calibri" w:hAnsi="Calibri"/>
          <w:spacing w:val="-4"/>
          <w:sz w:val="20"/>
        </w:rPr>
        <w:t xml:space="preserve"> </w:t>
      </w:r>
      <w:r w:rsidR="009E2FD8" w:rsidRPr="009E2FD8">
        <w:t xml:space="preserve"> </w:t>
      </w:r>
      <w:proofErr w:type="spellStart"/>
      <w:r w:rsidR="009E2FD8">
        <w:t>Համարակալումը</w:t>
      </w:r>
      <w:proofErr w:type="spellEnd"/>
      <w:proofErr w:type="gramEnd"/>
      <w:r w:rsidR="009E2FD8">
        <w:t xml:space="preserve">՝ </w:t>
      </w:r>
      <w:proofErr w:type="spellStart"/>
      <w:r w:rsidR="009E2FD8">
        <w:t>համաձայն</w:t>
      </w:r>
      <w:proofErr w:type="spellEnd"/>
      <w:r w:rsidR="009E2FD8">
        <w:t xml:space="preserve"> </w:t>
      </w:r>
      <w:r w:rsidR="009E2FD8">
        <w:rPr>
          <w:lang w:val="hy-AM"/>
        </w:rPr>
        <w:t>Պ</w:t>
      </w:r>
      <w:r w:rsidR="009E2FD8">
        <w:t xml:space="preserve">3.1 </w:t>
      </w:r>
      <w:proofErr w:type="spellStart"/>
      <w:r w:rsidR="009E2FD8">
        <w:t>գծապատկերի</w:t>
      </w:r>
      <w:proofErr w:type="spellEnd"/>
    </w:p>
    <w:p w14:paraId="5DCF4696" w14:textId="77777777" w:rsidR="0049098D" w:rsidRDefault="0049098D">
      <w:pPr>
        <w:rPr>
          <w:sz w:val="20"/>
        </w:rPr>
        <w:sectPr w:rsidR="0049098D">
          <w:pgSz w:w="11910" w:h="16840"/>
          <w:pgMar w:top="380" w:right="283" w:bottom="760" w:left="850" w:header="0" w:footer="560" w:gutter="0"/>
          <w:cols w:space="720"/>
        </w:sectPr>
      </w:pPr>
    </w:p>
    <w:p w14:paraId="73D3E219" w14:textId="77777777" w:rsidR="0049098D" w:rsidRDefault="0049098D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2410"/>
        <w:gridCol w:w="7423"/>
      </w:tblGrid>
      <w:tr w:rsidR="0049098D" w14:paraId="2777B154" w14:textId="77777777">
        <w:trPr>
          <w:trHeight w:val="560"/>
        </w:trPr>
        <w:tc>
          <w:tcPr>
            <w:tcW w:w="662" w:type="dxa"/>
          </w:tcPr>
          <w:p w14:paraId="57106F04" w14:textId="77777777" w:rsidR="0049098D" w:rsidRDefault="008734CB">
            <w:pPr>
              <w:pStyle w:val="TableParagraph"/>
              <w:spacing w:before="26" w:line="237" w:lineRule="auto"/>
              <w:ind w:left="181" w:right="146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2295D1B8" w14:textId="48C6627E" w:rsidR="001D3B99" w:rsidRPr="001D3B99" w:rsidRDefault="001D3B99">
            <w:pPr>
              <w:pStyle w:val="TableParagraph"/>
              <w:spacing w:before="26" w:line="237" w:lineRule="auto"/>
              <w:ind w:left="181" w:right="146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2410" w:type="dxa"/>
          </w:tcPr>
          <w:p w14:paraId="689B4467" w14:textId="020AEF01" w:rsidR="0049098D" w:rsidRPr="007A1131" w:rsidRDefault="007A1131" w:rsidP="00347CB6">
            <w:pPr>
              <w:pStyle w:val="TableParagraph"/>
              <w:spacing w:before="26" w:line="237" w:lineRule="auto"/>
              <w:ind w:left="316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Տվյալների </w:t>
            </w:r>
            <w:r w:rsidR="001D3B99">
              <w:rPr>
                <w:spacing w:val="-2"/>
                <w:lang w:val="hy-AM"/>
              </w:rPr>
              <w:t xml:space="preserve">և </w:t>
            </w:r>
            <w:r>
              <w:rPr>
                <w:spacing w:val="-2"/>
                <w:lang w:val="hy-AM"/>
              </w:rPr>
              <w:t>պահանջների ցանկ</w:t>
            </w:r>
          </w:p>
        </w:tc>
        <w:tc>
          <w:tcPr>
            <w:tcW w:w="7423" w:type="dxa"/>
          </w:tcPr>
          <w:p w14:paraId="279C04FA" w14:textId="16A7DFF1" w:rsidR="0049098D" w:rsidRPr="00444E7B" w:rsidRDefault="007A1131">
            <w:pPr>
              <w:pStyle w:val="TableParagraph"/>
              <w:spacing w:before="149"/>
              <w:ind w:left="28"/>
              <w:jc w:val="center"/>
              <w:rPr>
                <w:lang w:val="hy-AM"/>
              </w:rPr>
            </w:pPr>
            <w:r>
              <w:rPr>
                <w:lang w:val="hy-AM"/>
              </w:rPr>
              <w:t>Տվյալներ և</w:t>
            </w:r>
            <w:r w:rsidR="00347CB6">
              <w:rPr>
                <w:lang w:val="hy-AM"/>
              </w:rPr>
              <w:t xml:space="preserve"> </w:t>
            </w:r>
            <w:r>
              <w:rPr>
                <w:lang w:val="hy-AM"/>
              </w:rPr>
              <w:t>պահանջներ</w:t>
            </w:r>
          </w:p>
        </w:tc>
      </w:tr>
      <w:tr w:rsidR="0049098D" w14:paraId="1CC2CE79" w14:textId="77777777">
        <w:trPr>
          <w:trHeight w:val="310"/>
        </w:trPr>
        <w:tc>
          <w:tcPr>
            <w:tcW w:w="662" w:type="dxa"/>
          </w:tcPr>
          <w:p w14:paraId="35DABA6F" w14:textId="77777777" w:rsidR="0049098D" w:rsidRDefault="008734CB">
            <w:pPr>
              <w:pStyle w:val="TableParagraph"/>
              <w:spacing w:before="29"/>
              <w:ind w:right="7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410" w:type="dxa"/>
          </w:tcPr>
          <w:p w14:paraId="232F02C7" w14:textId="77777777" w:rsidR="0049098D" w:rsidRDefault="008734CB">
            <w:pPr>
              <w:pStyle w:val="TableParagraph"/>
              <w:spacing w:before="29"/>
              <w:ind w:left="0" w:right="1124"/>
              <w:jc w:val="right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423" w:type="dxa"/>
          </w:tcPr>
          <w:p w14:paraId="5D8A4696" w14:textId="77777777" w:rsidR="0049098D" w:rsidRDefault="008734CB">
            <w:pPr>
              <w:pStyle w:val="TableParagraph"/>
              <w:spacing w:before="29"/>
              <w:ind w:left="28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350A9126" w14:textId="77777777">
        <w:trPr>
          <w:trHeight w:val="7354"/>
        </w:trPr>
        <w:tc>
          <w:tcPr>
            <w:tcW w:w="662" w:type="dxa"/>
          </w:tcPr>
          <w:p w14:paraId="7877B399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2410" w:type="dxa"/>
          </w:tcPr>
          <w:p w14:paraId="2331E4E7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423" w:type="dxa"/>
          </w:tcPr>
          <w:p w14:paraId="4C27302F" w14:textId="77777777" w:rsidR="0049098D" w:rsidRDefault="0049098D">
            <w:pPr>
              <w:pStyle w:val="TableParagraph"/>
              <w:spacing w:before="141"/>
              <w:ind w:left="0"/>
            </w:pPr>
          </w:p>
          <w:p w14:paraId="167052BE" w14:textId="11173F0A" w:rsidR="0049098D" w:rsidRDefault="001D3B99">
            <w:pPr>
              <w:pStyle w:val="TableParagraph"/>
              <w:numPr>
                <w:ilvl w:val="0"/>
                <w:numId w:val="15"/>
              </w:numPr>
              <w:tabs>
                <w:tab w:val="left" w:pos="704"/>
                <w:tab w:val="left" w:pos="768"/>
              </w:tabs>
              <w:spacing w:line="242" w:lineRule="auto"/>
              <w:ind w:right="22" w:hanging="630"/>
              <w:jc w:val="both"/>
            </w:pPr>
            <w:r>
              <w:rPr>
                <w:lang w:val="hy-AM"/>
              </w:rPr>
              <w:t>ա</w:t>
            </w:r>
            <w:proofErr w:type="spellStart"/>
            <w:r w:rsidR="00444E7B">
              <w:t>նձնակազմի</w:t>
            </w:r>
            <w:proofErr w:type="spellEnd"/>
            <w:r w:rsidR="00444E7B">
              <w:t xml:space="preserve"> </w:t>
            </w:r>
            <w:proofErr w:type="spellStart"/>
            <w:r w:rsidR="00444E7B">
              <w:t>համակարգչայնացված</w:t>
            </w:r>
            <w:proofErr w:type="spellEnd"/>
            <w:r w:rsidR="00444E7B">
              <w:t xml:space="preserve"> </w:t>
            </w:r>
            <w:proofErr w:type="spellStart"/>
            <w:r w:rsidR="00444E7B">
              <w:t>աշխատատեղ</w:t>
            </w:r>
            <w:proofErr w:type="spellEnd"/>
            <w:r w:rsidR="00444E7B">
              <w:t xml:space="preserve"> [18]՝ </w:t>
            </w:r>
            <w:proofErr w:type="spellStart"/>
            <w:r w:rsidR="00444E7B">
              <w:t>համալրված</w:t>
            </w:r>
            <w:proofErr w:type="spellEnd"/>
            <w:r w:rsidR="00444E7B">
              <w:t xml:space="preserve"> ՌԱԹ-</w:t>
            </w:r>
            <w:proofErr w:type="spellStart"/>
            <w:r w:rsidR="00444E7B">
              <w:t>երի</w:t>
            </w:r>
            <w:proofErr w:type="spellEnd"/>
            <w:r w:rsidR="00444E7B">
              <w:t xml:space="preserve"> </w:t>
            </w:r>
            <w:proofErr w:type="spellStart"/>
            <w:r w:rsidR="00444E7B">
              <w:t>հաշվառման</w:t>
            </w:r>
            <w:proofErr w:type="spellEnd"/>
            <w:r w:rsidR="00444E7B">
              <w:t>, ՌԱԹ ԲԿ</w:t>
            </w:r>
            <w:r>
              <w:rPr>
                <w:lang w:val="hy-AM"/>
              </w:rPr>
              <w:t>Տ</w:t>
            </w:r>
            <w:r w:rsidR="00444E7B">
              <w:t xml:space="preserve">-ի </w:t>
            </w:r>
            <w:proofErr w:type="spellStart"/>
            <w:r w:rsidR="00444E7B">
              <w:t>սարքավորումների</w:t>
            </w:r>
            <w:proofErr w:type="spellEnd"/>
            <w:r w:rsidR="00444E7B">
              <w:t xml:space="preserve"> </w:t>
            </w:r>
            <w:proofErr w:type="spellStart"/>
            <w:r w:rsidR="00444E7B">
              <w:t>կառավարման</w:t>
            </w:r>
            <w:proofErr w:type="spellEnd"/>
            <w:r w:rsidR="00444E7B">
              <w:t xml:space="preserve"> և </w:t>
            </w:r>
            <w:proofErr w:type="spellStart"/>
            <w:r w:rsidR="00444E7B">
              <w:t>կապի</w:t>
            </w:r>
            <w:proofErr w:type="spellEnd"/>
            <w:r w:rsidR="00444E7B">
              <w:t xml:space="preserve"> </w:t>
            </w:r>
            <w:proofErr w:type="spellStart"/>
            <w:r w:rsidR="00444E7B">
              <w:t>միջոցներով</w:t>
            </w:r>
            <w:proofErr w:type="spellEnd"/>
            <w:r w:rsidR="00444E7B">
              <w:rPr>
                <w:lang w:val="hy-AM"/>
              </w:rPr>
              <w:t>,</w:t>
            </w:r>
          </w:p>
          <w:p w14:paraId="6E230A6D" w14:textId="1E8E6D1C" w:rsidR="0049098D" w:rsidRDefault="00444E7B">
            <w:pPr>
              <w:pStyle w:val="TableParagraph"/>
              <w:numPr>
                <w:ilvl w:val="0"/>
                <w:numId w:val="15"/>
              </w:numPr>
              <w:tabs>
                <w:tab w:val="left" w:pos="768"/>
              </w:tabs>
              <w:spacing w:before="57" w:line="237" w:lineRule="auto"/>
              <w:ind w:right="26" w:hanging="630"/>
              <w:jc w:val="both"/>
            </w:pP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դոզային</w:t>
            </w:r>
            <w:proofErr w:type="spellEnd"/>
            <w:r>
              <w:t xml:space="preserve"> </w:t>
            </w:r>
            <w:r w:rsidR="001D3B99">
              <w:rPr>
                <w:lang w:val="hy-AM"/>
              </w:rPr>
              <w:t>բեռնվածքի</w:t>
            </w:r>
            <w:r>
              <w:t xml:space="preserve"> </w:t>
            </w:r>
            <w:proofErr w:type="spellStart"/>
            <w:r>
              <w:t>նվազեցման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1D3B99">
              <w:rPr>
                <w:lang w:val="hy-AM"/>
              </w:rPr>
              <w:t xml:space="preserve"> ՄՊԿ՝</w:t>
            </w:r>
            <w:r>
              <w:t xml:space="preserve"> ՌԱԹ-</w:t>
            </w:r>
            <w:proofErr w:type="spellStart"/>
            <w:r>
              <w:t>երով</w:t>
            </w:r>
            <w:proofErr w:type="spellEnd"/>
            <w:r>
              <w:t xml:space="preserve">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proofErr w:type="spellStart"/>
            <w:r>
              <w:t>կոնտեյներների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գործընթացում</w:t>
            </w:r>
            <w:proofErr w:type="spellEnd"/>
            <w:r>
              <w:rPr>
                <w:lang w:val="hy-AM"/>
              </w:rPr>
              <w:t>,</w:t>
            </w:r>
          </w:p>
          <w:p w14:paraId="5153FBC5" w14:textId="62D43DF1" w:rsidR="0049098D" w:rsidRDefault="00444E7B">
            <w:pPr>
              <w:pStyle w:val="TableParagraph"/>
              <w:numPr>
                <w:ilvl w:val="0"/>
                <w:numId w:val="15"/>
              </w:numPr>
              <w:tabs>
                <w:tab w:val="left" w:pos="705"/>
              </w:tabs>
              <w:spacing w:before="58"/>
              <w:ind w:left="705" w:hanging="566"/>
              <w:jc w:val="both"/>
            </w:pPr>
            <w:r>
              <w:rPr>
                <w:lang w:val="hy-AM"/>
              </w:rPr>
              <w:t>ճ</w:t>
            </w:r>
            <w:proofErr w:type="spellStart"/>
            <w:r>
              <w:t>առագայթային</w:t>
            </w:r>
            <w:proofErr w:type="spellEnd"/>
            <w:r>
              <w:t xml:space="preserve"> մ</w:t>
            </w:r>
            <w:r>
              <w:rPr>
                <w:lang w:val="hy-AM"/>
              </w:rPr>
              <w:t>շտադիտարկման</w:t>
            </w:r>
            <w:r>
              <w:t xml:space="preserve"> և </w:t>
            </w:r>
            <w:proofErr w:type="spellStart"/>
            <w:r>
              <w:t>հսկողության</w:t>
            </w:r>
            <w:proofErr w:type="spellEnd"/>
            <w:r>
              <w:t xml:space="preserve"> </w:t>
            </w:r>
            <w:proofErr w:type="spellStart"/>
            <w:r>
              <w:t>համակարգ</w:t>
            </w:r>
            <w:proofErr w:type="spellEnd"/>
            <w:r>
              <w:rPr>
                <w:lang w:val="hy-AM"/>
              </w:rPr>
              <w:t>,</w:t>
            </w:r>
          </w:p>
          <w:p w14:paraId="1DEE9E4B" w14:textId="60E04208" w:rsidR="0049098D" w:rsidRDefault="006B072F">
            <w:pPr>
              <w:pStyle w:val="TableParagraph"/>
              <w:numPr>
                <w:ilvl w:val="0"/>
                <w:numId w:val="15"/>
              </w:numPr>
              <w:tabs>
                <w:tab w:val="left" w:pos="768"/>
              </w:tabs>
              <w:spacing w:before="64"/>
              <w:ind w:right="25" w:hanging="630"/>
              <w:jc w:val="both"/>
            </w:pPr>
            <w:r>
              <w:rPr>
                <w:lang w:val="hy-AM"/>
              </w:rPr>
              <w:t>ա</w:t>
            </w:r>
            <w:proofErr w:type="spellStart"/>
            <w:r w:rsidR="00444E7B">
              <w:t>րդյունաբերական</w:t>
            </w:r>
            <w:proofErr w:type="spellEnd"/>
            <w:r w:rsidR="00444E7B">
              <w:t xml:space="preserve"> </w:t>
            </w:r>
            <w:proofErr w:type="spellStart"/>
            <w:r w:rsidR="00444E7B">
              <w:t>հեռուստատեսության</w:t>
            </w:r>
            <w:proofErr w:type="spellEnd"/>
            <w:r w:rsidR="00444E7B">
              <w:t xml:space="preserve"> </w:t>
            </w:r>
            <w:proofErr w:type="spellStart"/>
            <w:r w:rsidR="00444E7B">
              <w:t>համակարգ</w:t>
            </w:r>
            <w:proofErr w:type="spellEnd"/>
            <w:r w:rsidR="00444E7B">
              <w:t>՝ ՌԱԹ ԲԿ</w:t>
            </w:r>
            <w:r w:rsidR="00A11755">
              <w:rPr>
                <w:lang w:val="hy-AM"/>
              </w:rPr>
              <w:t>Տ</w:t>
            </w:r>
            <w:r w:rsidR="00444E7B">
              <w:t xml:space="preserve">-ի </w:t>
            </w:r>
            <w:proofErr w:type="spellStart"/>
            <w:r w:rsidR="00444E7B">
              <w:t>սահմաններում</w:t>
            </w:r>
            <w:proofErr w:type="spellEnd"/>
            <w:r w:rsidR="00444E7B">
              <w:t xml:space="preserve"> </w:t>
            </w:r>
            <w:proofErr w:type="spellStart"/>
            <w:r w:rsidR="00444E7B">
              <w:t>բեռների</w:t>
            </w:r>
            <w:proofErr w:type="spellEnd"/>
            <w:r w:rsidR="00444E7B">
              <w:t xml:space="preserve"> </w:t>
            </w:r>
            <w:proofErr w:type="spellStart"/>
            <w:r w:rsidR="00444E7B">
              <w:t>տեղաշարժի</w:t>
            </w:r>
            <w:proofErr w:type="spellEnd"/>
            <w:r w:rsidR="00444E7B">
              <w:t xml:space="preserve"> </w:t>
            </w:r>
            <w:proofErr w:type="spellStart"/>
            <w:r w:rsidR="00444E7B">
              <w:t>հսկողության</w:t>
            </w:r>
            <w:proofErr w:type="spellEnd"/>
            <w:r w:rsidR="00444E7B">
              <w:t xml:space="preserve"> </w:t>
            </w:r>
            <w:proofErr w:type="spellStart"/>
            <w:r w:rsidR="00444E7B">
              <w:t>համար</w:t>
            </w:r>
            <w:proofErr w:type="spellEnd"/>
            <w:r>
              <w:rPr>
                <w:lang w:val="hy-AM"/>
              </w:rPr>
              <w:t>՝</w:t>
            </w:r>
            <w:r w:rsidR="00444E7B">
              <w:t xml:space="preserve"> </w:t>
            </w:r>
            <w:proofErr w:type="spellStart"/>
            <w:r w:rsidR="00444E7B">
              <w:t>անձնակազմի</w:t>
            </w:r>
            <w:proofErr w:type="spellEnd"/>
            <w:r w:rsidR="00444E7B">
              <w:t xml:space="preserve"> </w:t>
            </w:r>
            <w:proofErr w:type="spellStart"/>
            <w:r w:rsidR="00444E7B">
              <w:t>համակարգչայնացված</w:t>
            </w:r>
            <w:proofErr w:type="spellEnd"/>
            <w:r w:rsidR="00444E7B">
              <w:t xml:space="preserve"> </w:t>
            </w:r>
            <w:proofErr w:type="spellStart"/>
            <w:r w:rsidR="00444E7B">
              <w:t>աշխատատեղ</w:t>
            </w:r>
            <w:proofErr w:type="spellEnd"/>
            <w:r w:rsidR="00A11755">
              <w:rPr>
                <w:lang w:val="hy-AM"/>
              </w:rPr>
              <w:t>ում պատկերի արտածմամբ</w:t>
            </w:r>
            <w:r>
              <w:rPr>
                <w:lang w:val="hy-AM"/>
              </w:rPr>
              <w:t>,</w:t>
            </w:r>
          </w:p>
          <w:p w14:paraId="663B6209" w14:textId="288C69A1" w:rsidR="0049098D" w:rsidRDefault="006B072F">
            <w:pPr>
              <w:pStyle w:val="TableParagraph"/>
              <w:numPr>
                <w:ilvl w:val="0"/>
                <w:numId w:val="15"/>
              </w:numPr>
              <w:tabs>
                <w:tab w:val="left" w:pos="768"/>
              </w:tabs>
              <w:spacing w:before="58"/>
              <w:ind w:right="23" w:hanging="630"/>
              <w:jc w:val="both"/>
            </w:pPr>
            <w:proofErr w:type="spellStart"/>
            <w:r>
              <w:t>բլոկային</w:t>
            </w:r>
            <w:proofErr w:type="spellEnd"/>
            <w:r w:rsidR="00A11755">
              <w:rPr>
                <w:lang w:val="hy-AM"/>
              </w:rPr>
              <w:t>-հավաքովի</w:t>
            </w:r>
            <w:r>
              <w:t xml:space="preserve">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միաձույլ</w:t>
            </w:r>
            <w:proofErr w:type="spellEnd"/>
            <w:r>
              <w:t xml:space="preserve"> </w:t>
            </w:r>
            <w:proofErr w:type="spellStart"/>
            <w:r>
              <w:t>բետոնից</w:t>
            </w:r>
            <w:proofErr w:type="spellEnd"/>
            <w:r>
              <w:rPr>
                <w:lang w:val="hy-AM"/>
              </w:rPr>
              <w:t xml:space="preserve"> ա</w:t>
            </w:r>
            <w:proofErr w:type="spellStart"/>
            <w:r>
              <w:t>նշարժ</w:t>
            </w:r>
            <w:proofErr w:type="spellEnd"/>
            <w:r>
              <w:t xml:space="preserve"> </w:t>
            </w:r>
            <w:proofErr w:type="spellStart"/>
            <w:r>
              <w:t>պաշտպանիչ</w:t>
            </w:r>
            <w:proofErr w:type="spellEnd"/>
            <w:r>
              <w:t xml:space="preserve"> </w:t>
            </w:r>
            <w:proofErr w:type="spellStart"/>
            <w:r>
              <w:t>էկրաններ</w:t>
            </w:r>
            <w:proofErr w:type="spellEnd"/>
            <w:r>
              <w:t xml:space="preserve">՝ </w:t>
            </w:r>
            <w:proofErr w:type="spellStart"/>
            <w:r>
              <w:t>անձնակազմին</w:t>
            </w:r>
            <w:proofErr w:type="spellEnd"/>
            <w:r>
              <w:t xml:space="preserve"> </w:t>
            </w:r>
            <w:proofErr w:type="spellStart"/>
            <w:r>
              <w:t>իոնացնող</w:t>
            </w:r>
            <w:proofErr w:type="spellEnd"/>
            <w:r>
              <w:t xml:space="preserve"> </w:t>
            </w:r>
            <w:proofErr w:type="spellStart"/>
            <w:r>
              <w:t>ճառագայթման</w:t>
            </w:r>
            <w:proofErr w:type="spellEnd"/>
            <w:r>
              <w:t xml:space="preserve"> </w:t>
            </w:r>
            <w:proofErr w:type="spellStart"/>
            <w:r>
              <w:t>ազդեցությունից</w:t>
            </w:r>
            <w:proofErr w:type="spellEnd"/>
            <w:r>
              <w:t xml:space="preserve"> </w:t>
            </w:r>
            <w:proofErr w:type="spellStart"/>
            <w:r>
              <w:t>պաշտպանելու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,</w:t>
            </w:r>
          </w:p>
          <w:p w14:paraId="0F2CD55B" w14:textId="46C76078" w:rsidR="0049098D" w:rsidRDefault="006B072F">
            <w:pPr>
              <w:pStyle w:val="TableParagraph"/>
              <w:numPr>
                <w:ilvl w:val="0"/>
                <w:numId w:val="15"/>
              </w:numPr>
              <w:tabs>
                <w:tab w:val="left" w:pos="768"/>
              </w:tabs>
              <w:spacing w:before="61"/>
              <w:ind w:right="31" w:hanging="630"/>
              <w:jc w:val="both"/>
            </w:pPr>
            <w:r>
              <w:rPr>
                <w:lang w:val="hy-AM"/>
              </w:rPr>
              <w:t>օ</w:t>
            </w:r>
            <w:proofErr w:type="spellStart"/>
            <w:r>
              <w:t>ժանդակ</w:t>
            </w:r>
            <w:proofErr w:type="spellEnd"/>
            <w:r>
              <w:t xml:space="preserve"> </w:t>
            </w:r>
            <w:proofErr w:type="spellStart"/>
            <w:r>
              <w:t>համակարգեր</w:t>
            </w:r>
            <w:proofErr w:type="spellEnd"/>
            <w:r>
              <w:t xml:space="preserve"> (</w:t>
            </w:r>
            <w:proofErr w:type="spellStart"/>
            <w:r>
              <w:t>էլեկտրամատակարարում</w:t>
            </w:r>
            <w:proofErr w:type="spellEnd"/>
            <w:r>
              <w:t xml:space="preserve">, </w:t>
            </w:r>
            <w:proofErr w:type="spellStart"/>
            <w:r>
              <w:t>ջրամատակարարում</w:t>
            </w:r>
            <w:proofErr w:type="spellEnd"/>
            <w:r>
              <w:t xml:space="preserve">, </w:t>
            </w:r>
            <w:proofErr w:type="spellStart"/>
            <w:r>
              <w:t>օդափոխություն</w:t>
            </w:r>
            <w:proofErr w:type="spellEnd"/>
            <w:r>
              <w:t xml:space="preserve"> և </w:t>
            </w:r>
            <w:proofErr w:type="spellStart"/>
            <w:r>
              <w:t>օդի</w:t>
            </w:r>
            <w:proofErr w:type="spellEnd"/>
            <w:r>
              <w:t xml:space="preserve"> </w:t>
            </w:r>
            <w:proofErr w:type="spellStart"/>
            <w:r>
              <w:t>լավորակում</w:t>
            </w:r>
            <w:proofErr w:type="spellEnd"/>
            <w:r>
              <w:t xml:space="preserve">, </w:t>
            </w:r>
            <w:proofErr w:type="spellStart"/>
            <w:r>
              <w:t>համակարգչային</w:t>
            </w:r>
            <w:proofErr w:type="spellEnd"/>
            <w:r>
              <w:t xml:space="preserve"> </w:t>
            </w:r>
            <w:proofErr w:type="spellStart"/>
            <w:r>
              <w:t>ցանց</w:t>
            </w:r>
            <w:proofErr w:type="spellEnd"/>
            <w:r>
              <w:t xml:space="preserve">, </w:t>
            </w:r>
            <w:proofErr w:type="spellStart"/>
            <w:r>
              <w:t>կապ</w:t>
            </w:r>
            <w:proofErr w:type="spellEnd"/>
            <w:r>
              <w:t xml:space="preserve">),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անհրաժեշտ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ՌԱԹ ԲԿ</w:t>
            </w:r>
            <w:r w:rsidR="00A1175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բնականոն</w:t>
            </w:r>
            <w:proofErr w:type="spellEnd"/>
            <w:r>
              <w:t xml:space="preserve"> </w:t>
            </w:r>
            <w:proofErr w:type="spellStart"/>
            <w:r>
              <w:t>աշխատանքի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,</w:t>
            </w:r>
          </w:p>
          <w:p w14:paraId="4601AE9E" w14:textId="6EC364B3" w:rsidR="0049098D" w:rsidRDefault="006B072F">
            <w:pPr>
              <w:pStyle w:val="TableParagraph"/>
              <w:numPr>
                <w:ilvl w:val="0"/>
                <w:numId w:val="15"/>
              </w:numPr>
              <w:tabs>
                <w:tab w:val="left" w:pos="768"/>
              </w:tabs>
              <w:spacing w:before="63"/>
              <w:ind w:hanging="629"/>
              <w:jc w:val="both"/>
            </w:pPr>
            <w:r>
              <w:t>ՌԱԹ ԲԿ</w:t>
            </w:r>
            <w:r w:rsidR="00A1175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գոտու</w:t>
            </w:r>
            <w:proofErr w:type="spellEnd"/>
            <w:r>
              <w:t xml:space="preserve"> </w:t>
            </w:r>
            <w:proofErr w:type="spellStart"/>
            <w:r>
              <w:t>ցանկապատում</w:t>
            </w:r>
            <w:proofErr w:type="spellEnd"/>
            <w:r>
              <w:rPr>
                <w:lang w:val="hy-AM"/>
              </w:rPr>
              <w:t>:</w:t>
            </w:r>
            <w:r>
              <w:t xml:space="preserve"> [</w:t>
            </w:r>
            <w:hyperlink w:anchor="_bookmark31" w:history="1">
              <w:r>
                <w:t>16</w:t>
              </w:r>
            </w:hyperlink>
            <w:r>
              <w:t>]</w:t>
            </w:r>
            <w:r>
              <w:rPr>
                <w:lang w:val="hy-AM"/>
              </w:rPr>
              <w:t>:</w:t>
            </w:r>
          </w:p>
          <w:p w14:paraId="4994C3D5" w14:textId="762F44F8" w:rsidR="0049098D" w:rsidRPr="006B072F" w:rsidRDefault="006B072F">
            <w:pPr>
              <w:pStyle w:val="TableParagraph"/>
              <w:spacing w:before="117"/>
              <w:ind w:left="139" w:right="23"/>
              <w:jc w:val="both"/>
              <w:rPr>
                <w:lang w:val="hy-AM"/>
              </w:rPr>
            </w:pPr>
            <w:r>
              <w:t>ՌԱԹ ԲԿ</w:t>
            </w:r>
            <w:r w:rsidR="00A1175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ընդհանուր</w:t>
            </w:r>
            <w:proofErr w:type="spellEnd"/>
            <w:r>
              <w:t xml:space="preserve"> </w:t>
            </w:r>
            <w:proofErr w:type="spellStart"/>
            <w:r>
              <w:t>տեսքը</w:t>
            </w:r>
            <w:proofErr w:type="spellEnd"/>
            <w:r>
              <w:t xml:space="preserve">,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տեղակայման</w:t>
            </w:r>
            <w:proofErr w:type="spellEnd"/>
            <w:r>
              <w:t xml:space="preserve"> և </w:t>
            </w:r>
            <w:proofErr w:type="spellStart"/>
            <w:r>
              <w:t>գոտի</w:t>
            </w:r>
            <w:proofErr w:type="spellEnd"/>
            <w:r>
              <w:rPr>
                <w:lang w:val="hy-AM"/>
              </w:rPr>
              <w:t>ացման</w:t>
            </w:r>
            <w:r>
              <w:t xml:space="preserve"> </w:t>
            </w:r>
            <w:proofErr w:type="spellStart"/>
            <w:r>
              <w:t>նախնական</w:t>
            </w:r>
            <w:proofErr w:type="spellEnd"/>
            <w:r>
              <w:t xml:space="preserve"> </w:t>
            </w:r>
            <w:proofErr w:type="spellStart"/>
            <w:r>
              <w:t>սխեման</w:t>
            </w:r>
            <w:proofErr w:type="spellEnd"/>
            <w:r>
              <w:t xml:space="preserve"> </w:t>
            </w:r>
            <w:proofErr w:type="spellStart"/>
            <w:r>
              <w:t>ներկայացված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Գծապատկերներ</w:t>
            </w:r>
            <w:proofErr w:type="spellEnd"/>
            <w:r>
              <w:t xml:space="preserve"> </w:t>
            </w:r>
            <w:r w:rsidRPr="009E2FD8">
              <w:rPr>
                <w:color w:val="000000" w:themeColor="text1"/>
              </w:rPr>
              <w:t>Պ</w:t>
            </w:r>
            <w:r>
              <w:t xml:space="preserve">3.1-ում և </w:t>
            </w:r>
            <w:r w:rsidRPr="009E2FD8">
              <w:rPr>
                <w:color w:val="000000" w:themeColor="text1"/>
              </w:rPr>
              <w:t>Պ</w:t>
            </w:r>
            <w:r>
              <w:t>3.2-ում: ՌԱԹ ԲԿ</w:t>
            </w:r>
            <w:r w:rsidR="00A1175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կից</w:t>
            </w:r>
            <w:proofErr w:type="spellEnd"/>
            <w:r>
              <w:t xml:space="preserve"> </w:t>
            </w:r>
            <w:proofErr w:type="spellStart"/>
            <w:r>
              <w:t>դասավորված</w:t>
            </w:r>
            <w:proofErr w:type="spellEnd"/>
            <w:r w:rsidR="00A11755">
              <w:rPr>
                <w:lang w:val="hy-AM"/>
              </w:rPr>
              <w:t>քի</w:t>
            </w:r>
            <w:r>
              <w:t xml:space="preserve"> </w:t>
            </w:r>
            <w:proofErr w:type="spellStart"/>
            <w:r>
              <w:t>ընդհանուր</w:t>
            </w:r>
            <w:proofErr w:type="spellEnd"/>
            <w:r>
              <w:t xml:space="preserve"> </w:t>
            </w:r>
            <w:proofErr w:type="spellStart"/>
            <w:r>
              <w:t>տեսքերը</w:t>
            </w:r>
            <w:proofErr w:type="spellEnd"/>
            <w:r>
              <w:t xml:space="preserve"> </w:t>
            </w:r>
            <w:proofErr w:type="spellStart"/>
            <w:r>
              <w:t>ներկայացված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Գծապատկերներ</w:t>
            </w:r>
            <w:proofErr w:type="spellEnd"/>
            <w:r>
              <w:t xml:space="preserve"> </w:t>
            </w:r>
            <w:r w:rsidRPr="009E2FD8">
              <w:rPr>
                <w:color w:val="000000" w:themeColor="text1"/>
              </w:rPr>
              <w:t>Պ</w:t>
            </w:r>
            <w:r>
              <w:t>3.3 – Պ3.6-ում (</w:t>
            </w:r>
            <w:proofErr w:type="spellStart"/>
            <w:r>
              <w:t>սույն</w:t>
            </w:r>
            <w:proofErr w:type="spellEnd"/>
            <w:r>
              <w:t xml:space="preserve"> ՏԱ-ի ՀԱՎԵԼՎԱԾ 3)</w:t>
            </w:r>
            <w:r>
              <w:rPr>
                <w:lang w:val="hy-AM"/>
              </w:rPr>
              <w:t>:</w:t>
            </w:r>
          </w:p>
          <w:p w14:paraId="6B299373" w14:textId="5A1A6426" w:rsidR="0049098D" w:rsidRPr="006B072F" w:rsidRDefault="006B072F">
            <w:pPr>
              <w:pStyle w:val="TableParagraph"/>
              <w:spacing w:before="121"/>
              <w:ind w:left="139" w:right="25"/>
              <w:jc w:val="both"/>
              <w:rPr>
                <w:lang w:val="hy-AM"/>
              </w:rPr>
            </w:pPr>
            <w:r w:rsidRPr="006B072F">
              <w:rPr>
                <w:lang w:val="hy-AM"/>
              </w:rPr>
              <w:t>ՌԱԹ ԲԿ</w:t>
            </w:r>
            <w:r w:rsidR="00A11755">
              <w:rPr>
                <w:lang w:val="hy-AM"/>
              </w:rPr>
              <w:t>Տ</w:t>
            </w:r>
            <w:r w:rsidRPr="006B072F">
              <w:rPr>
                <w:lang w:val="hy-AM"/>
              </w:rPr>
              <w:t>-ն կազմող շենքի, գոտիների և առանձին կառուցվածքների չափսերը և կոնֆիգուրացիան ենթակա են հստակեցման և ճշգրտման Կապալառուի կողմից՝ հաշվի առնելով սույն Տեխնիկական առաջադրանքի (ՏԱ) 2-րդ բաժնում շարադրված տեխնիկական պահանջները և նախագծով առաջարկվող տեխնոլոգիական սարքավորումների առանձնահատկությունները:</w:t>
            </w:r>
          </w:p>
        </w:tc>
      </w:tr>
      <w:tr w:rsidR="0049098D" w:rsidRPr="0008778B" w14:paraId="743A70FF" w14:textId="77777777">
        <w:trPr>
          <w:trHeight w:val="310"/>
        </w:trPr>
        <w:tc>
          <w:tcPr>
            <w:tcW w:w="662" w:type="dxa"/>
          </w:tcPr>
          <w:p w14:paraId="716F27B5" w14:textId="77777777" w:rsidR="0049098D" w:rsidRDefault="008734CB">
            <w:pPr>
              <w:pStyle w:val="TableParagraph"/>
              <w:spacing w:before="24"/>
              <w:ind w:right="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1.7.</w:t>
            </w:r>
          </w:p>
        </w:tc>
        <w:tc>
          <w:tcPr>
            <w:tcW w:w="2410" w:type="dxa"/>
          </w:tcPr>
          <w:p w14:paraId="505340D7" w14:textId="260CEB04" w:rsidR="0049098D" w:rsidRPr="006B072F" w:rsidRDefault="006B072F" w:rsidP="006B072F">
            <w:pPr>
              <w:pStyle w:val="TableParagraph"/>
              <w:spacing w:before="24"/>
              <w:ind w:left="0" w:right="1073"/>
              <w:jc w:val="center"/>
              <w:rPr>
                <w:lang w:val="hy-AM"/>
              </w:rPr>
            </w:pPr>
            <w:r>
              <w:rPr>
                <w:spacing w:val="-2"/>
                <w:lang w:val="hy-AM"/>
              </w:rPr>
              <w:t>Ծառայության ժամկետ</w:t>
            </w:r>
          </w:p>
        </w:tc>
        <w:tc>
          <w:tcPr>
            <w:tcW w:w="7423" w:type="dxa"/>
          </w:tcPr>
          <w:p w14:paraId="24EB5C23" w14:textId="0ACB0F31" w:rsidR="0049098D" w:rsidRPr="006B072F" w:rsidRDefault="006B072F" w:rsidP="006B072F">
            <w:pPr>
              <w:pStyle w:val="TableParagraph"/>
              <w:spacing w:before="24"/>
              <w:rPr>
                <w:lang w:val="hy-AM"/>
              </w:rPr>
            </w:pPr>
            <w:r w:rsidRPr="006B072F">
              <w:rPr>
                <w:lang w:val="hy-AM"/>
              </w:rPr>
              <w:t>ՌԱԹ ԲԿ</w:t>
            </w:r>
            <w:r w:rsidR="00A11755">
              <w:rPr>
                <w:lang w:val="hy-AM"/>
              </w:rPr>
              <w:t>Տ</w:t>
            </w:r>
            <w:r w:rsidRPr="006B072F">
              <w:rPr>
                <w:lang w:val="hy-AM"/>
              </w:rPr>
              <w:t>-ի ծառայության ժամկետը պետք է կազմի առնվազն 30 տարի</w:t>
            </w:r>
            <w:r>
              <w:rPr>
                <w:lang w:val="hy-AM"/>
              </w:rPr>
              <w:t>:</w:t>
            </w:r>
          </w:p>
        </w:tc>
      </w:tr>
      <w:tr w:rsidR="0049098D" w14:paraId="74779B10" w14:textId="77777777">
        <w:trPr>
          <w:trHeight w:val="6787"/>
        </w:trPr>
        <w:tc>
          <w:tcPr>
            <w:tcW w:w="662" w:type="dxa"/>
          </w:tcPr>
          <w:p w14:paraId="010DCF04" w14:textId="77777777" w:rsidR="0049098D" w:rsidRDefault="008734CB">
            <w:pPr>
              <w:pStyle w:val="TableParagraph"/>
              <w:spacing w:before="2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lastRenderedPageBreak/>
              <w:t>1.8.</w:t>
            </w:r>
          </w:p>
        </w:tc>
        <w:tc>
          <w:tcPr>
            <w:tcW w:w="2410" w:type="dxa"/>
          </w:tcPr>
          <w:p w14:paraId="09CB80FB" w14:textId="5568CEC3" w:rsidR="0049098D" w:rsidRDefault="00292E67">
            <w:pPr>
              <w:pStyle w:val="TableParagraph"/>
              <w:spacing w:before="20"/>
              <w:ind w:left="52"/>
            </w:pP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փուլայնություն</w:t>
            </w:r>
            <w:proofErr w:type="spellEnd"/>
          </w:p>
        </w:tc>
        <w:tc>
          <w:tcPr>
            <w:tcW w:w="7423" w:type="dxa"/>
          </w:tcPr>
          <w:p w14:paraId="5F1FDD52" w14:textId="4A733940" w:rsidR="0049098D" w:rsidRPr="00292E67" w:rsidRDefault="00292E67">
            <w:pPr>
              <w:pStyle w:val="TableParagraph"/>
              <w:spacing w:before="20"/>
              <w:ind w:left="53"/>
              <w:jc w:val="both"/>
            </w:pPr>
            <w:proofErr w:type="spellStart"/>
            <w:r>
              <w:t>Նախագծումն</w:t>
            </w:r>
            <w:proofErr w:type="spellEnd"/>
            <w:r>
              <w:t xml:space="preserve"> </w:t>
            </w:r>
            <w:proofErr w:type="spellStart"/>
            <w:r>
              <w:t>իրականացվում</w:t>
            </w:r>
            <w:proofErr w:type="spellEnd"/>
            <w:r>
              <w:t xml:space="preserve"> է </w:t>
            </w:r>
            <w:proofErr w:type="spellStart"/>
            <w:r>
              <w:t>մեկ</w:t>
            </w:r>
            <w:proofErr w:type="spellEnd"/>
            <w:r>
              <w:t xml:space="preserve"> </w:t>
            </w:r>
            <w:proofErr w:type="spellStart"/>
            <w:r>
              <w:t>փուլով</w:t>
            </w:r>
            <w:proofErr w:type="spellEnd"/>
            <w:r w:rsidRPr="00292E67">
              <w:t>:</w:t>
            </w:r>
          </w:p>
          <w:p w14:paraId="647A8AB6" w14:textId="589D1198" w:rsidR="0049098D" w:rsidRDefault="00292E67">
            <w:pPr>
              <w:pStyle w:val="TableParagraph"/>
              <w:spacing w:before="121"/>
              <w:ind w:left="53" w:right="24"/>
              <w:jc w:val="both"/>
            </w:pPr>
            <w:proofErr w:type="spellStart"/>
            <w:r>
              <w:t>Կապալառուի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իրականացվում</w:t>
            </w:r>
            <w:proofErr w:type="spellEnd"/>
            <w:r>
              <w:t xml:space="preserve"> է ՌԱԹ-ի</w:t>
            </w:r>
            <w:r>
              <w:rPr>
                <w:lang w:val="hy-AM"/>
              </w:rPr>
              <w:t xml:space="preserve"> կառավարման</w:t>
            </w:r>
            <w:r>
              <w:t xml:space="preserve"> </w:t>
            </w:r>
            <w:proofErr w:type="spellStart"/>
            <w:r>
              <w:t>տեխնոլոգիայի</w:t>
            </w:r>
            <w:proofErr w:type="spellEnd"/>
            <w:r>
              <w:t xml:space="preserve">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լուծումների</w:t>
            </w:r>
            <w:proofErr w:type="spellEnd"/>
            <w:r>
              <w:t xml:space="preserve"> </w:t>
            </w:r>
            <w:proofErr w:type="spellStart"/>
            <w:r>
              <w:t>մշակումը</w:t>
            </w:r>
            <w:proofErr w:type="spellEnd"/>
            <w:r>
              <w:t xml:space="preserve">, </w:t>
            </w:r>
            <w:proofErr w:type="spellStart"/>
            <w:r>
              <w:t>սարքավորումների</w:t>
            </w:r>
            <w:proofErr w:type="spellEnd"/>
            <w:r>
              <w:t xml:space="preserve">, </w:t>
            </w:r>
            <w:proofErr w:type="spellStart"/>
            <w:r>
              <w:t>շինարարական</w:t>
            </w:r>
            <w:proofErr w:type="spellEnd"/>
            <w:r>
              <w:t xml:space="preserve"> </w:t>
            </w:r>
            <w:proofErr w:type="spellStart"/>
            <w:r>
              <w:t>նյութերի</w:t>
            </w:r>
            <w:proofErr w:type="spellEnd"/>
            <w:r>
              <w:t xml:space="preserve"> և </w:t>
            </w:r>
            <w:proofErr w:type="spellStart"/>
            <w:r>
              <w:t>կոնստրուկցիաների</w:t>
            </w:r>
            <w:proofErr w:type="spellEnd"/>
            <w:r>
              <w:t xml:space="preserve"> </w:t>
            </w:r>
            <w:proofErr w:type="spellStart"/>
            <w:r>
              <w:t>պահանջարկի</w:t>
            </w:r>
            <w:proofErr w:type="spellEnd"/>
            <w:r>
              <w:t xml:space="preserve"> </w:t>
            </w:r>
            <w:proofErr w:type="spellStart"/>
            <w:r>
              <w:t>ճշգրտումը</w:t>
            </w:r>
            <w:proofErr w:type="spellEnd"/>
            <w:r>
              <w:t xml:space="preserve">՝ </w:t>
            </w:r>
            <w:proofErr w:type="spellStart"/>
            <w:r>
              <w:t>հաշվի</w:t>
            </w:r>
            <w:proofErr w:type="spellEnd"/>
            <w:r>
              <w:t xml:space="preserve"> </w:t>
            </w:r>
            <w:proofErr w:type="spellStart"/>
            <w:r>
              <w:t>առնելով</w:t>
            </w:r>
            <w:proofErr w:type="spellEnd"/>
            <w:r>
              <w:t xml:space="preserve"> </w:t>
            </w:r>
            <w:proofErr w:type="spellStart"/>
            <w:r>
              <w:t>սույն</w:t>
            </w:r>
            <w:proofErr w:type="spellEnd"/>
            <w:r>
              <w:t xml:space="preserve"> ՏԱ-ի 2-րդ </w:t>
            </w:r>
            <w:proofErr w:type="spellStart"/>
            <w:r>
              <w:t>բաժնում</w:t>
            </w:r>
            <w:proofErr w:type="spellEnd"/>
            <w:r>
              <w:t xml:space="preserve"> </w:t>
            </w:r>
            <w:proofErr w:type="spellStart"/>
            <w:r>
              <w:t>շարադրված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A11755">
              <w:rPr>
                <w:lang w:val="hy-AM"/>
              </w:rPr>
              <w:t>Տ</w:t>
            </w:r>
            <w:r>
              <w:t>-ի</w:t>
            </w:r>
            <w:r>
              <w:rPr>
                <w:lang w:val="hy-AM"/>
              </w:rPr>
              <w:t xml:space="preserve"> </w:t>
            </w:r>
            <w:proofErr w:type="spellStart"/>
            <w:r>
              <w:t>դասավորված</w:t>
            </w:r>
            <w:proofErr w:type="spellEnd"/>
            <w:r w:rsidR="00A11755">
              <w:rPr>
                <w:lang w:val="hy-AM"/>
              </w:rPr>
              <w:t>քը</w:t>
            </w:r>
            <w:r>
              <w:t xml:space="preserve"> և </w:t>
            </w:r>
            <w:proofErr w:type="spellStart"/>
            <w:r>
              <w:t>գործառույթներին</w:t>
            </w:r>
            <w:proofErr w:type="spellEnd"/>
            <w:r>
              <w:t xml:space="preserve"> </w:t>
            </w:r>
            <w:proofErr w:type="spellStart"/>
            <w:r>
              <w:t>ներկայացվող</w:t>
            </w:r>
            <w:proofErr w:type="spellEnd"/>
            <w:r>
              <w:t xml:space="preserve"> </w:t>
            </w:r>
            <w:proofErr w:type="spellStart"/>
            <w:r>
              <w:t>տեխնիկական</w:t>
            </w:r>
            <w:proofErr w:type="spellEnd"/>
            <w:r>
              <w:t xml:space="preserve"> </w:t>
            </w:r>
            <w:proofErr w:type="spellStart"/>
            <w:r>
              <w:t>պահանջները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t xml:space="preserve"> </w:t>
            </w:r>
            <w:proofErr w:type="spellStart"/>
            <w:r>
              <w:t>նոր</w:t>
            </w:r>
            <w:proofErr w:type="spellEnd"/>
            <w:r>
              <w:t xml:space="preserve"> </w:t>
            </w:r>
            <w:proofErr w:type="spellStart"/>
            <w:r>
              <w:t>կառուցվող</w:t>
            </w:r>
            <w:proofErr w:type="spellEnd"/>
            <w:r>
              <w:t xml:space="preserve"> </w:t>
            </w:r>
            <w:proofErr w:type="spellStart"/>
            <w:r>
              <w:t>օբյեկտի</w:t>
            </w:r>
            <w:proofErr w:type="spellEnd"/>
            <w:r>
              <w:t xml:space="preserve">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տեխնիկական</w:t>
            </w:r>
            <w:proofErr w:type="spellEnd"/>
            <w:r>
              <w:t xml:space="preserve"> և </w:t>
            </w:r>
            <w:proofErr w:type="spellStart"/>
            <w:r>
              <w:t>արժեքային</w:t>
            </w:r>
            <w:proofErr w:type="spellEnd"/>
            <w:r>
              <w:t xml:space="preserve"> </w:t>
            </w:r>
            <w:proofErr w:type="spellStart"/>
            <w:r>
              <w:t>բնութագրերի</w:t>
            </w:r>
            <w:proofErr w:type="spellEnd"/>
            <w:r>
              <w:t xml:space="preserve"> </w:t>
            </w:r>
            <w:proofErr w:type="spellStart"/>
            <w:r>
              <w:t>վերլուծությունն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proofErr w:type="spellStart"/>
            <w:r>
              <w:t>հիմնավորումը</w:t>
            </w:r>
            <w:proofErr w:type="spellEnd"/>
            <w:r>
              <w:t>:</w:t>
            </w:r>
          </w:p>
          <w:p w14:paraId="4C284A46" w14:textId="7BF26E3F" w:rsidR="0049098D" w:rsidRPr="00B9473D" w:rsidRDefault="00B9473D">
            <w:pPr>
              <w:pStyle w:val="TableParagraph"/>
              <w:spacing w:before="120"/>
              <w:ind w:left="53"/>
              <w:jc w:val="both"/>
              <w:rPr>
                <w:lang w:val="hy-AM"/>
              </w:rPr>
            </w:pPr>
            <w:proofErr w:type="spellStart"/>
            <w:r>
              <w:t>Վերը</w:t>
            </w:r>
            <w:proofErr w:type="spellEnd"/>
            <w:r>
              <w:t xml:space="preserve"> </w:t>
            </w:r>
            <w:proofErr w:type="spellStart"/>
            <w:r>
              <w:t>թվարկվածներին</w:t>
            </w:r>
            <w:proofErr w:type="spellEnd"/>
            <w:r>
              <w:t xml:space="preserve"> </w:t>
            </w:r>
            <w:proofErr w:type="spellStart"/>
            <w:r>
              <w:t>զուգահեռ</w:t>
            </w:r>
            <w:proofErr w:type="spellEnd"/>
            <w:r>
              <w:t xml:space="preserve"> </w:t>
            </w:r>
            <w:proofErr w:type="spellStart"/>
            <w:r>
              <w:t>իրականացվում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rPr>
                <w:lang w:val="hy-AM"/>
              </w:rPr>
              <w:t>՝</w:t>
            </w:r>
          </w:p>
          <w:p w14:paraId="40B63752" w14:textId="7BF92243" w:rsidR="0049098D" w:rsidRPr="00B9473D" w:rsidRDefault="00B9473D">
            <w:pPr>
              <w:pStyle w:val="TableParagraph"/>
              <w:numPr>
                <w:ilvl w:val="0"/>
                <w:numId w:val="14"/>
              </w:numPr>
              <w:tabs>
                <w:tab w:val="left" w:pos="768"/>
              </w:tabs>
              <w:spacing w:before="59"/>
              <w:ind w:right="26"/>
              <w:jc w:val="both"/>
              <w:rPr>
                <w:lang w:val="hy-AM"/>
              </w:rPr>
            </w:pPr>
            <w:r w:rsidRPr="00B9473D">
              <w:rPr>
                <w:lang w:val="hy-AM"/>
              </w:rPr>
              <w:t xml:space="preserve">օբյեկտի նախագծման համար անհրաժեշտ բոլոր ելակետային տվյալների հավաքագրում և ՀԱԷԿ-ի արտաքին ինժեներական ցանցերին/հաղորդակցուղիներին ՌԱԹ-ի </w:t>
            </w:r>
            <w:r>
              <w:rPr>
                <w:lang w:val="hy-AM"/>
              </w:rPr>
              <w:t>ԲԿ</w:t>
            </w:r>
            <w:r w:rsidR="00A11755">
              <w:rPr>
                <w:lang w:val="hy-AM"/>
              </w:rPr>
              <w:t>Տ</w:t>
            </w:r>
            <w:r w:rsidRPr="00B9473D">
              <w:rPr>
                <w:lang w:val="hy-AM"/>
              </w:rPr>
              <w:t>-ի միացման տեխնիկական պայմանների (ՏՊ) համաձայնեցում</w:t>
            </w:r>
            <w:r>
              <w:rPr>
                <w:lang w:val="hy-AM"/>
              </w:rPr>
              <w:t>,</w:t>
            </w:r>
          </w:p>
          <w:p w14:paraId="2975211A" w14:textId="7D1743D4" w:rsidR="0049098D" w:rsidRPr="00B9473D" w:rsidRDefault="00B9473D">
            <w:pPr>
              <w:pStyle w:val="TableParagraph"/>
              <w:numPr>
                <w:ilvl w:val="0"/>
                <w:numId w:val="14"/>
              </w:numPr>
              <w:tabs>
                <w:tab w:val="left" w:pos="768"/>
              </w:tabs>
              <w:spacing w:before="62"/>
              <w:ind w:right="21"/>
              <w:jc w:val="both"/>
              <w:rPr>
                <w:lang w:val="hy-AM"/>
              </w:rPr>
            </w:pPr>
            <w:r w:rsidRPr="00B9473D">
              <w:rPr>
                <w:lang w:val="hy-AM"/>
              </w:rPr>
              <w:t>ՀԱԷԿ-ի</w:t>
            </w:r>
            <w:r>
              <w:rPr>
                <w:lang w:val="hy-AM"/>
              </w:rPr>
              <w:t xml:space="preserve"> </w:t>
            </w:r>
            <w:r w:rsidRPr="00B9473D">
              <w:rPr>
                <w:lang w:val="hy-AM"/>
              </w:rPr>
              <w:t xml:space="preserve">շենքերի, կոնստրուկցիաների և հաղորդակցուղիների վրա ՌԱԹ-ի </w:t>
            </w:r>
            <w:r>
              <w:rPr>
                <w:lang w:val="hy-AM"/>
              </w:rPr>
              <w:t>ԲԿ</w:t>
            </w:r>
            <w:r w:rsidR="00A11755">
              <w:rPr>
                <w:lang w:val="hy-AM"/>
              </w:rPr>
              <w:t>Տ</w:t>
            </w:r>
            <w:r w:rsidRPr="00B9473D">
              <w:rPr>
                <w:lang w:val="hy-AM"/>
              </w:rPr>
              <w:t>-ի ազդեցության գնահատում՝ ինչպես շինարարության, այնպես էլ շահագործման ժամանակ</w:t>
            </w:r>
            <w:r>
              <w:rPr>
                <w:lang w:val="hy-AM"/>
              </w:rPr>
              <w:t>,</w:t>
            </w:r>
          </w:p>
          <w:p w14:paraId="10991CAE" w14:textId="70C59343" w:rsidR="0049098D" w:rsidRPr="00EE2E76" w:rsidRDefault="00B9473D" w:rsidP="00EE2E76">
            <w:pPr>
              <w:pStyle w:val="TableParagraph"/>
              <w:numPr>
                <w:ilvl w:val="0"/>
                <w:numId w:val="14"/>
              </w:numPr>
              <w:tabs>
                <w:tab w:val="left" w:pos="768"/>
              </w:tabs>
              <w:spacing w:before="64" w:line="237" w:lineRule="auto"/>
              <w:ind w:right="26"/>
              <w:jc w:val="both"/>
              <w:rPr>
                <w:lang w:val="hy-AM"/>
              </w:rPr>
            </w:pPr>
            <w:r w:rsidRPr="00EE2E76">
              <w:rPr>
                <w:lang w:val="hy-AM"/>
              </w:rPr>
              <w:t xml:space="preserve">էստակադայի կոնստրուկցիաների ապամոնտաժման նախագծի մշակում (տես նկար </w:t>
            </w:r>
            <w:r w:rsidR="00A11755" w:rsidRPr="00A11755">
              <w:rPr>
                <w:color w:val="000000" w:themeColor="text1"/>
                <w:lang w:val="hy-AM"/>
              </w:rPr>
              <w:t>Պ</w:t>
            </w:r>
            <w:r w:rsidRPr="00A11755">
              <w:rPr>
                <w:color w:val="000000" w:themeColor="text1"/>
                <w:lang w:val="hy-AM"/>
              </w:rPr>
              <w:t>3</w:t>
            </w:r>
            <w:r w:rsidRPr="00EE2E76">
              <w:rPr>
                <w:lang w:val="hy-AM"/>
              </w:rPr>
              <w:t xml:space="preserve">.7) թիվ 68 շենքի («Հատուկ մասնաշենք») և թիվ 68Ա շենքի («Հատուկ մասնաշենքի ընդլայնում») միջև, ներառյալ «Հատուկ մասնաշենքի» տանիքի վերնակառույցի արևմտյան պատի բացվածքի ժամանակավոր փակումը՝ մինչև ՌԱԹ-ի </w:t>
            </w:r>
            <w:r w:rsidR="00EE2E76" w:rsidRPr="00EE2E76">
              <w:rPr>
                <w:lang w:val="hy-AM"/>
              </w:rPr>
              <w:t>ԲԿ</w:t>
            </w:r>
            <w:r w:rsidR="00B25A94">
              <w:rPr>
                <w:lang w:val="hy-AM"/>
              </w:rPr>
              <w:t>Տ</w:t>
            </w:r>
            <w:r w:rsidRPr="00EE2E76">
              <w:rPr>
                <w:lang w:val="hy-AM"/>
              </w:rPr>
              <w:t>-ի շինարարության ավարտը</w:t>
            </w:r>
            <w:r w:rsidR="00EE2E76" w:rsidRPr="00EE2E76">
              <w:rPr>
                <w:lang w:val="hy-AM"/>
              </w:rPr>
              <w:t>,</w:t>
            </w:r>
          </w:p>
          <w:p w14:paraId="5CEDF36F" w14:textId="6F3D4B2F" w:rsidR="0049098D" w:rsidRPr="00EE2E76" w:rsidRDefault="00EE2E76">
            <w:pPr>
              <w:pStyle w:val="TableParagraph"/>
              <w:numPr>
                <w:ilvl w:val="0"/>
                <w:numId w:val="14"/>
              </w:numPr>
              <w:tabs>
                <w:tab w:val="left" w:pos="768"/>
              </w:tabs>
              <w:spacing w:before="64" w:line="237" w:lineRule="auto"/>
              <w:ind w:right="32"/>
              <w:jc w:val="both"/>
              <w:rPr>
                <w:lang w:val="hy-AM"/>
              </w:rPr>
            </w:pPr>
            <w:r w:rsidRPr="00EE2E76">
              <w:rPr>
                <w:lang w:val="hy-AM"/>
              </w:rPr>
              <w:t>ճանապարհների և ինժեներական ցանցերի/հաղորդակցուղիների նախագծում մինչև գոյություն ունեցող ճանապարհները և ՀԱԷԿ-ի</w:t>
            </w:r>
            <w:r>
              <w:rPr>
                <w:lang w:val="hy-AM"/>
              </w:rPr>
              <w:t>՝</w:t>
            </w:r>
            <w:r w:rsidRPr="00EE2E76">
              <w:rPr>
                <w:lang w:val="hy-AM"/>
              </w:rPr>
              <w:t xml:space="preserve"> գոյություն ունեցող ինժեներական ցանցերին/հաղորդակցուղիներին միացման այն կետերը, որոնք նշված են Պատվիրատուի կողմից</w:t>
            </w:r>
            <w:r>
              <w:rPr>
                <w:lang w:val="hy-AM"/>
              </w:rPr>
              <w:t>,</w:t>
            </w:r>
          </w:p>
          <w:p w14:paraId="2FA0DA51" w14:textId="65C14A78" w:rsidR="0049098D" w:rsidRPr="00EE2E76" w:rsidRDefault="00EE2E76">
            <w:pPr>
              <w:pStyle w:val="TableParagraph"/>
              <w:numPr>
                <w:ilvl w:val="0"/>
                <w:numId w:val="14"/>
              </w:numPr>
              <w:tabs>
                <w:tab w:val="left" w:pos="767"/>
              </w:tabs>
              <w:spacing w:before="63"/>
              <w:ind w:left="767" w:hanging="359"/>
              <w:jc w:val="both"/>
              <w:rPr>
                <w:lang w:val="hy-AM"/>
              </w:rPr>
            </w:pPr>
            <w:r>
              <w:rPr>
                <w:lang w:val="hy-AM"/>
              </w:rPr>
              <w:t>շ</w:t>
            </w:r>
            <w:r w:rsidRPr="00EE2E76">
              <w:rPr>
                <w:lang w:val="hy-AM"/>
              </w:rPr>
              <w:t>ինարարության կազմակերպման նախագծի մշակում</w:t>
            </w:r>
            <w:r>
              <w:rPr>
                <w:lang w:val="hy-AM"/>
              </w:rPr>
              <w:t>,</w:t>
            </w:r>
          </w:p>
          <w:p w14:paraId="48E42BF8" w14:textId="3BB395E0" w:rsidR="0049098D" w:rsidRDefault="00EE2E76">
            <w:pPr>
              <w:pStyle w:val="TableParagraph"/>
              <w:numPr>
                <w:ilvl w:val="0"/>
                <w:numId w:val="14"/>
              </w:numPr>
              <w:tabs>
                <w:tab w:val="left" w:pos="767"/>
              </w:tabs>
              <w:spacing w:before="59"/>
              <w:ind w:left="767" w:hanging="359"/>
              <w:jc w:val="both"/>
            </w:pPr>
            <w:r>
              <w:rPr>
                <w:spacing w:val="-2"/>
                <w:lang w:val="hy-AM"/>
              </w:rPr>
              <w:t>աշխատանքային փաստաթղթերի մշակում</w:t>
            </w:r>
            <w:r w:rsidR="00347CB6">
              <w:rPr>
                <w:spacing w:val="-2"/>
                <w:lang w:val="hy-AM"/>
              </w:rPr>
              <w:t>,</w:t>
            </w:r>
          </w:p>
        </w:tc>
      </w:tr>
    </w:tbl>
    <w:p w14:paraId="2B84AA14" w14:textId="77777777" w:rsidR="0049098D" w:rsidRDefault="0049098D">
      <w:pPr>
        <w:pStyle w:val="TableParagraph"/>
        <w:jc w:val="both"/>
        <w:sectPr w:rsidR="0049098D">
          <w:pgSz w:w="11910" w:h="16840"/>
          <w:pgMar w:top="380" w:right="283" w:bottom="760" w:left="850" w:header="0" w:footer="560" w:gutter="0"/>
          <w:cols w:space="720"/>
        </w:sectPr>
      </w:pPr>
    </w:p>
    <w:p w14:paraId="1B7D7F16" w14:textId="77777777" w:rsidR="0049098D" w:rsidRDefault="0049098D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2"/>
        <w:gridCol w:w="2410"/>
        <w:gridCol w:w="7423"/>
      </w:tblGrid>
      <w:tr w:rsidR="0049098D" w14:paraId="652D28BC" w14:textId="77777777">
        <w:trPr>
          <w:trHeight w:val="560"/>
        </w:trPr>
        <w:tc>
          <w:tcPr>
            <w:tcW w:w="662" w:type="dxa"/>
          </w:tcPr>
          <w:p w14:paraId="38811CD9" w14:textId="79BC34B3" w:rsidR="0049098D" w:rsidRPr="00B25A94" w:rsidRDefault="008734CB">
            <w:pPr>
              <w:pStyle w:val="TableParagraph"/>
              <w:spacing w:before="26" w:line="237" w:lineRule="auto"/>
              <w:ind w:left="181" w:right="146" w:firstLine="43"/>
              <w:rPr>
                <w:lang w:val="hy-AM"/>
              </w:rPr>
            </w:pPr>
            <w:r>
              <w:rPr>
                <w:spacing w:val="-10"/>
              </w:rPr>
              <w:t xml:space="preserve">№ </w:t>
            </w:r>
            <w:r w:rsidR="00B25A94">
              <w:rPr>
                <w:spacing w:val="-4"/>
                <w:lang w:val="hy-AM"/>
              </w:rPr>
              <w:t>հ/հ</w:t>
            </w:r>
          </w:p>
        </w:tc>
        <w:tc>
          <w:tcPr>
            <w:tcW w:w="2410" w:type="dxa"/>
          </w:tcPr>
          <w:p w14:paraId="4C3C90F7" w14:textId="6CC1C496" w:rsidR="0049098D" w:rsidRDefault="00347CB6" w:rsidP="00347CB6">
            <w:pPr>
              <w:pStyle w:val="TableParagraph"/>
              <w:spacing w:before="26" w:line="237" w:lineRule="auto"/>
              <w:ind w:left="316"/>
            </w:pPr>
            <w:r>
              <w:rPr>
                <w:spacing w:val="-2"/>
                <w:lang w:val="hy-AM"/>
              </w:rPr>
              <w:t xml:space="preserve">Տվյալների </w:t>
            </w:r>
            <w:r w:rsidR="00B25A94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423" w:type="dxa"/>
          </w:tcPr>
          <w:p w14:paraId="4A922F4B" w14:textId="2706F959" w:rsidR="0049098D" w:rsidRDefault="00347CB6" w:rsidP="00347CB6">
            <w:pPr>
              <w:pStyle w:val="TableParagraph"/>
              <w:spacing w:before="149"/>
              <w:ind w:left="28"/>
            </w:pPr>
            <w:r>
              <w:rPr>
                <w:lang w:val="hy-AM"/>
              </w:rPr>
              <w:t xml:space="preserve">                                       Տվյալներ և պահանջներ</w:t>
            </w:r>
          </w:p>
        </w:tc>
      </w:tr>
      <w:tr w:rsidR="0049098D" w14:paraId="4C936004" w14:textId="77777777">
        <w:trPr>
          <w:trHeight w:val="310"/>
        </w:trPr>
        <w:tc>
          <w:tcPr>
            <w:tcW w:w="662" w:type="dxa"/>
          </w:tcPr>
          <w:p w14:paraId="1080A1FF" w14:textId="77777777" w:rsidR="0049098D" w:rsidRDefault="008734CB">
            <w:pPr>
              <w:pStyle w:val="TableParagraph"/>
              <w:spacing w:before="29"/>
              <w:ind w:right="7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410" w:type="dxa"/>
          </w:tcPr>
          <w:p w14:paraId="31D3641E" w14:textId="77777777" w:rsidR="0049098D" w:rsidRDefault="008734CB">
            <w:pPr>
              <w:pStyle w:val="TableParagraph"/>
              <w:spacing w:before="29"/>
              <w:ind w:left="1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423" w:type="dxa"/>
          </w:tcPr>
          <w:p w14:paraId="15B49A62" w14:textId="77777777" w:rsidR="0049098D" w:rsidRDefault="008734CB">
            <w:pPr>
              <w:pStyle w:val="TableParagraph"/>
              <w:spacing w:before="29"/>
              <w:ind w:left="28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40256F3F" w14:textId="77777777">
        <w:trPr>
          <w:trHeight w:val="4646"/>
        </w:trPr>
        <w:tc>
          <w:tcPr>
            <w:tcW w:w="662" w:type="dxa"/>
          </w:tcPr>
          <w:p w14:paraId="4CD75F0E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2410" w:type="dxa"/>
          </w:tcPr>
          <w:p w14:paraId="7D66819C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423" w:type="dxa"/>
          </w:tcPr>
          <w:p w14:paraId="60874298" w14:textId="77777777" w:rsidR="0049098D" w:rsidRDefault="0049098D">
            <w:pPr>
              <w:pStyle w:val="TableParagraph"/>
              <w:spacing w:before="85"/>
              <w:ind w:left="0"/>
            </w:pPr>
          </w:p>
          <w:p w14:paraId="4012A40D" w14:textId="7BB0F987" w:rsidR="0049098D" w:rsidRDefault="00C97C62">
            <w:pPr>
              <w:pStyle w:val="TableParagraph"/>
              <w:numPr>
                <w:ilvl w:val="0"/>
                <w:numId w:val="13"/>
              </w:numPr>
              <w:tabs>
                <w:tab w:val="left" w:pos="768"/>
              </w:tabs>
              <w:spacing w:line="237" w:lineRule="auto"/>
              <w:ind w:right="30"/>
            </w:pPr>
            <w:proofErr w:type="spellStart"/>
            <w:r>
              <w:t>շինարարության</w:t>
            </w:r>
            <w:proofErr w:type="spellEnd"/>
            <w:r>
              <w:t xml:space="preserve"> </w:t>
            </w:r>
            <w:proofErr w:type="spellStart"/>
            <w:r>
              <w:t>նախահաշվի</w:t>
            </w:r>
            <w:proofErr w:type="spellEnd"/>
            <w:r>
              <w:t xml:space="preserve"> </w:t>
            </w:r>
            <w:proofErr w:type="spellStart"/>
            <w:r>
              <w:t>մշակում</w:t>
            </w:r>
            <w:proofErr w:type="spellEnd"/>
            <w:r>
              <w:t xml:space="preserve">՝ </w:t>
            </w:r>
            <w:proofErr w:type="spellStart"/>
            <w:r>
              <w:t>Հայաստանի</w:t>
            </w:r>
            <w:proofErr w:type="spellEnd"/>
            <w:r>
              <w:t xml:space="preserve"> </w:t>
            </w:r>
            <w:proofErr w:type="spellStart"/>
            <w:r>
              <w:t>Հանրապետության</w:t>
            </w:r>
            <w:proofErr w:type="spellEnd"/>
            <w:r>
              <w:t xml:space="preserve"> (ՀՀ) </w:t>
            </w:r>
            <w:proofErr w:type="spellStart"/>
            <w:r>
              <w:t>օրենսդրության</w:t>
            </w:r>
            <w:proofErr w:type="spellEnd"/>
            <w:r>
              <w:t xml:space="preserve"> </w:t>
            </w:r>
            <w:proofErr w:type="spellStart"/>
            <w:r>
              <w:t>պահանջներին</w:t>
            </w:r>
            <w:proofErr w:type="spellEnd"/>
            <w:r>
              <w:t xml:space="preserve"> </w:t>
            </w:r>
            <w:proofErr w:type="spellStart"/>
            <w:r>
              <w:t>համապատասխան</w:t>
            </w:r>
            <w:proofErr w:type="spellEnd"/>
            <w:r w:rsidRPr="00C97C62">
              <w:t>,</w:t>
            </w:r>
          </w:p>
          <w:p w14:paraId="262C509B" w14:textId="367EDB68" w:rsidR="0049098D" w:rsidRDefault="00C97C62">
            <w:pPr>
              <w:pStyle w:val="TableParagraph"/>
              <w:numPr>
                <w:ilvl w:val="0"/>
                <w:numId w:val="13"/>
              </w:numPr>
              <w:tabs>
                <w:tab w:val="left" w:pos="768"/>
              </w:tabs>
              <w:spacing w:before="66" w:line="237" w:lineRule="auto"/>
              <w:ind w:right="25"/>
            </w:pPr>
            <w:proofErr w:type="spellStart"/>
            <w:r>
              <w:t>շրջակա</w:t>
            </w:r>
            <w:proofErr w:type="spellEnd"/>
            <w:r>
              <w:t xml:space="preserve"> </w:t>
            </w:r>
            <w:proofErr w:type="spellStart"/>
            <w:r>
              <w:t>միջավայրի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ազդեցության</w:t>
            </w:r>
            <w:proofErr w:type="spellEnd"/>
            <w:r>
              <w:t xml:space="preserve"> </w:t>
            </w:r>
            <w:proofErr w:type="spellStart"/>
            <w:r>
              <w:t>գնահատում</w:t>
            </w:r>
            <w:proofErr w:type="spellEnd"/>
            <w:r>
              <w:t xml:space="preserve"> և </w:t>
            </w:r>
            <w:proofErr w:type="spellStart"/>
            <w:r>
              <w:t>շրջակա</w:t>
            </w:r>
            <w:proofErr w:type="spellEnd"/>
            <w:r>
              <w:t xml:space="preserve"> </w:t>
            </w:r>
            <w:proofErr w:type="spellStart"/>
            <w:r>
              <w:t>միջավայրի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ազդեցության</w:t>
            </w:r>
            <w:proofErr w:type="spellEnd"/>
            <w:r>
              <w:t xml:space="preserve"> </w:t>
            </w:r>
            <w:proofErr w:type="spellStart"/>
            <w:r>
              <w:t>գնահատման</w:t>
            </w:r>
            <w:proofErr w:type="spellEnd"/>
            <w:r>
              <w:t xml:space="preserve"> (ՇՄԱԳ) </w:t>
            </w:r>
            <w:proofErr w:type="spellStart"/>
            <w:r>
              <w:t>հաշվետվության</w:t>
            </w:r>
            <w:proofErr w:type="spellEnd"/>
            <w:r>
              <w:t xml:space="preserve"> </w:t>
            </w:r>
            <w:proofErr w:type="spellStart"/>
            <w:r>
              <w:t>մշակում</w:t>
            </w:r>
            <w:proofErr w:type="spellEnd"/>
            <w:r w:rsidRPr="00C97C62">
              <w:t>,</w:t>
            </w:r>
          </w:p>
          <w:p w14:paraId="0D1D0189" w14:textId="2383367D" w:rsidR="0049098D" w:rsidRDefault="00C97C62">
            <w:pPr>
              <w:pStyle w:val="TableParagraph"/>
              <w:numPr>
                <w:ilvl w:val="0"/>
                <w:numId w:val="13"/>
              </w:numPr>
              <w:tabs>
                <w:tab w:val="left" w:pos="768"/>
              </w:tabs>
              <w:spacing w:before="61" w:line="237" w:lineRule="auto"/>
              <w:ind w:right="39"/>
            </w:pPr>
            <w:proofErr w:type="spellStart"/>
            <w:r>
              <w:t>անվտանգության</w:t>
            </w:r>
            <w:proofErr w:type="spellEnd"/>
            <w:r>
              <w:t xml:space="preserve"> </w:t>
            </w:r>
            <w:proofErr w:type="spellStart"/>
            <w:r>
              <w:t>գնահատում</w:t>
            </w:r>
            <w:proofErr w:type="spellEnd"/>
            <w:r>
              <w:t xml:space="preserve"> և </w:t>
            </w:r>
            <w:proofErr w:type="spellStart"/>
            <w:r>
              <w:t>անվտանգության</w:t>
            </w:r>
            <w:proofErr w:type="spellEnd"/>
            <w:r>
              <w:t xml:space="preserve"> </w:t>
            </w:r>
            <w:proofErr w:type="spellStart"/>
            <w:r>
              <w:t>վերլուծության</w:t>
            </w:r>
            <w:proofErr w:type="spellEnd"/>
            <w:r>
              <w:t xml:space="preserve"> </w:t>
            </w:r>
            <w:proofErr w:type="spellStart"/>
            <w:r>
              <w:t>հաշվետվության</w:t>
            </w:r>
            <w:proofErr w:type="spellEnd"/>
            <w:r>
              <w:t xml:space="preserve"> (ԱՎՀ) </w:t>
            </w:r>
            <w:proofErr w:type="spellStart"/>
            <w:r>
              <w:t>մշակում</w:t>
            </w:r>
            <w:proofErr w:type="spellEnd"/>
            <w:r w:rsidRPr="00C97C62">
              <w:t>,</w:t>
            </w:r>
          </w:p>
          <w:p w14:paraId="2CD0933A" w14:textId="34D74674" w:rsidR="0049098D" w:rsidRDefault="00C97C62">
            <w:pPr>
              <w:pStyle w:val="TableParagraph"/>
              <w:numPr>
                <w:ilvl w:val="0"/>
                <w:numId w:val="13"/>
              </w:numPr>
              <w:tabs>
                <w:tab w:val="left" w:pos="768"/>
              </w:tabs>
              <w:spacing w:before="65" w:line="237" w:lineRule="auto"/>
              <w:ind w:right="35"/>
            </w:pPr>
            <w:r>
              <w:t>ՌԱԹ</w:t>
            </w:r>
            <w:r w:rsidRPr="00C97C62">
              <w:t xml:space="preserve"> </w:t>
            </w:r>
            <w:r>
              <w:rPr>
                <w:lang w:val="hy-AM"/>
              </w:rPr>
              <w:t>ԲԿ</w:t>
            </w:r>
            <w:r w:rsidR="00B25A94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ողջ</w:t>
            </w:r>
            <w:proofErr w:type="spellEnd"/>
            <w:r>
              <w:t xml:space="preserve"> </w:t>
            </w:r>
            <w:proofErr w:type="spellStart"/>
            <w:r>
              <w:t>սարքավորման</w:t>
            </w:r>
            <w:proofErr w:type="spellEnd"/>
            <w:r>
              <w:t xml:space="preserve"> </w:t>
            </w:r>
            <w:proofErr w:type="spellStart"/>
            <w:r>
              <w:t>տեխնիկական</w:t>
            </w:r>
            <w:proofErr w:type="spellEnd"/>
            <w:r>
              <w:t xml:space="preserve"> </w:t>
            </w:r>
            <w:proofErr w:type="spellStart"/>
            <w:r>
              <w:t>բնութագրերի</w:t>
            </w:r>
            <w:proofErr w:type="spellEnd"/>
            <w:r>
              <w:t xml:space="preserve"> </w:t>
            </w:r>
            <w:proofErr w:type="spellStart"/>
            <w:r>
              <w:t>մշակում</w:t>
            </w:r>
            <w:proofErr w:type="spellEnd"/>
            <w:r w:rsidR="00DD378A">
              <w:rPr>
                <w:lang w:val="hy-AM"/>
              </w:rPr>
              <w:t>,</w:t>
            </w:r>
          </w:p>
          <w:p w14:paraId="58ACE339" w14:textId="53C39C26" w:rsidR="0049098D" w:rsidRDefault="00DD378A">
            <w:pPr>
              <w:pStyle w:val="TableParagraph"/>
              <w:numPr>
                <w:ilvl w:val="0"/>
                <w:numId w:val="13"/>
              </w:numPr>
              <w:tabs>
                <w:tab w:val="left" w:pos="768"/>
              </w:tabs>
              <w:spacing w:before="64"/>
              <w:ind w:right="32"/>
              <w:jc w:val="both"/>
            </w:pPr>
            <w:r>
              <w:t>ՌԱԹ-</w:t>
            </w:r>
            <w:proofErr w:type="spellStart"/>
            <w:r>
              <w:t>ով</w:t>
            </w:r>
            <w:proofErr w:type="spellEnd"/>
            <w:r>
              <w:t xml:space="preserve"> և </w:t>
            </w:r>
            <w:r>
              <w:rPr>
                <w:lang w:val="hy-AM"/>
              </w:rPr>
              <w:t>ՄՊ</w:t>
            </w:r>
            <w:r>
              <w:t>Կ-</w:t>
            </w:r>
            <w:proofErr w:type="spellStart"/>
            <w:r>
              <w:t>ներով</w:t>
            </w:r>
            <w:proofErr w:type="spellEnd"/>
            <w:r w:rsidR="008C7B72">
              <w:rPr>
                <w:lang w:val="hy-AM"/>
              </w:rPr>
              <w:t xml:space="preserve"> </w:t>
            </w:r>
            <w:proofErr w:type="spellStart"/>
            <w:r>
              <w:t>կոնտեյներների</w:t>
            </w:r>
            <w:proofErr w:type="spellEnd"/>
            <w:r>
              <w:t>, ՌԱԹ-</w:t>
            </w:r>
            <w:r w:rsidR="00B25A94">
              <w:rPr>
                <w:lang w:val="hy-AM"/>
              </w:rPr>
              <w:t>ով</w:t>
            </w:r>
            <w:r>
              <w:t xml:space="preserve"> </w:t>
            </w:r>
            <w:proofErr w:type="spellStart"/>
            <w:r>
              <w:t>փաթեթների</w:t>
            </w:r>
            <w:proofErr w:type="spellEnd"/>
            <w:r>
              <w:t xml:space="preserve">՝ </w:t>
            </w:r>
            <w:r>
              <w:rPr>
                <w:lang w:val="hy-AM"/>
              </w:rPr>
              <w:t>ՄԹ</w:t>
            </w:r>
            <w:r>
              <w:t>Պ-ի և 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միջև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տարածքում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տեխնոլոգիական</w:t>
            </w:r>
            <w:proofErr w:type="spellEnd"/>
            <w:r>
              <w:t xml:space="preserve"> </w:t>
            </w:r>
            <w:proofErr w:type="spellStart"/>
            <w:r>
              <w:t>սխեմայի</w:t>
            </w:r>
            <w:proofErr w:type="spellEnd"/>
            <w:r>
              <w:t xml:space="preserve"> </w:t>
            </w:r>
            <w:proofErr w:type="spellStart"/>
            <w:r>
              <w:t>մշակում</w:t>
            </w:r>
            <w:proofErr w:type="spellEnd"/>
          </w:p>
          <w:p w14:paraId="7B95E2A9" w14:textId="37BA5D34" w:rsidR="0049098D" w:rsidRDefault="00DD378A">
            <w:pPr>
              <w:pStyle w:val="TableParagraph"/>
              <w:spacing w:before="120"/>
              <w:ind w:left="53" w:right="26"/>
              <w:jc w:val="both"/>
            </w:pP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ավարտից</w:t>
            </w:r>
            <w:proofErr w:type="spellEnd"/>
            <w:r>
              <w:t xml:space="preserve"> </w:t>
            </w:r>
            <w:proofErr w:type="spellStart"/>
            <w:r>
              <w:t>հետո</w:t>
            </w:r>
            <w:proofErr w:type="spellEnd"/>
            <w:r>
              <w:t xml:space="preserve"> </w:t>
            </w:r>
            <w:proofErr w:type="spellStart"/>
            <w:r>
              <w:t>անհրաժեշտ</w:t>
            </w:r>
            <w:proofErr w:type="spellEnd"/>
            <w:r>
              <w:t xml:space="preserve"> է </w:t>
            </w:r>
            <w:proofErr w:type="spellStart"/>
            <w:r>
              <w:t>իրականացնել</w:t>
            </w:r>
            <w:proofErr w:type="spellEnd"/>
            <w:r>
              <w:t xml:space="preserve"> </w:t>
            </w:r>
            <w:proofErr w:type="spellStart"/>
            <w:r>
              <w:t>անկախ</w:t>
            </w:r>
            <w:proofErr w:type="spellEnd"/>
            <w:r>
              <w:t xml:space="preserve"> </w:t>
            </w:r>
            <w:proofErr w:type="spellStart"/>
            <w:r>
              <w:t>փորձաքննություն</w:t>
            </w:r>
            <w:proofErr w:type="spellEnd"/>
            <w:r>
              <w:t xml:space="preserve"> </w:t>
            </w:r>
            <w:proofErr w:type="spellStart"/>
            <w:r>
              <w:t>լիցենզավորված</w:t>
            </w:r>
            <w:proofErr w:type="spellEnd"/>
            <w:r>
              <w:t xml:space="preserve"> (</w:t>
            </w:r>
            <w:proofErr w:type="spellStart"/>
            <w:r>
              <w:t>լիազորված</w:t>
            </w:r>
            <w:proofErr w:type="spellEnd"/>
            <w:r>
              <w:t xml:space="preserve">) </w:t>
            </w:r>
            <w:proofErr w:type="spellStart"/>
            <w:r>
              <w:t>կազմակերպության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և, </w:t>
            </w:r>
            <w:proofErr w:type="spellStart"/>
            <w:r>
              <w:t>դրական</w:t>
            </w:r>
            <w:proofErr w:type="spellEnd"/>
            <w:r>
              <w:t xml:space="preserve"> </w:t>
            </w:r>
            <w:proofErr w:type="spellStart"/>
            <w:r>
              <w:t>եզրակացություն</w:t>
            </w:r>
            <w:proofErr w:type="spellEnd"/>
            <w:r>
              <w:t xml:space="preserve"> </w:t>
            </w:r>
            <w:proofErr w:type="spellStart"/>
            <w:r>
              <w:t>ստանալուց</w:t>
            </w:r>
            <w:proofErr w:type="spellEnd"/>
            <w:r>
              <w:t xml:space="preserve"> </w:t>
            </w:r>
            <w:proofErr w:type="spellStart"/>
            <w:r>
              <w:t>հետո</w:t>
            </w:r>
            <w:proofErr w:type="spellEnd"/>
            <w:r>
              <w:t xml:space="preserve">, </w:t>
            </w: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փաստաթղթերը</w:t>
            </w:r>
            <w:proofErr w:type="spellEnd"/>
            <w:r>
              <w:t xml:space="preserve"> </w:t>
            </w:r>
            <w:proofErr w:type="spellStart"/>
            <w:r>
              <w:t>համաձայնեցնել</w:t>
            </w:r>
            <w:proofErr w:type="spellEnd"/>
            <w:r>
              <w:t xml:space="preserve"> ՀՀ </w:t>
            </w:r>
            <w:proofErr w:type="spellStart"/>
            <w:r>
              <w:t>միջուկային</w:t>
            </w:r>
            <w:proofErr w:type="spellEnd"/>
            <w:r>
              <w:t xml:space="preserve"> </w:t>
            </w:r>
            <w:proofErr w:type="spellStart"/>
            <w:r>
              <w:t>անվտանգության</w:t>
            </w:r>
            <w:proofErr w:type="spellEnd"/>
            <w:r>
              <w:t xml:space="preserve"> </w:t>
            </w:r>
            <w:proofErr w:type="spellStart"/>
            <w:r>
              <w:t>կարգավորման</w:t>
            </w:r>
            <w:proofErr w:type="spellEnd"/>
            <w:r>
              <w:t xml:space="preserve"> </w:t>
            </w:r>
            <w:proofErr w:type="spellStart"/>
            <w:r>
              <w:t>կոմիտեի</w:t>
            </w:r>
            <w:proofErr w:type="spellEnd"/>
            <w:r>
              <w:t xml:space="preserve"> </w:t>
            </w:r>
            <w:proofErr w:type="spellStart"/>
            <w:r>
              <w:t>հետ</w:t>
            </w:r>
            <w:proofErr w:type="spellEnd"/>
            <w:r>
              <w:t>:</w:t>
            </w:r>
          </w:p>
        </w:tc>
      </w:tr>
    </w:tbl>
    <w:p w14:paraId="7729957B" w14:textId="77777777" w:rsidR="0049098D" w:rsidRDefault="0049098D">
      <w:pPr>
        <w:pStyle w:val="TableParagraph"/>
        <w:jc w:val="both"/>
        <w:sectPr w:rsidR="0049098D">
          <w:pgSz w:w="11910" w:h="16840"/>
          <w:pgMar w:top="380" w:right="283" w:bottom="760" w:left="850" w:header="0" w:footer="560" w:gutter="0"/>
          <w:cols w:space="720"/>
        </w:sectPr>
      </w:pPr>
    </w:p>
    <w:p w14:paraId="11588879" w14:textId="44FD8021" w:rsidR="0049098D" w:rsidRDefault="00DD378A">
      <w:pPr>
        <w:tabs>
          <w:tab w:val="left" w:pos="1684"/>
        </w:tabs>
        <w:spacing w:before="69"/>
        <w:ind w:left="267"/>
        <w:jc w:val="center"/>
        <w:rPr>
          <w:rFonts w:ascii="Arial" w:hAnsi="Arial"/>
          <w:b/>
        </w:rPr>
      </w:pPr>
      <w:bookmarkStart w:id="2" w:name="РАЗДЕЛ_2._ОСНОВНЫЕ_ТРЕБОВАНИЯ,_ПРЕДЪЯВЛЯ"/>
      <w:bookmarkStart w:id="3" w:name="_bookmark1"/>
      <w:bookmarkEnd w:id="2"/>
      <w:bookmarkEnd w:id="3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>
        <w:rPr>
          <w:rFonts w:ascii="Arial" w:hAnsi="Arial"/>
          <w:b/>
          <w:spacing w:val="-7"/>
        </w:rPr>
        <w:t xml:space="preserve"> </w:t>
      </w:r>
      <w:r w:rsidR="008734CB">
        <w:rPr>
          <w:rFonts w:ascii="Arial" w:hAnsi="Arial"/>
          <w:b/>
          <w:spacing w:val="-5"/>
          <w:w w:val="85"/>
        </w:rPr>
        <w:t>2.</w:t>
      </w:r>
      <w:r w:rsidR="008734CB">
        <w:rPr>
          <w:rFonts w:ascii="Arial" w:hAnsi="Arial"/>
          <w:b/>
        </w:rPr>
        <w:tab/>
      </w:r>
      <w:r w:rsidR="00F858F6" w:rsidRPr="00F858F6">
        <w:rPr>
          <w:b/>
          <w:bCs/>
        </w:rPr>
        <w:t>ՆԱԽԱԳԾԱՅԻՆ ԼՈՒԾՈՒՄՆԵՐԻՆ ՆԵՐԿԱՅԱՑՎՈՂ ՀԻՄՆԱԿԱՆ ՊԱՀԱՆՋՆԵՐԸ</w:t>
      </w:r>
    </w:p>
    <w:p w14:paraId="0C7835F2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88"/>
        <w:gridCol w:w="7798"/>
      </w:tblGrid>
      <w:tr w:rsidR="0049098D" w14:paraId="65C4DE4A" w14:textId="77777777">
        <w:trPr>
          <w:trHeight w:val="560"/>
        </w:trPr>
        <w:tc>
          <w:tcPr>
            <w:tcW w:w="710" w:type="dxa"/>
          </w:tcPr>
          <w:p w14:paraId="7A79B99E" w14:textId="77777777" w:rsidR="0049098D" w:rsidRDefault="008734CB">
            <w:pPr>
              <w:pStyle w:val="TableParagraph"/>
              <w:spacing w:before="19"/>
              <w:ind w:left="205" w:right="170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7ABA29ED" w14:textId="375BAE25" w:rsidR="00C76E45" w:rsidRPr="00C76E45" w:rsidRDefault="00C76E45">
            <w:pPr>
              <w:pStyle w:val="TableParagraph"/>
              <w:spacing w:before="19"/>
              <w:ind w:left="205" w:right="170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1988" w:type="dxa"/>
          </w:tcPr>
          <w:p w14:paraId="52E75EF6" w14:textId="690775EB" w:rsidR="0049098D" w:rsidRDefault="00DD378A" w:rsidP="00DD378A">
            <w:pPr>
              <w:pStyle w:val="TableParagraph"/>
              <w:spacing w:before="19"/>
            </w:pPr>
            <w:r>
              <w:rPr>
                <w:spacing w:val="-2"/>
                <w:lang w:val="hy-AM"/>
              </w:rPr>
              <w:t xml:space="preserve">Տվյալների </w:t>
            </w:r>
            <w:r w:rsidR="008C7B72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798" w:type="dxa"/>
          </w:tcPr>
          <w:p w14:paraId="1132D292" w14:textId="1107E2A0" w:rsidR="0049098D" w:rsidRDefault="00DD378A" w:rsidP="00DD378A">
            <w:pPr>
              <w:pStyle w:val="TableParagraph"/>
              <w:spacing w:before="149"/>
              <w:ind w:left="27"/>
            </w:pPr>
            <w:r>
              <w:rPr>
                <w:lang w:val="hy-AM"/>
              </w:rPr>
              <w:t xml:space="preserve">                                           Տվյալներ և պահանջներ</w:t>
            </w:r>
          </w:p>
        </w:tc>
      </w:tr>
      <w:tr w:rsidR="0049098D" w14:paraId="4A328E5B" w14:textId="77777777">
        <w:trPr>
          <w:trHeight w:val="310"/>
        </w:trPr>
        <w:tc>
          <w:tcPr>
            <w:tcW w:w="710" w:type="dxa"/>
          </w:tcPr>
          <w:p w14:paraId="4C90A003" w14:textId="77777777" w:rsidR="0049098D" w:rsidRDefault="008734CB">
            <w:pPr>
              <w:pStyle w:val="TableParagraph"/>
              <w:spacing w:before="29"/>
              <w:ind w:left="33" w:righ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1988" w:type="dxa"/>
          </w:tcPr>
          <w:p w14:paraId="635778D7" w14:textId="77777777" w:rsidR="0049098D" w:rsidRDefault="008734CB">
            <w:pPr>
              <w:pStyle w:val="TableParagraph"/>
              <w:spacing w:before="29"/>
              <w:ind w:left="2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798" w:type="dxa"/>
          </w:tcPr>
          <w:p w14:paraId="2DC3C392" w14:textId="77777777" w:rsidR="0049098D" w:rsidRDefault="008734CB">
            <w:pPr>
              <w:pStyle w:val="TableParagraph"/>
              <w:spacing w:before="29"/>
              <w:ind w:left="27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7E5FCFF5" w14:textId="77777777">
        <w:trPr>
          <w:trHeight w:val="1943"/>
        </w:trPr>
        <w:tc>
          <w:tcPr>
            <w:tcW w:w="710" w:type="dxa"/>
          </w:tcPr>
          <w:p w14:paraId="108C1C7E" w14:textId="77777777" w:rsidR="0049098D" w:rsidRDefault="008734CB">
            <w:pPr>
              <w:pStyle w:val="TableParagraph"/>
              <w:spacing w:before="20"/>
              <w:ind w:left="33" w:right="4"/>
              <w:jc w:val="center"/>
            </w:pPr>
            <w:r>
              <w:rPr>
                <w:spacing w:val="-5"/>
              </w:rPr>
              <w:t>2.1</w:t>
            </w:r>
          </w:p>
        </w:tc>
        <w:tc>
          <w:tcPr>
            <w:tcW w:w="1988" w:type="dxa"/>
          </w:tcPr>
          <w:p w14:paraId="78922376" w14:textId="63B9D75A" w:rsidR="0049098D" w:rsidRDefault="00DD378A" w:rsidP="00F858F6">
            <w:pPr>
              <w:pStyle w:val="TableParagraph"/>
              <w:spacing w:before="20"/>
              <w:ind w:left="57" w:right="145"/>
            </w:pPr>
            <w:r>
              <w:t xml:space="preserve">ՌԱԹ </w:t>
            </w:r>
            <w:r w:rsidR="00F858F6">
              <w:rPr>
                <w:lang w:val="hy-AM"/>
              </w:rPr>
              <w:t>ԲԿ</w:t>
            </w:r>
            <w:r w:rsidR="008C7B72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տրամադրվող</w:t>
            </w:r>
            <w:proofErr w:type="spellEnd"/>
            <w:r>
              <w:t xml:space="preserve"> </w:t>
            </w:r>
            <w:proofErr w:type="spellStart"/>
            <w:r>
              <w:t>տեղամասի</w:t>
            </w:r>
            <w:proofErr w:type="spellEnd"/>
            <w:r>
              <w:t xml:space="preserve"> </w:t>
            </w:r>
            <w:proofErr w:type="spellStart"/>
            <w:r>
              <w:t>հատակագծմանը</w:t>
            </w:r>
            <w:proofErr w:type="spellEnd"/>
            <w:r>
              <w:t xml:space="preserve"> </w:t>
            </w:r>
            <w:proofErr w:type="spellStart"/>
            <w:r>
              <w:t>ներկայացվող</w:t>
            </w:r>
            <w:proofErr w:type="spellEnd"/>
            <w:r>
              <w:t xml:space="preserve"> </w:t>
            </w:r>
            <w:proofErr w:type="spellStart"/>
            <w:r>
              <w:t>պահանջները</w:t>
            </w:r>
            <w:proofErr w:type="spellEnd"/>
          </w:p>
        </w:tc>
        <w:tc>
          <w:tcPr>
            <w:tcW w:w="7798" w:type="dxa"/>
          </w:tcPr>
          <w:p w14:paraId="1967640D" w14:textId="246F683E" w:rsidR="0049098D" w:rsidRDefault="00F858F6">
            <w:pPr>
              <w:pStyle w:val="TableParagraph"/>
              <w:spacing w:before="20"/>
              <w:ind w:left="52" w:right="26"/>
              <w:jc w:val="both"/>
            </w:pPr>
            <w:r>
              <w:t xml:space="preserve">ՌԱԹ </w:t>
            </w:r>
            <w:r>
              <w:rPr>
                <w:lang w:val="hy-AM"/>
              </w:rPr>
              <w:t>ԲԿ</w:t>
            </w:r>
            <w:r w:rsidR="00C76E4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հատակագծային</w:t>
            </w:r>
            <w:proofErr w:type="spellEnd"/>
            <w:r>
              <w:t xml:space="preserve"> </w:t>
            </w:r>
            <w:proofErr w:type="spellStart"/>
            <w:r>
              <w:t>լուծումները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մշակվեն</w:t>
            </w:r>
            <w:proofErr w:type="spellEnd"/>
            <w:r>
              <w:t xml:space="preserve">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սահմանված</w:t>
            </w:r>
            <w:proofErr w:type="spellEnd"/>
            <w:r>
              <w:t xml:space="preserve"> </w:t>
            </w:r>
            <w:proofErr w:type="spellStart"/>
            <w:r>
              <w:t>սահմաններում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ներկայացված</w:t>
            </w:r>
            <w:proofErr w:type="spellEnd"/>
            <w:r>
              <w:t xml:space="preserve"> է </w:t>
            </w:r>
            <w:proofErr w:type="spellStart"/>
            <w:r>
              <w:t>Նկար</w:t>
            </w:r>
            <w:proofErr w:type="spellEnd"/>
            <w:r>
              <w:t xml:space="preserve"> </w:t>
            </w:r>
            <w:r w:rsidR="00C76E45">
              <w:rPr>
                <w:lang w:val="hy-AM"/>
              </w:rPr>
              <w:t>Պ</w:t>
            </w:r>
            <w:r>
              <w:t>1.1-ում (</w:t>
            </w:r>
            <w:proofErr w:type="spellStart"/>
            <w:r>
              <w:t>սույն</w:t>
            </w:r>
            <w:proofErr w:type="spellEnd"/>
            <w:r>
              <w:t xml:space="preserve"> ՏԱ-ի ՀԱՎԵԼՎԱԾ 1):</w:t>
            </w:r>
          </w:p>
          <w:p w14:paraId="2E75F5B4" w14:textId="2DD2C810" w:rsidR="0049098D" w:rsidRDefault="00F858F6" w:rsidP="00F858F6">
            <w:pPr>
              <w:pStyle w:val="TableParagraph"/>
              <w:spacing w:before="124"/>
              <w:ind w:right="22"/>
              <w:jc w:val="both"/>
            </w:pPr>
            <w:r>
              <w:t xml:space="preserve"> </w:t>
            </w:r>
            <w:proofErr w:type="spellStart"/>
            <w:r>
              <w:t>Հատակագծային</w:t>
            </w:r>
            <w:proofErr w:type="spellEnd"/>
            <w:r>
              <w:t xml:space="preserve"> </w:t>
            </w:r>
            <w:proofErr w:type="spellStart"/>
            <w:r>
              <w:t>լուծումները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ապահովեն</w:t>
            </w:r>
            <w:proofErr w:type="spellEnd"/>
            <w:r>
              <w:t xml:space="preserve"> </w:t>
            </w:r>
            <w:proofErr w:type="spellStart"/>
            <w:r>
              <w:t>գոտիավորման</w:t>
            </w:r>
            <w:proofErr w:type="spellEnd"/>
            <w:r>
              <w:t xml:space="preserve"> և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</w:t>
            </w:r>
            <w:proofErr w:type="spellStart"/>
            <w:r>
              <w:t>օպտիմալ</w:t>
            </w:r>
            <w:proofErr w:type="spellEnd"/>
            <w:r>
              <w:t xml:space="preserve"> </w:t>
            </w:r>
            <w:proofErr w:type="spellStart"/>
            <w:r>
              <w:t>սխեմա</w:t>
            </w:r>
            <w:proofErr w:type="spellEnd"/>
            <w:r>
              <w:t xml:space="preserve">, </w:t>
            </w:r>
            <w:proofErr w:type="spellStart"/>
            <w:r>
              <w:t>շահագործման</w:t>
            </w:r>
            <w:proofErr w:type="spellEnd"/>
            <w:r>
              <w:t xml:space="preserve"> </w:t>
            </w:r>
            <w:proofErr w:type="spellStart"/>
            <w:r>
              <w:t>ծախսերի</w:t>
            </w:r>
            <w:proofErr w:type="spellEnd"/>
            <w:r>
              <w:t xml:space="preserve"> </w:t>
            </w:r>
            <w:proofErr w:type="spellStart"/>
            <w:r>
              <w:t>նվազեցում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t xml:space="preserve"> </w:t>
            </w:r>
            <w:proofErr w:type="spellStart"/>
            <w:r>
              <w:t>օպտիմալ</w:t>
            </w:r>
            <w:proofErr w:type="spellEnd"/>
            <w:r>
              <w:t xml:space="preserve"> </w:t>
            </w:r>
            <w:proofErr w:type="spellStart"/>
            <w:r>
              <w:t>պայմաններ</w:t>
            </w:r>
            <w:proofErr w:type="spellEnd"/>
            <w:r>
              <w:t xml:space="preserve">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աշխատանքի</w:t>
            </w:r>
            <w:proofErr w:type="spellEnd"/>
            <w:r>
              <w:t xml:space="preserve"> և </w:t>
            </w:r>
            <w:proofErr w:type="spellStart"/>
            <w:r>
              <w:t>տեղաշարժի</w:t>
            </w:r>
            <w:proofErr w:type="spellEnd"/>
            <w:r>
              <w:t xml:space="preserve">, </w:t>
            </w:r>
            <w:proofErr w:type="spellStart"/>
            <w:r>
              <w:t>սարքավորումների</w:t>
            </w:r>
            <w:proofErr w:type="spellEnd"/>
            <w:r>
              <w:t xml:space="preserve"> և </w:t>
            </w:r>
            <w:proofErr w:type="spellStart"/>
            <w:r>
              <w:t>նյութերի</w:t>
            </w:r>
            <w:proofErr w:type="spellEnd"/>
            <w:r>
              <w:t xml:space="preserve"> </w:t>
            </w:r>
            <w:proofErr w:type="spellStart"/>
            <w:r>
              <w:t>հոսքերի</w:t>
            </w:r>
            <w:proofErr w:type="spellEnd"/>
            <w:r>
              <w:t xml:space="preserve">, ՌԱԹ-ի </w:t>
            </w:r>
            <w:proofErr w:type="spellStart"/>
            <w:r>
              <w:t>կոնտեյներների</w:t>
            </w:r>
            <w:proofErr w:type="spellEnd"/>
            <w:r>
              <w:t xml:space="preserve"> և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>՝ ՌԱԹ</w:t>
            </w:r>
            <w:r>
              <w:rPr>
                <w:lang w:val="hy-AM"/>
              </w:rPr>
              <w:t xml:space="preserve"> ԲԿ</w:t>
            </w:r>
            <w:r w:rsidR="00C76E4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տարածքում</w:t>
            </w:r>
            <w:proofErr w:type="spellEnd"/>
            <w:r>
              <w:t>:</w:t>
            </w:r>
          </w:p>
        </w:tc>
      </w:tr>
      <w:tr w:rsidR="0049098D" w14:paraId="2E9894F2" w14:textId="77777777">
        <w:trPr>
          <w:trHeight w:val="10825"/>
        </w:trPr>
        <w:tc>
          <w:tcPr>
            <w:tcW w:w="710" w:type="dxa"/>
          </w:tcPr>
          <w:p w14:paraId="3CB9D47A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2.2</w:t>
            </w:r>
          </w:p>
        </w:tc>
        <w:tc>
          <w:tcPr>
            <w:tcW w:w="1988" w:type="dxa"/>
          </w:tcPr>
          <w:p w14:paraId="40192A81" w14:textId="4763D2F5" w:rsidR="0049098D" w:rsidRDefault="00F858F6">
            <w:pPr>
              <w:pStyle w:val="TableParagraph"/>
              <w:spacing w:before="24"/>
              <w:ind w:left="57"/>
            </w:pPr>
            <w:proofErr w:type="spellStart"/>
            <w:r>
              <w:t>Շենքերին</w:t>
            </w:r>
            <w:proofErr w:type="spellEnd"/>
            <w:r>
              <w:t xml:space="preserve"> և </w:t>
            </w:r>
            <w:proofErr w:type="spellStart"/>
            <w:r>
              <w:t>կառույցներին</w:t>
            </w:r>
            <w:proofErr w:type="spellEnd"/>
            <w:r>
              <w:t xml:space="preserve"> </w:t>
            </w:r>
            <w:proofErr w:type="spellStart"/>
            <w:r>
              <w:t>ներկայացվող</w:t>
            </w:r>
            <w:proofErr w:type="spellEnd"/>
            <w:r>
              <w:t xml:space="preserve"> </w:t>
            </w:r>
            <w:proofErr w:type="spellStart"/>
            <w:r>
              <w:t>տեխնոլոգիական</w:t>
            </w:r>
            <w:proofErr w:type="spellEnd"/>
            <w:r>
              <w:t xml:space="preserve"> </w:t>
            </w:r>
            <w:proofErr w:type="spellStart"/>
            <w:r>
              <w:t>պահանջները</w:t>
            </w:r>
            <w:proofErr w:type="spellEnd"/>
          </w:p>
        </w:tc>
        <w:tc>
          <w:tcPr>
            <w:tcW w:w="7798" w:type="dxa"/>
          </w:tcPr>
          <w:p w14:paraId="20807D11" w14:textId="106459E9" w:rsidR="0049098D" w:rsidRDefault="00F858F6">
            <w:pPr>
              <w:pStyle w:val="TableParagraph"/>
              <w:spacing w:before="24"/>
              <w:ind w:left="52"/>
              <w:jc w:val="both"/>
            </w:pPr>
            <w:r>
              <w:t xml:space="preserve"> </w:t>
            </w:r>
            <w:proofErr w:type="spellStart"/>
            <w:r>
              <w:t>Նախագծով</w:t>
            </w:r>
            <w:proofErr w:type="spellEnd"/>
            <w:r>
              <w:t xml:space="preserve"> </w:t>
            </w:r>
            <w:proofErr w:type="spellStart"/>
            <w:r>
              <w:t>նախատե</w:t>
            </w:r>
            <w:proofErr w:type="spellEnd"/>
            <w:r>
              <w:rPr>
                <w:lang w:val="hy-AM"/>
              </w:rPr>
              <w:t>սվում է</w:t>
            </w:r>
            <w:r>
              <w:t xml:space="preserve"> </w:t>
            </w:r>
            <w:proofErr w:type="spellStart"/>
            <w:r>
              <w:t>հետևյալը</w:t>
            </w:r>
            <w:proofErr w:type="spellEnd"/>
            <w:r>
              <w:t>.</w:t>
            </w:r>
          </w:p>
          <w:p w14:paraId="7C4AC5B8" w14:textId="0205D0CB" w:rsidR="0049098D" w:rsidRDefault="00F858F6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59"/>
              <w:ind w:right="28"/>
              <w:jc w:val="both"/>
            </w:pPr>
            <w:proofErr w:type="spellStart"/>
            <w:r>
              <w:t>երկաթբետոնե</w:t>
            </w:r>
            <w:proofErr w:type="spellEnd"/>
            <w:r>
              <w:t xml:space="preserve"> </w:t>
            </w:r>
            <w:proofErr w:type="spellStart"/>
            <w:r>
              <w:t>ամրանավորված</w:t>
            </w:r>
            <w:proofErr w:type="spellEnd"/>
            <w:r>
              <w:t xml:space="preserve"> </w:t>
            </w:r>
            <w:proofErr w:type="spellStart"/>
            <w:r>
              <w:t>հիմք</w:t>
            </w:r>
            <w:proofErr w:type="spellEnd"/>
            <w:r>
              <w:t xml:space="preserve"> (</w:t>
            </w:r>
            <w:proofErr w:type="spellStart"/>
            <w:r>
              <w:t>հաշվի</w:t>
            </w:r>
            <w:proofErr w:type="spellEnd"/>
            <w:r>
              <w:t xml:space="preserve"> </w:t>
            </w:r>
            <w:proofErr w:type="spellStart"/>
            <w:r>
              <w:t>առնելով</w:t>
            </w:r>
            <w:proofErr w:type="spellEnd"/>
            <w:r>
              <w:t xml:space="preserve"> </w:t>
            </w:r>
            <w:proofErr w:type="spellStart"/>
            <w:r>
              <w:t>տարբեր</w:t>
            </w:r>
            <w:proofErr w:type="spellEnd"/>
            <w:r>
              <w:t xml:space="preserve"> </w:t>
            </w:r>
            <w:proofErr w:type="spellStart"/>
            <w:r>
              <w:t>գոտիներում</w:t>
            </w:r>
            <w:proofErr w:type="spellEnd"/>
            <w:r>
              <w:t>/</w:t>
            </w:r>
            <w:proofErr w:type="spellStart"/>
            <w:r>
              <w:t>սենքերում</w:t>
            </w:r>
            <w:proofErr w:type="spellEnd"/>
            <w:r>
              <w:t xml:space="preserve"> </w:t>
            </w:r>
            <w:proofErr w:type="spellStart"/>
            <w:r>
              <w:t>նախատեսվող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բեռնվածքները</w:t>
            </w:r>
            <w:proofErr w:type="spellEnd"/>
            <w:r>
              <w:t>)՝</w:t>
            </w:r>
            <w:proofErr w:type="gram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C76E4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տրամադրվող</w:t>
            </w:r>
            <w:proofErr w:type="spellEnd"/>
            <w:r>
              <w:t xml:space="preserve"> </w:t>
            </w:r>
            <w:proofErr w:type="spellStart"/>
            <w:r>
              <w:t>տեղամասի</w:t>
            </w:r>
            <w:proofErr w:type="spellEnd"/>
            <w:r>
              <w:t xml:space="preserve"> </w:t>
            </w:r>
            <w:proofErr w:type="spellStart"/>
            <w:r>
              <w:t>սահմաններում</w:t>
            </w:r>
            <w:proofErr w:type="spellEnd"/>
            <w:r w:rsidR="00682B98">
              <w:rPr>
                <w:lang w:val="hy-AM"/>
              </w:rPr>
              <w:t>,</w:t>
            </w:r>
          </w:p>
          <w:p w14:paraId="5B902E29" w14:textId="37D3F628" w:rsidR="0049098D" w:rsidRDefault="00682B98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4" w:line="237" w:lineRule="auto"/>
              <w:ind w:right="30"/>
              <w:jc w:val="both"/>
            </w:pPr>
            <w:r>
              <w:t xml:space="preserve"> </w:t>
            </w:r>
            <w:proofErr w:type="spellStart"/>
            <w:r>
              <w:t>ռոլետային</w:t>
            </w:r>
            <w:proofErr w:type="spellEnd"/>
            <w:r>
              <w:t xml:space="preserve"> </w:t>
            </w:r>
            <w:proofErr w:type="spellStart"/>
            <w:r>
              <w:t>դարպասներով</w:t>
            </w:r>
            <w:proofErr w:type="spellEnd"/>
            <w:r>
              <w:t xml:space="preserve"> և </w:t>
            </w:r>
            <w:proofErr w:type="spellStart"/>
            <w:r>
              <w:t>միափեղկ</w:t>
            </w:r>
            <w:proofErr w:type="spellEnd"/>
            <w:r>
              <w:t xml:space="preserve"> </w:t>
            </w:r>
            <w:proofErr w:type="spellStart"/>
            <w:r>
              <w:t>դռնով</w:t>
            </w:r>
            <w:proofErr w:type="spellEnd"/>
            <w:r>
              <w:t xml:space="preserve"> (</w:t>
            </w:r>
            <w:proofErr w:type="spellStart"/>
            <w:r>
              <w:t>հարավային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) </w:t>
            </w:r>
            <w:proofErr w:type="spellStart"/>
            <w:r>
              <w:t>սարքավորված</w:t>
            </w:r>
            <w:proofErr w:type="spellEnd"/>
            <w:r>
              <w:t xml:space="preserve"> </w:t>
            </w:r>
            <w:proofErr w:type="spellStart"/>
            <w:r>
              <w:t>շենք</w:t>
            </w:r>
            <w:proofErr w:type="spellEnd"/>
            <w:r>
              <w:t xml:space="preserve">՝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մուտքի</w:t>
            </w:r>
            <w:proofErr w:type="spellEnd"/>
            <w:r>
              <w:t xml:space="preserve"> և ՌԱԹ-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կոնտեյներների</w:t>
            </w:r>
            <w:proofErr w:type="spellEnd"/>
            <w:r>
              <w:t xml:space="preserve"> </w:t>
            </w:r>
            <w:proofErr w:type="spellStart"/>
            <w:r>
              <w:t>ընդունման</w:t>
            </w:r>
            <w:proofErr w:type="spellEnd"/>
            <w:r>
              <w:t xml:space="preserve"> </w:t>
            </w:r>
            <w:proofErr w:type="spellStart"/>
            <w:r>
              <w:t>համա</w:t>
            </w:r>
            <w:proofErr w:type="spellEnd"/>
            <w:r>
              <w:rPr>
                <w:lang w:val="hy-AM"/>
              </w:rPr>
              <w:t>ր,</w:t>
            </w:r>
          </w:p>
          <w:p w14:paraId="4547C0B9" w14:textId="0692BDDB" w:rsidR="0049098D" w:rsidRDefault="00682B98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6" w:line="237" w:lineRule="auto"/>
              <w:ind w:right="26"/>
              <w:jc w:val="both"/>
            </w:pPr>
            <w:proofErr w:type="spellStart"/>
            <w:r>
              <w:t>արհեստական</w:t>
            </w:r>
            <w:proofErr w:type="spellEnd"/>
            <w:r>
              <w:t xml:space="preserve"> </w:t>
            </w:r>
            <w:proofErr w:type="spellStart"/>
            <w:r>
              <w:t>լուսավորություն</w:t>
            </w:r>
            <w:proofErr w:type="spellEnd"/>
            <w:r>
              <w:t xml:space="preserve"> </w:t>
            </w:r>
            <w:proofErr w:type="spellStart"/>
            <w:r>
              <w:t>սենքերում</w:t>
            </w:r>
            <w:proofErr w:type="spellEnd"/>
            <w:r>
              <w:t xml:space="preserve"> և </w:t>
            </w:r>
            <w:proofErr w:type="spellStart"/>
            <w:r>
              <w:t>շենքից</w:t>
            </w:r>
            <w:proofErr w:type="spellEnd"/>
            <w:r>
              <w:t xml:space="preserve"> </w:t>
            </w:r>
            <w:proofErr w:type="spellStart"/>
            <w:r>
              <w:t>դուրս</w:t>
            </w:r>
            <w:proofErr w:type="spellEnd"/>
            <w:r>
              <w:t>՝ ՌԱԹ</w:t>
            </w:r>
            <w:r>
              <w:rPr>
                <w:lang w:val="hy-AM"/>
              </w:rPr>
              <w:t xml:space="preserve"> ԲԿ</w:t>
            </w:r>
            <w:r w:rsidR="0038715F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ցանկապատի</w:t>
            </w:r>
            <w:proofErr w:type="spellEnd"/>
            <w:r>
              <w:t xml:space="preserve"> </w:t>
            </w:r>
            <w:proofErr w:type="spellStart"/>
            <w:r>
              <w:t>սահմաններում</w:t>
            </w:r>
            <w:proofErr w:type="spellEnd"/>
            <w:r>
              <w:rPr>
                <w:lang w:val="hy-AM"/>
              </w:rPr>
              <w:t>,</w:t>
            </w:r>
          </w:p>
          <w:p w14:paraId="6CB94D46" w14:textId="3784862F" w:rsidR="0049098D" w:rsidRDefault="00682B98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4"/>
              <w:ind w:right="27"/>
              <w:jc w:val="both"/>
            </w:pPr>
            <w:proofErr w:type="spellStart"/>
            <w:r>
              <w:t>պատուհաններ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C76E4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շենքի</w:t>
            </w:r>
            <w:proofErr w:type="spellEnd"/>
            <w:r>
              <w:t xml:space="preserve"> </w:t>
            </w:r>
            <w:proofErr w:type="spellStart"/>
            <w:r>
              <w:t>հյուսիսային</w:t>
            </w:r>
            <w:proofErr w:type="spellEnd"/>
            <w:r>
              <w:t xml:space="preserve"> և </w:t>
            </w:r>
            <w:proofErr w:type="spellStart"/>
            <w:r>
              <w:t>հարավային</w:t>
            </w:r>
            <w:proofErr w:type="spellEnd"/>
            <w:r>
              <w:t xml:space="preserve"> </w:t>
            </w:r>
            <w:proofErr w:type="spellStart"/>
            <w:r>
              <w:t>կողմերից</w:t>
            </w:r>
            <w:proofErr w:type="spellEnd"/>
            <w:r>
              <w:t>՝ ՌԱԹ</w:t>
            </w:r>
            <w:r>
              <w:rPr>
                <w:lang w:val="hy-AM"/>
              </w:rPr>
              <w:t xml:space="preserve"> ԲԿ</w:t>
            </w:r>
            <w:r w:rsidR="00C76E45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սենքերի</w:t>
            </w:r>
            <w:proofErr w:type="spellEnd"/>
            <w:r>
              <w:t xml:space="preserve"> </w:t>
            </w:r>
            <w:proofErr w:type="spellStart"/>
            <w:r>
              <w:t>ներսում</w:t>
            </w:r>
            <w:proofErr w:type="spellEnd"/>
            <w:r>
              <w:t xml:space="preserve"> </w:t>
            </w:r>
            <w:proofErr w:type="spellStart"/>
            <w:r>
              <w:t>համակցված</w:t>
            </w:r>
            <w:proofErr w:type="spellEnd"/>
            <w:r>
              <w:t xml:space="preserve"> </w:t>
            </w:r>
            <w:proofErr w:type="spellStart"/>
            <w:r>
              <w:t>արհեստական</w:t>
            </w:r>
            <w:proofErr w:type="spellEnd"/>
            <w:r>
              <w:t xml:space="preserve"> և </w:t>
            </w:r>
            <w:proofErr w:type="spellStart"/>
            <w:r>
              <w:t>բնական</w:t>
            </w:r>
            <w:proofErr w:type="spellEnd"/>
            <w:r>
              <w:t xml:space="preserve"> </w:t>
            </w:r>
            <w:proofErr w:type="spellStart"/>
            <w:r>
              <w:t>լուսավորությունն</w:t>
            </w:r>
            <w:proofErr w:type="spellEnd"/>
            <w:r>
              <w:t xml:space="preserve"> </w:t>
            </w:r>
            <w:proofErr w:type="spellStart"/>
            <w:r>
              <w:t>ապահովելու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8A722F">
              <w:rPr>
                <w:lang w:val="hy-AM"/>
              </w:rPr>
              <w:t>,</w:t>
            </w:r>
          </w:p>
          <w:p w14:paraId="1BD66EFE" w14:textId="6D5A5D53" w:rsidR="0049098D" w:rsidRDefault="00682B98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4" w:line="237" w:lineRule="auto"/>
              <w:ind w:right="32"/>
              <w:jc w:val="both"/>
            </w:pPr>
            <w:proofErr w:type="spellStart"/>
            <w:r>
              <w:t>էլեկտրա</w:t>
            </w:r>
            <w:proofErr w:type="spellEnd"/>
            <w:r>
              <w:rPr>
                <w:lang w:val="hy-AM"/>
              </w:rPr>
              <w:t>շարժաբերով</w:t>
            </w:r>
            <w:r>
              <w:t xml:space="preserve"> </w:t>
            </w:r>
            <w:proofErr w:type="spellStart"/>
            <w:r>
              <w:t>ռոլետային</w:t>
            </w:r>
            <w:proofErr w:type="spellEnd"/>
            <w:r>
              <w:t xml:space="preserve"> </w:t>
            </w:r>
            <w:proofErr w:type="spellStart"/>
            <w:r>
              <w:t>դարպասներ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շենքի</w:t>
            </w:r>
            <w:proofErr w:type="spellEnd"/>
            <w:r>
              <w:t xml:space="preserve"> </w:t>
            </w:r>
            <w:proofErr w:type="spellStart"/>
            <w:r>
              <w:t>հարավային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 w:rsidR="009E2FD8">
              <w:rPr>
                <w:lang w:val="hy-AM"/>
              </w:rPr>
              <w:t>՝</w:t>
            </w:r>
            <w:r>
              <w:t xml:space="preserve"> </w:t>
            </w:r>
            <w:r w:rsidR="009E2FD8">
              <w:rPr>
                <w:lang w:val="hy-AM"/>
              </w:rPr>
              <w:t xml:space="preserve">ՌԱԹ ՎՀ-ից ստացվող </w:t>
            </w:r>
            <w:r>
              <w:t xml:space="preserve">ՌԱԹ-ի </w:t>
            </w:r>
            <w:proofErr w:type="spellStart"/>
            <w:r>
              <w:t>փաթեթներ</w:t>
            </w:r>
            <w:proofErr w:type="spellEnd"/>
            <w:r>
              <w:t xml:space="preserve"> </w:t>
            </w:r>
            <w:proofErr w:type="spellStart"/>
            <w:r>
              <w:t>տեղափոխող</w:t>
            </w:r>
            <w:proofErr w:type="spellEnd"/>
            <w:r>
              <w:t xml:space="preserve"> </w:t>
            </w:r>
            <w:proofErr w:type="spellStart"/>
            <w:r>
              <w:t>տրանսպորտային</w:t>
            </w:r>
            <w:proofErr w:type="spellEnd"/>
            <w:r>
              <w:t xml:space="preserve"> </w:t>
            </w:r>
            <w:proofErr w:type="spellStart"/>
            <w:r>
              <w:t>միջոցների</w:t>
            </w:r>
            <w:proofErr w:type="spellEnd"/>
            <w:r>
              <w:t xml:space="preserve"> </w:t>
            </w:r>
            <w:proofErr w:type="spellStart"/>
            <w:r>
              <w:t>մուտքի</w:t>
            </w:r>
            <w:proofErr w:type="spellEnd"/>
            <w:r>
              <w:t>/</w:t>
            </w:r>
            <w:proofErr w:type="spellStart"/>
            <w:r>
              <w:t>ելքի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t xml:space="preserve"> </w:t>
            </w:r>
            <w:proofErr w:type="spellStart"/>
            <w:r>
              <w:t>դուռ</w:t>
            </w:r>
            <w:proofErr w:type="spellEnd"/>
            <w:r>
              <w:t xml:space="preserve">՝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մուտքի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6B49CB">
              <w:rPr>
                <w:lang w:val="hy-AM"/>
              </w:rPr>
              <w:t>,</w:t>
            </w:r>
          </w:p>
          <w:p w14:paraId="0C6CC3CB" w14:textId="0BC43D03" w:rsidR="0049098D" w:rsidRDefault="00C76E45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3"/>
              <w:ind w:right="26"/>
              <w:jc w:val="both"/>
            </w:pPr>
            <w:r>
              <w:t xml:space="preserve">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r w:rsidR="008A722F">
              <w:rPr>
                <w:lang w:val="hy-AM"/>
              </w:rPr>
              <w:t>հանձնման</w:t>
            </w:r>
            <w:r>
              <w:t xml:space="preserve"> </w:t>
            </w:r>
            <w:proofErr w:type="spellStart"/>
            <w:r>
              <w:t>գոտու</w:t>
            </w:r>
            <w:proofErr w:type="spellEnd"/>
            <w:r>
              <w:t xml:space="preserve"> </w:t>
            </w:r>
            <w:proofErr w:type="spellStart"/>
            <w:r>
              <w:t>բացվածք</w:t>
            </w:r>
            <w:proofErr w:type="spellEnd"/>
            <w:r>
              <w:t xml:space="preserve">՝ </w:t>
            </w:r>
            <w:r w:rsidR="008A722F">
              <w:rPr>
                <w:lang w:val="hy-AM"/>
              </w:rPr>
              <w:t xml:space="preserve">դատարկ </w:t>
            </w:r>
            <w:r>
              <w:t>ԵԲ</w:t>
            </w:r>
            <w:r>
              <w:rPr>
                <w:lang w:val="hy-AM"/>
              </w:rPr>
              <w:t>Կ</w:t>
            </w:r>
            <w:r>
              <w:t>-</w:t>
            </w:r>
            <w:proofErr w:type="spellStart"/>
            <w:proofErr w:type="gramStart"/>
            <w:r>
              <w:t>ների</w:t>
            </w:r>
            <w:proofErr w:type="spellEnd"/>
            <w:r>
              <w:t xml:space="preserve">  և</w:t>
            </w:r>
            <w:proofErr w:type="gramEnd"/>
            <w:r>
              <w:t xml:space="preserve"> ՌԱԹ-ի </w:t>
            </w:r>
            <w:proofErr w:type="spellStart"/>
            <w:r>
              <w:t>փաթեթները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գոտի</w:t>
            </w:r>
            <w:proofErr w:type="spellEnd"/>
            <w:r>
              <w:t xml:space="preserve"> (</w:t>
            </w:r>
            <w:proofErr w:type="spellStart"/>
            <w:r>
              <w:t>նախքան</w:t>
            </w:r>
            <w:proofErr w:type="spellEnd"/>
            <w:r w:rsidR="0038715F">
              <w:rPr>
                <w:lang w:val="hy-AM"/>
              </w:rPr>
              <w:t xml:space="preserve"> </w:t>
            </w:r>
            <w:r w:rsidR="0038715F">
              <w:rPr>
                <w:lang w:val="hy-AM"/>
              </w:rPr>
              <w:t>ՑՄՌԱԹՊ</w:t>
            </w:r>
            <w:r w:rsidR="0038715F">
              <w:t xml:space="preserve"> </w:t>
            </w:r>
            <w:r>
              <w:t xml:space="preserve"> </w:t>
            </w:r>
            <w:proofErr w:type="spellStart"/>
            <w:r>
              <w:t>տեղափոխելը</w:t>
            </w:r>
            <w:proofErr w:type="spellEnd"/>
            <w:r>
              <w:t xml:space="preserve">) </w:t>
            </w:r>
            <w:r w:rsidR="008A722F">
              <w:rPr>
                <w:lang w:val="hy-AM"/>
              </w:rPr>
              <w:t>ներկրման</w:t>
            </w:r>
            <w:r>
              <w:t xml:space="preserve"> </w:t>
            </w:r>
            <w:proofErr w:type="spellStart"/>
            <w:r>
              <w:t>համար</w:t>
            </w:r>
            <w:proofErr w:type="spellEnd"/>
            <w:r w:rsidR="008A722F">
              <w:rPr>
                <w:lang w:val="hy-AM"/>
              </w:rPr>
              <w:t>,</w:t>
            </w:r>
          </w:p>
          <w:p w14:paraId="439FFB18" w14:textId="24F75951" w:rsidR="0049098D" w:rsidRDefault="00C76E45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4" w:line="237" w:lineRule="auto"/>
              <w:ind w:right="26"/>
              <w:jc w:val="both"/>
            </w:pPr>
            <w:proofErr w:type="spellStart"/>
            <w:r>
              <w:t>Էլեկտր</w:t>
            </w:r>
            <w:proofErr w:type="spellEnd"/>
            <w:r w:rsidR="008A722F">
              <w:rPr>
                <w:lang w:val="hy-AM"/>
              </w:rPr>
              <w:t>աշարժաբերով</w:t>
            </w:r>
            <w:r>
              <w:t xml:space="preserve"> </w:t>
            </w:r>
            <w:proofErr w:type="spellStart"/>
            <w:r>
              <w:t>ռոլետային</w:t>
            </w:r>
            <w:proofErr w:type="spellEnd"/>
            <w:r>
              <w:t xml:space="preserve"> </w:t>
            </w:r>
            <w:proofErr w:type="spellStart"/>
            <w:r>
              <w:t>դարպասներ</w:t>
            </w:r>
            <w:proofErr w:type="spellEnd"/>
            <w:r>
              <w:t xml:space="preserve">՝ ՌԱԹ-ի </w:t>
            </w:r>
            <w:proofErr w:type="spellStart"/>
            <w:r>
              <w:t>փաթեթների</w:t>
            </w:r>
            <w:proofErr w:type="spellEnd"/>
            <w:r w:rsidR="008A722F">
              <w:rPr>
                <w:lang w:val="hy-AM"/>
              </w:rP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սենքի</w:t>
            </w:r>
            <w:proofErr w:type="spellEnd"/>
            <w:r>
              <w:t xml:space="preserve"> </w:t>
            </w:r>
            <w:proofErr w:type="spellStart"/>
            <w:r>
              <w:t>հյուսիսային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նախատեսված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r w:rsidR="008A722F">
              <w:rPr>
                <w:lang w:val="hy-AM"/>
              </w:rPr>
              <w:t>դատարկ</w:t>
            </w:r>
            <w:r>
              <w:t xml:space="preserve"> ԵԲ</w:t>
            </w:r>
            <w:r w:rsidR="008A722F">
              <w:rPr>
                <w:lang w:val="hy-AM"/>
              </w:rPr>
              <w:t>Կ</w:t>
            </w:r>
            <w:r>
              <w:t>-</w:t>
            </w:r>
            <w:proofErr w:type="spellStart"/>
            <w:r>
              <w:t>ների</w:t>
            </w:r>
            <w:proofErr w:type="spellEnd"/>
            <w:r>
              <w:t xml:space="preserve"> </w:t>
            </w:r>
            <w:proofErr w:type="spellStart"/>
            <w:r>
              <w:t>ներսբերման</w:t>
            </w:r>
            <w:proofErr w:type="spellEnd"/>
            <w:r>
              <w:t xml:space="preserve"> և</w:t>
            </w:r>
            <w:r w:rsidR="0038715F">
              <w:rPr>
                <w:lang w:val="hy-AM"/>
              </w:rPr>
              <w:t xml:space="preserve"> </w:t>
            </w:r>
            <w:r w:rsidR="0038715F">
              <w:rPr>
                <w:lang w:val="hy-AM"/>
              </w:rPr>
              <w:t>ՑՄՌԱԹՊ</w:t>
            </w:r>
            <w:r w:rsidR="008A722F">
              <w:rPr>
                <w:lang w:val="hy-AM"/>
              </w:rPr>
              <w:t xml:space="preserve"> </w:t>
            </w:r>
            <w:proofErr w:type="spellStart"/>
            <w:r>
              <w:t>տեղափոխման</w:t>
            </w:r>
            <w:proofErr w:type="spellEnd"/>
            <w:r w:rsidR="008A722F">
              <w:rPr>
                <w:lang w:val="hy-AM"/>
              </w:rPr>
              <w:t xml:space="preserve"> նպատակով</w:t>
            </w:r>
            <w:r>
              <w:t xml:space="preserve"> </w:t>
            </w:r>
            <w:proofErr w:type="spellStart"/>
            <w:r>
              <w:t>պատրաստի</w:t>
            </w:r>
            <w:proofErr w:type="spellEnd"/>
            <w:r>
              <w:t xml:space="preserve">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r w:rsidR="008A722F">
              <w:rPr>
                <w:lang w:val="hy-AM"/>
              </w:rPr>
              <w:t>հանձնման</w:t>
            </w:r>
            <w:r>
              <w:t xml:space="preserve"> </w:t>
            </w:r>
            <w:proofErr w:type="spellStart"/>
            <w:r>
              <w:t>համար</w:t>
            </w:r>
            <w:proofErr w:type="spellEnd"/>
            <w:r w:rsidR="008A722F">
              <w:rPr>
                <w:lang w:val="hy-AM"/>
              </w:rPr>
              <w:t>,</w:t>
            </w:r>
          </w:p>
          <w:p w14:paraId="6B7091F8" w14:textId="18A6AF18" w:rsidR="0049098D" w:rsidRDefault="006B49CB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8" w:line="237" w:lineRule="auto"/>
              <w:ind w:right="33"/>
              <w:jc w:val="both"/>
            </w:pPr>
            <w:proofErr w:type="spellStart"/>
            <w:r>
              <w:t>դուռ</w:t>
            </w:r>
            <w:proofErr w:type="spellEnd"/>
            <w:r>
              <w:t xml:space="preserve"> </w:t>
            </w:r>
            <w:proofErr w:type="gramStart"/>
            <w:r w:rsidR="008A722F">
              <w:rPr>
                <w:lang w:val="hy-AM"/>
              </w:rPr>
              <w:t>ՇԽՀ</w:t>
            </w:r>
            <w:r>
              <w:t xml:space="preserve">  </w:t>
            </w:r>
            <w:proofErr w:type="spellStart"/>
            <w:r>
              <w:t>սենքում</w:t>
            </w:r>
            <w:proofErr w:type="spellEnd"/>
            <w:proofErr w:type="gramEnd"/>
            <w:r>
              <w:t xml:space="preserve">՝ </w:t>
            </w:r>
            <w:proofErr w:type="spellStart"/>
            <w:r>
              <w:t>ավազի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բունկերի</w:t>
            </w:r>
            <w:proofErr w:type="spellEnd"/>
            <w:r>
              <w:t xml:space="preserve">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գոտուց</w:t>
            </w:r>
            <w:proofErr w:type="spellEnd"/>
            <w:r>
              <w:t xml:space="preserve">, </w:t>
            </w:r>
            <w:r w:rsidR="008A722F">
              <w:rPr>
                <w:lang w:val="hy-AM"/>
              </w:rPr>
              <w:t>ՇԽՀ</w:t>
            </w:r>
            <w:r>
              <w:t xml:space="preserve">-ի </w:t>
            </w:r>
            <w:proofErr w:type="spellStart"/>
            <w:r>
              <w:t>սարքավորումները</w:t>
            </w:r>
            <w:proofErr w:type="spellEnd"/>
            <w:r>
              <w:t xml:space="preserve"> </w:t>
            </w:r>
            <w:proofErr w:type="spellStart"/>
            <w:r>
              <w:t>սպասարկող</w:t>
            </w:r>
            <w:proofErr w:type="spellEnd"/>
            <w:r>
              <w:t xml:space="preserve">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մուտքի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 w:rsidR="00C8602A">
              <w:rPr>
                <w:lang w:val="hy-AM"/>
              </w:rPr>
              <w:t>,</w:t>
            </w:r>
          </w:p>
          <w:p w14:paraId="589CD785" w14:textId="26944F42" w:rsidR="0049098D" w:rsidRDefault="006B49CB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4"/>
              <w:ind w:right="19"/>
              <w:jc w:val="both"/>
            </w:pPr>
            <w:proofErr w:type="spellStart"/>
            <w:r>
              <w:t>ծածկ</w:t>
            </w:r>
            <w:proofErr w:type="spellEnd"/>
            <w:r>
              <w:t xml:space="preserve"> </w:t>
            </w:r>
            <w:proofErr w:type="spellStart"/>
            <w:r>
              <w:t>ավազի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բունկերի</w:t>
            </w:r>
            <w:proofErr w:type="spellEnd"/>
            <w:r>
              <w:t xml:space="preserve">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գոտու</w:t>
            </w:r>
            <w:proofErr w:type="spellEnd"/>
            <w:r>
              <w:t xml:space="preserve"> և </w:t>
            </w:r>
            <w:proofErr w:type="spellStart"/>
            <w:r>
              <w:t>այն</w:t>
            </w:r>
            <w:proofErr w:type="spellEnd"/>
            <w:r>
              <w:t xml:space="preserve"> </w:t>
            </w:r>
            <w:proofErr w:type="spellStart"/>
            <w:r>
              <w:t>սարքավորման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նախատեսված</w:t>
            </w:r>
            <w:proofErr w:type="spellEnd"/>
            <w:r>
              <w:t xml:space="preserve"> է </w:t>
            </w:r>
            <w:proofErr w:type="spellStart"/>
            <w:r>
              <w:t>ավազը</w:t>
            </w:r>
            <w:proofErr w:type="spellEnd"/>
            <w:r w:rsidR="00C8602A">
              <w:rPr>
                <w:lang w:val="hy-AM"/>
              </w:rPr>
              <w:t xml:space="preserve"> ՇԽՀ</w:t>
            </w:r>
            <w:r>
              <w:t xml:space="preserve">-ի </w:t>
            </w:r>
            <w:proofErr w:type="spellStart"/>
            <w:r>
              <w:t>սենքում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գտնվող</w:t>
            </w:r>
            <w:proofErr w:type="spellEnd"/>
            <w:r>
              <w:t xml:space="preserve">  </w:t>
            </w:r>
            <w:proofErr w:type="spellStart"/>
            <w:r>
              <w:t>բունկեր</w:t>
            </w:r>
            <w:proofErr w:type="spellEnd"/>
            <w:proofErr w:type="gramEnd"/>
            <w:r w:rsidR="00C8602A">
              <w:rPr>
                <w:lang w:val="hy-AM"/>
              </w:rPr>
              <w:t xml:space="preserve"> բաժնավորիչ ուղարկելու</w:t>
            </w:r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,</w:t>
            </w:r>
          </w:p>
          <w:p w14:paraId="1404F00C" w14:textId="4F4C21F5" w:rsidR="0049098D" w:rsidRDefault="00B3235A">
            <w:pPr>
              <w:pStyle w:val="TableParagraph"/>
              <w:numPr>
                <w:ilvl w:val="0"/>
                <w:numId w:val="12"/>
              </w:numPr>
              <w:tabs>
                <w:tab w:val="left" w:pos="767"/>
              </w:tabs>
              <w:spacing w:before="58"/>
              <w:ind w:left="767" w:hanging="360"/>
              <w:jc w:val="both"/>
            </w:pPr>
            <w:proofErr w:type="spellStart"/>
            <w:r>
              <w:t>հենարաններ</w:t>
            </w:r>
            <w:proofErr w:type="spellEnd"/>
            <w:r>
              <w:t xml:space="preserve">՝ </w:t>
            </w:r>
            <w:proofErr w:type="spellStart"/>
            <w:r>
              <w:t>կռունկուղիների</w:t>
            </w:r>
            <w:proofErr w:type="spellEnd"/>
            <w:r>
              <w:t xml:space="preserve"> և </w:t>
            </w:r>
            <w:proofErr w:type="spellStart"/>
            <w:r>
              <w:t>կամրջակային</w:t>
            </w:r>
            <w:proofErr w:type="spellEnd"/>
            <w:r>
              <w:t xml:space="preserve"> </w:t>
            </w:r>
            <w:proofErr w:type="spellStart"/>
            <w:r>
              <w:t>կռունկի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rPr>
                <w:lang w:val="hy-AM"/>
              </w:rPr>
              <w:t>,</w:t>
            </w:r>
          </w:p>
          <w:p w14:paraId="1C79B0F6" w14:textId="6C35DA93" w:rsidR="0049098D" w:rsidRDefault="00B3235A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3"/>
              <w:ind w:right="31"/>
              <w:jc w:val="both"/>
            </w:pPr>
            <w:proofErr w:type="spellStart"/>
            <w:r>
              <w:t>ստացիոնար</w:t>
            </w:r>
            <w:proofErr w:type="spellEnd"/>
            <w:r>
              <w:t xml:space="preserve"> </w:t>
            </w:r>
            <w:proofErr w:type="spellStart"/>
            <w:r>
              <w:t>հիդրավլիկ</w:t>
            </w:r>
            <w:proofErr w:type="spellEnd"/>
            <w:r>
              <w:t xml:space="preserve"> </w:t>
            </w:r>
            <w:proofErr w:type="spellStart"/>
            <w:r>
              <w:t>հարթակի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1000 </w:t>
            </w:r>
            <w:proofErr w:type="spellStart"/>
            <w:r>
              <w:t>մմ</w:t>
            </w:r>
            <w:proofErr w:type="spellEnd"/>
            <w:r>
              <w:t xml:space="preserve"> </w:t>
            </w:r>
            <w:proofErr w:type="spellStart"/>
            <w:r>
              <w:t>լայնությամբ</w:t>
            </w:r>
            <w:proofErr w:type="spellEnd"/>
            <w:r>
              <w:t xml:space="preserve"> </w:t>
            </w:r>
            <w:proofErr w:type="spellStart"/>
            <w:r>
              <w:t>էլեկտրական</w:t>
            </w:r>
            <w:proofErr w:type="spellEnd"/>
            <w:r>
              <w:t xml:space="preserve"> </w:t>
            </w:r>
            <w:r w:rsidR="00C8602A">
              <w:rPr>
                <w:lang w:val="hy-AM"/>
              </w:rPr>
              <w:t>շարժաբերով</w:t>
            </w:r>
            <w:r>
              <w:t xml:space="preserve"> </w:t>
            </w:r>
            <w:proofErr w:type="spellStart"/>
            <w:r>
              <w:t>հոլովակաշար</w:t>
            </w:r>
            <w:proofErr w:type="spellEnd"/>
            <w:r>
              <w:t xml:space="preserve"> (</w:t>
            </w:r>
            <w:proofErr w:type="spellStart"/>
            <w:r>
              <w:t>ռոլգանգ</w:t>
            </w:r>
            <w:proofErr w:type="spellEnd"/>
            <w:r>
              <w:t xml:space="preserve">)՝ </w:t>
            </w:r>
            <w:proofErr w:type="spellStart"/>
            <w:r>
              <w:t>տեղաշարժման</w:t>
            </w:r>
            <w:proofErr w:type="spellEnd"/>
            <w:r>
              <w:t xml:space="preserve"> </w:t>
            </w:r>
            <w:proofErr w:type="spellStart"/>
            <w:r>
              <w:t>արագության</w:t>
            </w:r>
            <w:proofErr w:type="spellEnd"/>
            <w:r>
              <w:t xml:space="preserve"> </w:t>
            </w:r>
            <w:proofErr w:type="spellStart"/>
            <w:r>
              <w:t>կարգավորմամբ</w:t>
            </w:r>
            <w:proofErr w:type="spellEnd"/>
            <w:r>
              <w:t xml:space="preserve"> և </w:t>
            </w:r>
            <w:proofErr w:type="spellStart"/>
            <w:r>
              <w:t>վերջնային</w:t>
            </w:r>
            <w:proofErr w:type="spellEnd"/>
            <w:r>
              <w:t xml:space="preserve"> </w:t>
            </w:r>
            <w:proofErr w:type="spellStart"/>
            <w:r>
              <w:t>անջատիչներով</w:t>
            </w:r>
            <w:proofErr w:type="spellEnd"/>
            <w:r>
              <w:t xml:space="preserve">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ապահովում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տեղաշարժման</w:t>
            </w:r>
            <w:proofErr w:type="spellEnd"/>
            <w:r>
              <w:t xml:space="preserve"> </w:t>
            </w:r>
            <w:proofErr w:type="spellStart"/>
            <w:r>
              <w:t>արագության</w:t>
            </w:r>
            <w:proofErr w:type="spellEnd"/>
            <w:r>
              <w:t xml:space="preserve"> </w:t>
            </w:r>
            <w:proofErr w:type="spellStart"/>
            <w:r>
              <w:t>ավտոմատ</w:t>
            </w:r>
            <w:proofErr w:type="spellEnd"/>
            <w:r>
              <w:t xml:space="preserve"> </w:t>
            </w:r>
            <w:proofErr w:type="spellStart"/>
            <w:r>
              <w:t>նվազեցում</w:t>
            </w:r>
            <w:proofErr w:type="spellEnd"/>
            <w:r>
              <w:t xml:space="preserve"> և </w:t>
            </w:r>
            <w:proofErr w:type="spellStart"/>
            <w:r>
              <w:t>դրա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</w:t>
            </w:r>
            <w:r>
              <w:rPr>
                <w:lang w:val="hy-AM"/>
              </w:rPr>
              <w:t>ՄՊ</w:t>
            </w:r>
            <w:r>
              <w:t>Կ-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տակդիրի</w:t>
            </w:r>
            <w:proofErr w:type="spellEnd"/>
            <w:r>
              <w:t xml:space="preserve"> </w:t>
            </w:r>
            <w:proofErr w:type="spellStart"/>
            <w:r>
              <w:t>կանգը</w:t>
            </w:r>
            <w:proofErr w:type="spellEnd"/>
            <w:r>
              <w:t xml:space="preserve"> </w:t>
            </w:r>
            <w:proofErr w:type="spellStart"/>
            <w:r>
              <w:t>վերջնական</w:t>
            </w:r>
            <w:proofErr w:type="spellEnd"/>
            <w:r>
              <w:t xml:space="preserve"> </w:t>
            </w:r>
            <w:proofErr w:type="spellStart"/>
            <w:r>
              <w:t>դիրքին</w:t>
            </w:r>
            <w:proofErr w:type="spellEnd"/>
            <w:r>
              <w:t xml:space="preserve"> </w:t>
            </w:r>
            <w:proofErr w:type="spellStart"/>
            <w:r>
              <w:t>հասնելիս</w:t>
            </w:r>
            <w:proofErr w:type="spellEnd"/>
            <w:r>
              <w:rPr>
                <w:lang w:val="hy-AM"/>
              </w:rPr>
              <w:t>,</w:t>
            </w:r>
          </w:p>
          <w:p w14:paraId="0386947A" w14:textId="43848D00" w:rsidR="0049098D" w:rsidRDefault="00B3235A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3" w:line="237" w:lineRule="auto"/>
              <w:ind w:right="33"/>
              <w:jc w:val="both"/>
            </w:pPr>
            <w:proofErr w:type="spellStart"/>
            <w:r>
              <w:t>պաշտպանիչ</w:t>
            </w:r>
            <w:proofErr w:type="spellEnd"/>
            <w:r>
              <w:t xml:space="preserve"> </w:t>
            </w:r>
            <w:proofErr w:type="spellStart"/>
            <w:r>
              <w:t>էկրաններ</w:t>
            </w:r>
            <w:proofErr w:type="spellEnd"/>
            <w:r>
              <w:t>՝</w:t>
            </w:r>
            <w:r w:rsidR="00C8602A">
              <w:rPr>
                <w:lang w:val="hy-AM"/>
              </w:rPr>
              <w:t xml:space="preserve"> </w:t>
            </w:r>
            <w:proofErr w:type="spellStart"/>
            <w:r>
              <w:t>բլոկային</w:t>
            </w:r>
            <w:proofErr w:type="spellEnd"/>
            <w:r w:rsidR="00C8602A">
              <w:rPr>
                <w:lang w:val="hy-AM"/>
              </w:rPr>
              <w:t>-հավաքովի</w:t>
            </w:r>
            <w:r>
              <w:t xml:space="preserve">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միաձույլ</w:t>
            </w:r>
            <w:proofErr w:type="spellEnd"/>
            <w:r>
              <w:t xml:space="preserve"> </w:t>
            </w:r>
            <w:proofErr w:type="spellStart"/>
            <w:r>
              <w:t>երկաթբետոնից</w:t>
            </w:r>
            <w:proofErr w:type="spellEnd"/>
            <w:r>
              <w:t xml:space="preserve">, </w:t>
            </w:r>
            <w:proofErr w:type="spellStart"/>
            <w:r>
              <w:t>ոչ</w:t>
            </w:r>
            <w:proofErr w:type="spellEnd"/>
            <w:r>
              <w:t xml:space="preserve"> </w:t>
            </w:r>
            <w:proofErr w:type="spellStart"/>
            <w:r>
              <w:t>պակաս</w:t>
            </w:r>
            <w:proofErr w:type="spellEnd"/>
            <w:r>
              <w:t xml:space="preserve">, </w:t>
            </w:r>
            <w:proofErr w:type="spellStart"/>
            <w:r>
              <w:t>քան</w:t>
            </w:r>
            <w:proofErr w:type="spellEnd"/>
            <w:r>
              <w:t xml:space="preserve"> 400 </w:t>
            </w:r>
            <w:proofErr w:type="spellStart"/>
            <w:r>
              <w:t>մմ</w:t>
            </w:r>
            <w:proofErr w:type="spellEnd"/>
            <w:r>
              <w:t xml:space="preserve"> </w:t>
            </w:r>
            <w:proofErr w:type="spellStart"/>
            <w:r>
              <w:t>հաստությամբ</w:t>
            </w:r>
            <w:proofErr w:type="spellEnd"/>
            <w:r>
              <w:rPr>
                <w:lang w:val="hy-AM"/>
              </w:rPr>
              <w:t>,</w:t>
            </w:r>
          </w:p>
          <w:p w14:paraId="5CFACE41" w14:textId="6759895F" w:rsidR="0049098D" w:rsidRDefault="00B3235A">
            <w:pPr>
              <w:pStyle w:val="TableParagraph"/>
              <w:numPr>
                <w:ilvl w:val="0"/>
                <w:numId w:val="12"/>
              </w:numPr>
              <w:tabs>
                <w:tab w:val="left" w:pos="767"/>
              </w:tabs>
              <w:spacing w:before="58"/>
              <w:ind w:left="767" w:hanging="360"/>
              <w:jc w:val="both"/>
            </w:pPr>
            <w:r>
              <w:t>ՌԱ</w:t>
            </w:r>
            <w:r>
              <w:rPr>
                <w:lang w:val="hy-AM"/>
              </w:rPr>
              <w:t>Թ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շենքի</w:t>
            </w:r>
            <w:proofErr w:type="spellEnd"/>
            <w:r>
              <w:t xml:space="preserve"> </w:t>
            </w:r>
            <w:proofErr w:type="spellStart"/>
            <w:r>
              <w:t>շանթապաշտպանություն</w:t>
            </w:r>
            <w:proofErr w:type="spellEnd"/>
            <w:r w:rsidR="00C8602A">
              <w:rPr>
                <w:lang w:val="hy-AM"/>
              </w:rPr>
              <w:t>,</w:t>
            </w:r>
          </w:p>
          <w:p w14:paraId="1CC78DD3" w14:textId="6B678638" w:rsidR="0049098D" w:rsidRDefault="002D502B">
            <w:pPr>
              <w:pStyle w:val="TableParagraph"/>
              <w:numPr>
                <w:ilvl w:val="0"/>
                <w:numId w:val="12"/>
              </w:numPr>
              <w:tabs>
                <w:tab w:val="left" w:pos="768"/>
              </w:tabs>
              <w:spacing w:before="67" w:line="237" w:lineRule="auto"/>
              <w:ind w:right="23"/>
              <w:jc w:val="both"/>
            </w:pPr>
            <w:r>
              <w:lastRenderedPageBreak/>
              <w:t>ՌԱԹ</w:t>
            </w:r>
            <w:r>
              <w:rPr>
                <w:lang w:val="hy-AM"/>
              </w:rPr>
              <w:t xml:space="preserve"> ԲԿՏ</w:t>
            </w:r>
            <w:r>
              <w:t xml:space="preserve">-ի՝ </w:t>
            </w:r>
            <w:proofErr w:type="spellStart"/>
            <w:r>
              <w:t>շենքից</w:t>
            </w:r>
            <w:proofErr w:type="spellEnd"/>
            <w:r>
              <w:t xml:space="preserve"> </w:t>
            </w:r>
            <w:proofErr w:type="spellStart"/>
            <w:r>
              <w:t>դուրս</w:t>
            </w:r>
            <w:proofErr w:type="spellEnd"/>
            <w:r>
              <w:t xml:space="preserve"> </w:t>
            </w:r>
            <w:proofErr w:type="spellStart"/>
            <w:r>
              <w:t>գտնվող</w:t>
            </w:r>
            <w:proofErr w:type="spellEnd"/>
            <w:r>
              <w:t xml:space="preserve"> </w:t>
            </w:r>
            <w:proofErr w:type="spellStart"/>
            <w:r>
              <w:t>տարածքի</w:t>
            </w:r>
            <w:proofErr w:type="spellEnd"/>
            <w:r>
              <w:t xml:space="preserve">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proofErr w:type="spellStart"/>
            <w:r>
              <w:t>շրջանակո</w:t>
            </w:r>
            <w:proofErr w:type="spellEnd"/>
            <w:r>
              <w:rPr>
                <w:lang w:val="hy-AM"/>
              </w:rPr>
              <w:t>վ</w:t>
            </w:r>
            <w:r>
              <w:t xml:space="preserve"> </w:t>
            </w:r>
            <w:proofErr w:type="spellStart"/>
            <w:r>
              <w:t>ցանկապատ</w:t>
            </w:r>
            <w:proofErr w:type="spellEnd"/>
            <w:r>
              <w:t xml:space="preserve">՝ </w:t>
            </w:r>
            <w:proofErr w:type="spellStart"/>
            <w:r>
              <w:t>էլեկտրա</w:t>
            </w:r>
            <w:proofErr w:type="spellEnd"/>
            <w:r>
              <w:rPr>
                <w:lang w:val="hy-AM"/>
              </w:rPr>
              <w:t xml:space="preserve">շարժաբերով </w:t>
            </w:r>
            <w:proofErr w:type="spellStart"/>
            <w:r>
              <w:t>շարժական</w:t>
            </w:r>
            <w:proofErr w:type="spellEnd"/>
            <w:r>
              <w:t xml:space="preserve"> </w:t>
            </w:r>
            <w:proofErr w:type="spellStart"/>
            <w:r>
              <w:t>դարպասներով</w:t>
            </w:r>
            <w:proofErr w:type="spellEnd"/>
            <w:r>
              <w:t xml:space="preserve">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նախատեսված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ԵԲ</w:t>
            </w:r>
            <w:r>
              <w:rPr>
                <w:lang w:val="hy-AM"/>
              </w:rPr>
              <w:t>Կ</w:t>
            </w:r>
            <w:r>
              <w:t xml:space="preserve"> </w:t>
            </w:r>
            <w:proofErr w:type="spellStart"/>
            <w:r>
              <w:t>լրակազմերի</w:t>
            </w:r>
            <w:proofErr w:type="spellEnd"/>
            <w:r>
              <w:t xml:space="preserve"> և </w:t>
            </w:r>
            <w:proofErr w:type="spellStart"/>
            <w:r>
              <w:t>կոնդիցիոնված</w:t>
            </w:r>
            <w:proofErr w:type="spellEnd"/>
            <w:r>
              <w:t xml:space="preserve"> ՌԱԹ-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ներկրման</w:t>
            </w:r>
            <w:proofErr w:type="spellEnd"/>
            <w:r>
              <w:t>/</w:t>
            </w:r>
            <w:proofErr w:type="spellStart"/>
            <w:r>
              <w:t>դուրսբերման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(ՌԱԹ </w:t>
            </w:r>
            <w:r>
              <w:rPr>
                <w:lang w:val="hy-AM"/>
              </w:rPr>
              <w:t>ԲԿ</w:t>
            </w:r>
            <w:r>
              <w:t xml:space="preserve">Տ-ի </w:t>
            </w:r>
            <w:proofErr w:type="spellStart"/>
            <w:r>
              <w:t>հարավային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 w:rsidRPr="002D502B">
              <w:t>):</w:t>
            </w:r>
          </w:p>
        </w:tc>
      </w:tr>
      <w:tr w:rsidR="0049098D" w14:paraId="7BC6610D" w14:textId="77777777">
        <w:trPr>
          <w:trHeight w:val="565"/>
        </w:trPr>
        <w:tc>
          <w:tcPr>
            <w:tcW w:w="710" w:type="dxa"/>
          </w:tcPr>
          <w:p w14:paraId="2E96D1B8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lastRenderedPageBreak/>
              <w:t>2.3</w:t>
            </w:r>
          </w:p>
        </w:tc>
        <w:tc>
          <w:tcPr>
            <w:tcW w:w="1988" w:type="dxa"/>
          </w:tcPr>
          <w:p w14:paraId="6AF85675" w14:textId="53F74FF1" w:rsidR="0049098D" w:rsidRDefault="00B3235A">
            <w:pPr>
              <w:pStyle w:val="TableParagraph"/>
              <w:spacing w:before="24"/>
              <w:ind w:left="57"/>
            </w:pPr>
            <w:r>
              <w:t xml:space="preserve"> </w:t>
            </w:r>
            <w:proofErr w:type="spellStart"/>
            <w:r>
              <w:t>Այլ</w:t>
            </w:r>
            <w:proofErr w:type="spellEnd"/>
            <w:r>
              <w:t xml:space="preserve"> </w:t>
            </w:r>
            <w:proofErr w:type="spellStart"/>
            <w:r>
              <w:t>տեխնոլոգիական</w:t>
            </w:r>
            <w:proofErr w:type="spellEnd"/>
            <w:r>
              <w:t xml:space="preserve"> </w:t>
            </w:r>
            <w:proofErr w:type="spellStart"/>
            <w:r>
              <w:t>պահանջներ</w:t>
            </w:r>
            <w:proofErr w:type="spellEnd"/>
          </w:p>
        </w:tc>
        <w:tc>
          <w:tcPr>
            <w:tcW w:w="7798" w:type="dxa"/>
          </w:tcPr>
          <w:p w14:paraId="5419C5CE" w14:textId="0E97F59D" w:rsidR="0049098D" w:rsidRDefault="00A64F64">
            <w:pPr>
              <w:pStyle w:val="TableParagraph"/>
              <w:spacing w:before="24"/>
              <w:ind w:left="52"/>
            </w:pPr>
            <w:proofErr w:type="spellStart"/>
            <w:r>
              <w:t>Ըստ</w:t>
            </w:r>
            <w:proofErr w:type="spellEnd"/>
            <w:r>
              <w:t xml:space="preserve"> </w:t>
            </w:r>
            <w:proofErr w:type="spellStart"/>
            <w:r>
              <w:t>ռիսկայնության</w:t>
            </w:r>
            <w:proofErr w:type="spellEnd"/>
            <w:r>
              <w:t xml:space="preserve"> </w:t>
            </w:r>
            <w:proofErr w:type="spellStart"/>
            <w:r>
              <w:t>աստիճանի</w:t>
            </w:r>
            <w:proofErr w:type="spellEnd"/>
            <w:r>
              <w:t>՝ ՌԱԹ</w:t>
            </w:r>
            <w:r>
              <w:rPr>
                <w:lang w:val="hy-AM"/>
              </w:rPr>
              <w:t xml:space="preserve"> ԲԿ</w:t>
            </w:r>
            <w:r w:rsidR="00606CBD">
              <w:rPr>
                <w:lang w:val="en-US"/>
              </w:rPr>
              <w:t>S</w:t>
            </w:r>
            <w:r>
              <w:t xml:space="preserve">-ի </w:t>
            </w:r>
            <w:proofErr w:type="spellStart"/>
            <w:r>
              <w:t>շենքը</w:t>
            </w:r>
            <w:proofErr w:type="spellEnd"/>
            <w:r>
              <w:t xml:space="preserve">, </w:t>
            </w:r>
            <w:proofErr w:type="spellStart"/>
            <w:r>
              <w:t>կառույցները</w:t>
            </w:r>
            <w:proofErr w:type="spellEnd"/>
            <w:r>
              <w:t xml:space="preserve"> և </w:t>
            </w:r>
            <w:proofErr w:type="spellStart"/>
            <w:r>
              <w:t>կոնստրուկցիաները</w:t>
            </w:r>
            <w:proofErr w:type="spellEnd"/>
            <w:r>
              <w:t xml:space="preserve"> </w:t>
            </w:r>
            <w:proofErr w:type="spellStart"/>
            <w:r>
              <w:t>դասվում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ռիսկայնության</w:t>
            </w:r>
            <w:proofErr w:type="spellEnd"/>
            <w:r>
              <w:t xml:space="preserve"> </w:t>
            </w:r>
            <w:proofErr w:type="spellStart"/>
            <w:r>
              <w:t>բարձր</w:t>
            </w:r>
            <w:proofErr w:type="spellEnd"/>
            <w:r>
              <w:t xml:space="preserve"> </w:t>
            </w:r>
            <w:proofErr w:type="spellStart"/>
            <w:r>
              <w:t>մակարդակի</w:t>
            </w:r>
            <w:proofErr w:type="spellEnd"/>
            <w:r>
              <w:t xml:space="preserve"> </w:t>
            </w:r>
            <w:proofErr w:type="spellStart"/>
            <w:r>
              <w:t>օբյեկտների</w:t>
            </w:r>
            <w:proofErr w:type="spellEnd"/>
            <w:r>
              <w:t xml:space="preserve"> </w:t>
            </w:r>
            <w:proofErr w:type="spellStart"/>
            <w:r>
              <w:t>շարքին</w:t>
            </w:r>
            <w:proofErr w:type="spellEnd"/>
            <w:r>
              <w:t xml:space="preserve">՝ IV </w:t>
            </w:r>
            <w:proofErr w:type="spellStart"/>
            <w:r>
              <w:t>կատեգորիա</w:t>
            </w:r>
            <w:proofErr w:type="spellEnd"/>
            <w:r>
              <w:t xml:space="preserve"> [0]:</w:t>
            </w:r>
          </w:p>
        </w:tc>
      </w:tr>
    </w:tbl>
    <w:p w14:paraId="04861B2C" w14:textId="77777777" w:rsidR="0049098D" w:rsidRDefault="0049098D">
      <w:pPr>
        <w:pStyle w:val="TableParagraph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27CD2CBF" w14:textId="77777777" w:rsidR="0049098D" w:rsidRDefault="0049098D">
      <w:pPr>
        <w:pStyle w:val="a3"/>
        <w:spacing w:before="5"/>
        <w:rPr>
          <w:rFonts w:ascii="Arial"/>
          <w:b/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88"/>
        <w:gridCol w:w="7798"/>
      </w:tblGrid>
      <w:tr w:rsidR="0049098D" w14:paraId="0F79A912" w14:textId="77777777">
        <w:trPr>
          <w:trHeight w:val="560"/>
        </w:trPr>
        <w:tc>
          <w:tcPr>
            <w:tcW w:w="710" w:type="dxa"/>
          </w:tcPr>
          <w:p w14:paraId="10A00094" w14:textId="77777777" w:rsidR="006946F5" w:rsidRDefault="008734CB">
            <w:pPr>
              <w:pStyle w:val="TableParagraph"/>
              <w:spacing w:before="26" w:line="237" w:lineRule="auto"/>
              <w:ind w:left="205" w:right="170" w:firstLine="43"/>
              <w:rPr>
                <w:spacing w:val="-10"/>
              </w:rPr>
            </w:pPr>
            <w:r>
              <w:rPr>
                <w:spacing w:val="-10"/>
              </w:rPr>
              <w:t>№</w:t>
            </w:r>
          </w:p>
          <w:p w14:paraId="053A52FD" w14:textId="22635B1E" w:rsidR="0049098D" w:rsidRDefault="006946F5">
            <w:pPr>
              <w:pStyle w:val="TableParagraph"/>
              <w:spacing w:before="26" w:line="237" w:lineRule="auto"/>
              <w:ind w:left="205" w:right="170" w:firstLine="43"/>
            </w:pPr>
            <w:r>
              <w:rPr>
                <w:spacing w:val="-10"/>
                <w:lang w:val="hy-AM"/>
              </w:rPr>
              <w:t>հ/հ</w:t>
            </w:r>
            <w:r w:rsidR="008734CB">
              <w:rPr>
                <w:spacing w:val="-10"/>
              </w:rPr>
              <w:t xml:space="preserve"> </w:t>
            </w:r>
          </w:p>
        </w:tc>
        <w:tc>
          <w:tcPr>
            <w:tcW w:w="1988" w:type="dxa"/>
          </w:tcPr>
          <w:p w14:paraId="298E5ED9" w14:textId="4AF2327B" w:rsidR="0049098D" w:rsidRDefault="00A64F64" w:rsidP="00A64F64">
            <w:pPr>
              <w:pStyle w:val="TableParagraph"/>
              <w:spacing w:before="26" w:line="237" w:lineRule="auto"/>
              <w:ind w:left="105"/>
            </w:pPr>
            <w:r>
              <w:rPr>
                <w:spacing w:val="-2"/>
                <w:lang w:val="hy-AM"/>
              </w:rPr>
              <w:t xml:space="preserve">Տվյալների </w:t>
            </w:r>
            <w:r w:rsidR="006946F5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798" w:type="dxa"/>
          </w:tcPr>
          <w:p w14:paraId="55D96161" w14:textId="4D037A21" w:rsidR="0049098D" w:rsidRPr="00A64F64" w:rsidRDefault="00A64F64">
            <w:pPr>
              <w:pStyle w:val="TableParagraph"/>
              <w:spacing w:before="149"/>
              <w:ind w:left="27"/>
              <w:jc w:val="center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 </w:t>
            </w:r>
            <w:r w:rsidR="00A20105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</w:t>
            </w:r>
          </w:p>
        </w:tc>
      </w:tr>
      <w:tr w:rsidR="0049098D" w14:paraId="39ECFF4E" w14:textId="77777777">
        <w:trPr>
          <w:trHeight w:val="310"/>
        </w:trPr>
        <w:tc>
          <w:tcPr>
            <w:tcW w:w="710" w:type="dxa"/>
          </w:tcPr>
          <w:p w14:paraId="4957E16B" w14:textId="77777777" w:rsidR="0049098D" w:rsidRDefault="008734CB">
            <w:pPr>
              <w:pStyle w:val="TableParagraph"/>
              <w:spacing w:before="29"/>
              <w:ind w:left="33" w:righ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1988" w:type="dxa"/>
          </w:tcPr>
          <w:p w14:paraId="4B6FA375" w14:textId="77777777" w:rsidR="0049098D" w:rsidRDefault="008734CB">
            <w:pPr>
              <w:pStyle w:val="TableParagraph"/>
              <w:spacing w:before="29"/>
              <w:ind w:left="2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798" w:type="dxa"/>
          </w:tcPr>
          <w:p w14:paraId="14DE9453" w14:textId="77777777" w:rsidR="0049098D" w:rsidRDefault="008734CB">
            <w:pPr>
              <w:pStyle w:val="TableParagraph"/>
              <w:spacing w:before="29"/>
              <w:ind w:left="27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694E6C97" w14:textId="77777777">
        <w:trPr>
          <w:trHeight w:val="4618"/>
        </w:trPr>
        <w:tc>
          <w:tcPr>
            <w:tcW w:w="710" w:type="dxa"/>
          </w:tcPr>
          <w:p w14:paraId="540B344B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1988" w:type="dxa"/>
          </w:tcPr>
          <w:p w14:paraId="4CE1FCBC" w14:textId="43DD0D10" w:rsidR="0049098D" w:rsidRDefault="0049098D">
            <w:pPr>
              <w:pStyle w:val="TableParagraph"/>
              <w:spacing w:before="19"/>
              <w:ind w:left="57"/>
            </w:pPr>
          </w:p>
        </w:tc>
        <w:tc>
          <w:tcPr>
            <w:tcW w:w="7798" w:type="dxa"/>
          </w:tcPr>
          <w:p w14:paraId="14A989D2" w14:textId="54F91410" w:rsidR="0049098D" w:rsidRDefault="005D54BB" w:rsidP="005D54BB">
            <w:pPr>
              <w:pStyle w:val="TableParagraph"/>
              <w:spacing w:before="19"/>
              <w:ind w:right="20"/>
              <w:jc w:val="both"/>
            </w:pPr>
            <w:r>
              <w:t>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համակարգերը</w:t>
            </w:r>
            <w:proofErr w:type="spellEnd"/>
            <w:r>
              <w:t xml:space="preserve"> և </w:t>
            </w:r>
            <w:proofErr w:type="spellStart"/>
            <w:r>
              <w:t>սարքավորումները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համապատասխանեն</w:t>
            </w:r>
            <w:proofErr w:type="spellEnd"/>
            <w:r>
              <w:t xml:space="preserve"> </w:t>
            </w:r>
            <w:proofErr w:type="spellStart"/>
            <w:r>
              <w:t>անվտանգության</w:t>
            </w:r>
            <w:proofErr w:type="spellEnd"/>
            <w:r>
              <w:t xml:space="preserve"> 3-րդ </w:t>
            </w:r>
            <w:proofErr w:type="spellStart"/>
            <w:r>
              <w:t>դասի</w:t>
            </w:r>
            <w:proofErr w:type="spellEnd"/>
            <w:r>
              <w:t xml:space="preserve"> </w:t>
            </w:r>
            <w:proofErr w:type="spellStart"/>
            <w:r>
              <w:t>պահանջներին</w:t>
            </w:r>
            <w:proofErr w:type="spellEnd"/>
            <w:r>
              <w:t>:</w:t>
            </w:r>
          </w:p>
          <w:p w14:paraId="471908BE" w14:textId="7DA17FC9" w:rsidR="0049098D" w:rsidRDefault="005D54BB">
            <w:pPr>
              <w:pStyle w:val="TableParagraph"/>
              <w:spacing w:before="123"/>
              <w:ind w:left="52" w:right="27"/>
              <w:jc w:val="both"/>
            </w:pPr>
            <w:r>
              <w:t>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շենքը</w:t>
            </w:r>
            <w:proofErr w:type="spellEnd"/>
            <w:r>
              <w:t xml:space="preserve">, </w:t>
            </w:r>
            <w:proofErr w:type="spellStart"/>
            <w:r>
              <w:t>կառույցները</w:t>
            </w:r>
            <w:proofErr w:type="spellEnd"/>
            <w:r>
              <w:t xml:space="preserve"> և </w:t>
            </w:r>
            <w:proofErr w:type="spellStart"/>
            <w:r>
              <w:t>կոնստրուկցիաները</w:t>
            </w:r>
            <w:proofErr w:type="spellEnd"/>
            <w:r>
              <w:t xml:space="preserve"> </w:t>
            </w:r>
            <w:proofErr w:type="spellStart"/>
            <w:r>
              <w:t>ըստ</w:t>
            </w:r>
            <w:proofErr w:type="spellEnd"/>
            <w:r>
              <w:t xml:space="preserve"> </w:t>
            </w:r>
            <w:proofErr w:type="spellStart"/>
            <w:r>
              <w:t>սեյսմակայունության</w:t>
            </w:r>
            <w:proofErr w:type="spellEnd"/>
            <w:r>
              <w:t xml:space="preserve"> </w:t>
            </w:r>
            <w:proofErr w:type="spellStart"/>
            <w:r>
              <w:t>դասվում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2-րդ </w:t>
            </w:r>
            <w:proofErr w:type="spellStart"/>
            <w:r>
              <w:t>կատեգորիային</w:t>
            </w:r>
            <w:proofErr w:type="spellEnd"/>
            <w:r>
              <w:t xml:space="preserve">: </w:t>
            </w:r>
            <w:proofErr w:type="spellStart"/>
            <w:r>
              <w:t>Դրանք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նախագծվեն</w:t>
            </w:r>
            <w:proofErr w:type="spellEnd"/>
            <w:r>
              <w:t xml:space="preserve">՝ </w:t>
            </w:r>
            <w:proofErr w:type="spellStart"/>
            <w:r>
              <w:t>հաշվի</w:t>
            </w:r>
            <w:proofErr w:type="spellEnd"/>
            <w:r>
              <w:t xml:space="preserve"> </w:t>
            </w:r>
            <w:proofErr w:type="spellStart"/>
            <w:r>
              <w:t>առնելով</w:t>
            </w:r>
            <w:proofErr w:type="spellEnd"/>
            <w:r>
              <w:t xml:space="preserve"> </w:t>
            </w:r>
            <w:r>
              <w:rPr>
                <w:lang w:val="hy-AM"/>
              </w:rPr>
              <w:t>Վերահսկվող</w:t>
            </w:r>
            <w:r>
              <w:t xml:space="preserve"> </w:t>
            </w:r>
            <w:proofErr w:type="spellStart"/>
            <w:r>
              <w:t>մակարդակի</w:t>
            </w:r>
            <w:proofErr w:type="spellEnd"/>
            <w:r>
              <w:t xml:space="preserve"> </w:t>
            </w:r>
            <w:proofErr w:type="spellStart"/>
            <w:r>
              <w:t>երկրաշարժի</w:t>
            </w:r>
            <w:proofErr w:type="spellEnd"/>
            <w:r>
              <w:t xml:space="preserve"> (</w:t>
            </w:r>
            <w:r>
              <w:rPr>
                <w:lang w:val="hy-AM"/>
              </w:rPr>
              <w:t>Վ</w:t>
            </w:r>
            <w:r>
              <w:t xml:space="preserve">ՄԵ) </w:t>
            </w:r>
            <w:r w:rsidR="00F85D41">
              <w:rPr>
                <w:lang w:val="hy-AM"/>
              </w:rPr>
              <w:t xml:space="preserve">արձագանքման </w:t>
            </w:r>
            <w:proofErr w:type="spellStart"/>
            <w:r>
              <w:t>սպեկտրները</w:t>
            </w:r>
            <w:proofErr w:type="spellEnd"/>
            <w:r>
              <w:t xml:space="preserve"> </w:t>
            </w:r>
            <w:r>
              <w:rPr>
                <w:lang w:val="hy-AM"/>
              </w:rPr>
              <w:t>ԳԱԱ</w:t>
            </w:r>
            <w:r>
              <w:t xml:space="preserve">=0.32g-ի </w:t>
            </w:r>
            <w:proofErr w:type="spellStart"/>
            <w:r>
              <w:t>համար</w:t>
            </w:r>
            <w:proofErr w:type="spellEnd"/>
            <w:r>
              <w:t xml:space="preserve">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բերված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նկար</w:t>
            </w:r>
            <w:proofErr w:type="spellEnd"/>
            <w:r>
              <w:t xml:space="preserve"> </w:t>
            </w:r>
            <w:r w:rsidRPr="00F85D41">
              <w:rPr>
                <w:color w:val="000000" w:themeColor="text1"/>
              </w:rPr>
              <w:t>Պ</w:t>
            </w:r>
            <w:r>
              <w:t>4.1-ում (</w:t>
            </w:r>
            <w:proofErr w:type="spellStart"/>
            <w:r>
              <w:t>սույն</w:t>
            </w:r>
            <w:proofErr w:type="spellEnd"/>
            <w:r>
              <w:t xml:space="preserve"> ՏԱ-ի ՀԱՎԵԼՎԱԾ 4):</w:t>
            </w:r>
          </w:p>
          <w:p w14:paraId="2671377E" w14:textId="43D8265D" w:rsidR="0049098D" w:rsidRPr="005D54BB" w:rsidRDefault="005D54BB">
            <w:pPr>
              <w:pStyle w:val="TableParagraph"/>
              <w:spacing w:before="122"/>
              <w:ind w:left="52"/>
              <w:jc w:val="both"/>
              <w:rPr>
                <w:lang w:val="hy-AM"/>
              </w:rPr>
            </w:pPr>
            <w:r>
              <w:rPr>
                <w:spacing w:val="-2"/>
                <w:lang w:val="hy-AM"/>
              </w:rPr>
              <w:t>Նախագծով նախատեսվում է՝</w:t>
            </w:r>
          </w:p>
          <w:p w14:paraId="606AA7C6" w14:textId="3D9BAA2D" w:rsidR="0049098D" w:rsidRPr="003111FC" w:rsidRDefault="003111FC">
            <w:pPr>
              <w:pStyle w:val="TableParagraph"/>
              <w:numPr>
                <w:ilvl w:val="0"/>
                <w:numId w:val="11"/>
              </w:numPr>
              <w:tabs>
                <w:tab w:val="left" w:pos="773"/>
              </w:tabs>
              <w:spacing w:before="120"/>
              <w:ind w:right="24"/>
              <w:jc w:val="both"/>
              <w:rPr>
                <w:lang w:val="hy-AM"/>
              </w:rPr>
            </w:pPr>
            <w:r w:rsidRPr="003111FC">
              <w:rPr>
                <w:lang w:val="hy-AM"/>
              </w:rPr>
              <w:t>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 w:rsidRPr="003111FC">
              <w:rPr>
                <w:lang w:val="hy-AM"/>
              </w:rPr>
              <w:t xml:space="preserve">-ի շենքում օդի ջերմաստիճանի պահպանում +10°C-ից մինչև +25°C միջակայքում, ներառյալ </w:t>
            </w:r>
            <w:r>
              <w:rPr>
                <w:lang w:val="hy-AM"/>
              </w:rPr>
              <w:t>ՇԽՀ</w:t>
            </w:r>
            <w:r w:rsidRPr="003111FC">
              <w:rPr>
                <w:lang w:val="hy-AM"/>
              </w:rPr>
              <w:t>-ի սենքը և նախքան ՌԱ</w:t>
            </w:r>
            <w:r>
              <w:rPr>
                <w:lang w:val="hy-AM"/>
              </w:rPr>
              <w:t>ԹՑՄՊ</w:t>
            </w:r>
            <w:r w:rsidRPr="003111FC">
              <w:rPr>
                <w:lang w:val="hy-AM"/>
              </w:rPr>
              <w:t xml:space="preserve"> տեղափոխումը</w:t>
            </w:r>
            <w:r w:rsidR="006946F5">
              <w:rPr>
                <w:lang w:val="hy-AM"/>
              </w:rPr>
              <w:t>՝</w:t>
            </w:r>
            <w:r w:rsidRPr="003111FC">
              <w:rPr>
                <w:lang w:val="hy-AM"/>
              </w:rPr>
              <w:t xml:space="preserve"> ՌԱԹ-ի փաթեթների պահման սենքը</w:t>
            </w:r>
            <w:r>
              <w:rPr>
                <w:lang w:val="hy-AM"/>
              </w:rPr>
              <w:t>,</w:t>
            </w:r>
          </w:p>
          <w:p w14:paraId="76B3504F" w14:textId="7AB65E08" w:rsidR="0049098D" w:rsidRPr="009202B0" w:rsidRDefault="003111FC">
            <w:pPr>
              <w:pStyle w:val="TableParagraph"/>
              <w:numPr>
                <w:ilvl w:val="0"/>
                <w:numId w:val="11"/>
              </w:numPr>
              <w:tabs>
                <w:tab w:val="left" w:pos="773"/>
              </w:tabs>
              <w:spacing w:before="117"/>
              <w:ind w:right="26"/>
              <w:jc w:val="both"/>
              <w:rPr>
                <w:lang w:val="hy-AM"/>
              </w:rPr>
            </w:pPr>
            <w:r>
              <w:rPr>
                <w:lang w:val="hy-AM"/>
              </w:rPr>
              <w:t>ՇԽՀ</w:t>
            </w:r>
            <w:r w:rsidRPr="009202B0">
              <w:rPr>
                <w:lang w:val="hy-AM"/>
              </w:rPr>
              <w:t xml:space="preserve"> կեղտաջրերի հավաքման համակարգ և </w:t>
            </w:r>
            <w:r w:rsidR="009202B0">
              <w:rPr>
                <w:lang w:val="hy-AM"/>
              </w:rPr>
              <w:t>անոթ-</w:t>
            </w:r>
            <w:r w:rsidRPr="009202B0">
              <w:rPr>
                <w:lang w:val="hy-AM"/>
              </w:rPr>
              <w:t>պարզարան՝ դրանց հավաքման և չեզոքացման համար</w:t>
            </w:r>
            <w:r w:rsidR="006946F5">
              <w:rPr>
                <w:lang w:val="hy-AM"/>
              </w:rPr>
              <w:t>՝</w:t>
            </w:r>
            <w:r w:rsidRPr="009202B0">
              <w:rPr>
                <w:lang w:val="hy-AM"/>
              </w:rPr>
              <w:t xml:space="preserve"> հետագայում</w:t>
            </w:r>
            <w:r w:rsidR="009202B0">
              <w:rPr>
                <w:lang w:val="hy-AM"/>
              </w:rPr>
              <w:t xml:space="preserve"> դեպի</w:t>
            </w:r>
            <w:r w:rsidRPr="009202B0">
              <w:rPr>
                <w:lang w:val="hy-AM"/>
              </w:rPr>
              <w:t xml:space="preserve"> ՀԱԷԿ-ի կենցաղ</w:t>
            </w:r>
            <w:r w:rsidR="009202B0">
              <w:rPr>
                <w:lang w:val="hy-AM"/>
              </w:rPr>
              <w:t xml:space="preserve">ային </w:t>
            </w:r>
            <w:r w:rsidRPr="009202B0">
              <w:rPr>
                <w:lang w:val="hy-AM"/>
              </w:rPr>
              <w:t>կոյուղի հեռացմամբ</w:t>
            </w:r>
            <w:r>
              <w:rPr>
                <w:lang w:val="hy-AM"/>
              </w:rPr>
              <w:t>,</w:t>
            </w:r>
          </w:p>
          <w:p w14:paraId="581CF0CA" w14:textId="08EEBA34" w:rsidR="0049098D" w:rsidRPr="0008778B" w:rsidRDefault="003111FC">
            <w:pPr>
              <w:pStyle w:val="TableParagraph"/>
              <w:numPr>
                <w:ilvl w:val="0"/>
                <w:numId w:val="11"/>
              </w:numPr>
              <w:tabs>
                <w:tab w:val="left" w:pos="773"/>
              </w:tabs>
              <w:spacing w:before="118"/>
              <w:ind w:right="26"/>
              <w:jc w:val="both"/>
              <w:rPr>
                <w:lang w:val="hy-AM"/>
              </w:rPr>
            </w:pPr>
            <w:r>
              <w:rPr>
                <w:lang w:val="hy-AM"/>
              </w:rPr>
              <w:t>ՌԱԹ ԲԿ</w:t>
            </w:r>
            <w:r w:rsidR="00F85D41">
              <w:rPr>
                <w:lang w:val="hy-AM"/>
              </w:rPr>
              <w:t>Տ</w:t>
            </w:r>
            <w:r w:rsidR="00DC6CD0">
              <w:rPr>
                <w:lang w:val="hy-AM"/>
              </w:rPr>
              <w:t>-ի տարածքից տեղումների հալոցքաջրերի հավաքում և հեռացում դեպի արտադրական</w:t>
            </w:r>
            <w:r w:rsidR="00F85D41">
              <w:rPr>
                <w:lang w:val="hy-AM"/>
              </w:rPr>
              <w:t xml:space="preserve"> </w:t>
            </w:r>
            <w:r w:rsidR="00DC6CD0">
              <w:rPr>
                <w:lang w:val="hy-AM"/>
              </w:rPr>
              <w:t xml:space="preserve">անձրևային կոյուղի: </w:t>
            </w:r>
          </w:p>
        </w:tc>
      </w:tr>
      <w:tr w:rsidR="0049098D" w14:paraId="6E5FDDE3" w14:textId="77777777">
        <w:trPr>
          <w:trHeight w:val="9197"/>
        </w:trPr>
        <w:tc>
          <w:tcPr>
            <w:tcW w:w="710" w:type="dxa"/>
          </w:tcPr>
          <w:p w14:paraId="00A8DCB0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2.4</w:t>
            </w:r>
          </w:p>
        </w:tc>
        <w:tc>
          <w:tcPr>
            <w:tcW w:w="1988" w:type="dxa"/>
          </w:tcPr>
          <w:p w14:paraId="6926FAC4" w14:textId="3A9DE059" w:rsidR="0049098D" w:rsidRDefault="00F70F2A" w:rsidP="00F70F2A">
            <w:pPr>
              <w:pStyle w:val="TableParagraph"/>
              <w:spacing w:before="24"/>
              <w:ind w:right="145"/>
            </w:pPr>
            <w:r>
              <w:t xml:space="preserve"> </w:t>
            </w:r>
            <w:proofErr w:type="spellStart"/>
            <w:r>
              <w:t>Պահանջներ</w:t>
            </w:r>
            <w:proofErr w:type="spellEnd"/>
            <w:r>
              <w:t xml:space="preserve"> </w:t>
            </w:r>
            <w:proofErr w:type="spellStart"/>
            <w:r>
              <w:t>շենքի</w:t>
            </w:r>
            <w:proofErr w:type="spellEnd"/>
            <w:r>
              <w:t xml:space="preserve">, </w:t>
            </w:r>
            <w:proofErr w:type="spellStart"/>
            <w:r>
              <w:t>կառույցների</w:t>
            </w:r>
            <w:proofErr w:type="spellEnd"/>
            <w:r>
              <w:t xml:space="preserve">, </w:t>
            </w:r>
            <w:proofErr w:type="spellStart"/>
            <w:r>
              <w:t>համակարգերի</w:t>
            </w:r>
            <w:proofErr w:type="spellEnd"/>
            <w:r>
              <w:t xml:space="preserve"> և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կոնստրուկտիվ</w:t>
            </w:r>
            <w:proofErr w:type="spellEnd"/>
            <w:r>
              <w:t xml:space="preserve"> և </w:t>
            </w:r>
            <w:proofErr w:type="spellStart"/>
            <w:r>
              <w:t>տարածական-հատակագծային</w:t>
            </w:r>
            <w:proofErr w:type="spellEnd"/>
            <w:r>
              <w:t xml:space="preserve"> </w:t>
            </w:r>
            <w:proofErr w:type="spellStart"/>
            <w:r>
              <w:t>լուծումների</w:t>
            </w:r>
            <w:proofErr w:type="spellEnd"/>
            <w:r>
              <w:t xml:space="preserve"> </w:t>
            </w:r>
            <w:proofErr w:type="spellStart"/>
            <w:r>
              <w:t>նկատմամբ</w:t>
            </w:r>
            <w:proofErr w:type="spellEnd"/>
          </w:p>
        </w:tc>
        <w:tc>
          <w:tcPr>
            <w:tcW w:w="7798" w:type="dxa"/>
          </w:tcPr>
          <w:p w14:paraId="176F1F34" w14:textId="202FE860" w:rsidR="0049098D" w:rsidRDefault="00F70F2A">
            <w:pPr>
              <w:pStyle w:val="TableParagraph"/>
              <w:spacing w:before="24"/>
              <w:ind w:left="52" w:right="22"/>
              <w:jc w:val="both"/>
            </w:pPr>
            <w:proofErr w:type="spellStart"/>
            <w:r>
              <w:t>Շենքի</w:t>
            </w:r>
            <w:proofErr w:type="spellEnd"/>
            <w:r>
              <w:t xml:space="preserve">, </w:t>
            </w:r>
            <w:proofErr w:type="spellStart"/>
            <w:r>
              <w:t>կառույցների</w:t>
            </w:r>
            <w:proofErr w:type="spellEnd"/>
            <w:r>
              <w:t xml:space="preserve"> և </w:t>
            </w:r>
            <w:proofErr w:type="spellStart"/>
            <w:r>
              <w:t>համակարգերի</w:t>
            </w:r>
            <w:proofErr w:type="spellEnd"/>
            <w:r>
              <w:t xml:space="preserve"> </w:t>
            </w:r>
            <w:proofErr w:type="spellStart"/>
            <w:r>
              <w:t>կոնստրուկտիվ</w:t>
            </w:r>
            <w:proofErr w:type="spellEnd"/>
            <w:r>
              <w:t xml:space="preserve"> և </w:t>
            </w:r>
            <w:proofErr w:type="spellStart"/>
            <w:r>
              <w:t>տարածական-հատակագծային</w:t>
            </w:r>
            <w:proofErr w:type="spellEnd"/>
            <w:r>
              <w:t xml:space="preserve"> </w:t>
            </w:r>
            <w:proofErr w:type="spellStart"/>
            <w:r>
              <w:t>լուծումները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համապատասխանեն</w:t>
            </w:r>
            <w:proofErr w:type="spellEnd"/>
            <w:r>
              <w:t xml:space="preserve"> </w:t>
            </w:r>
            <w:proofErr w:type="spellStart"/>
            <w:r>
              <w:t>նորմատիվ-տեխնիկական</w:t>
            </w:r>
            <w:proofErr w:type="spellEnd"/>
            <w:r>
              <w:t xml:space="preserve"> </w:t>
            </w:r>
            <w:proofErr w:type="spellStart"/>
            <w:r>
              <w:t>փաստաթղթերի</w:t>
            </w:r>
            <w:proofErr w:type="spellEnd"/>
            <w:r>
              <w:t xml:space="preserve"> (</w:t>
            </w:r>
            <w:proofErr w:type="spellStart"/>
            <w:r>
              <w:t>տես</w:t>
            </w:r>
            <w:proofErr w:type="spellEnd"/>
            <w:r>
              <w:t xml:space="preserve"> </w:t>
            </w:r>
            <w:proofErr w:type="spellStart"/>
            <w:r>
              <w:t>Բաժին</w:t>
            </w:r>
            <w:proofErr w:type="spellEnd"/>
            <w:r>
              <w:t xml:space="preserve"> 7) և </w:t>
            </w:r>
            <w:proofErr w:type="spellStart"/>
            <w:r>
              <w:t>սույն</w:t>
            </w:r>
            <w:proofErr w:type="spellEnd"/>
            <w:r>
              <w:t xml:space="preserve"> </w:t>
            </w:r>
            <w:proofErr w:type="spellStart"/>
            <w:r>
              <w:t>բաժնում</w:t>
            </w:r>
            <w:proofErr w:type="spellEnd"/>
            <w:r>
              <w:t xml:space="preserve"> </w:t>
            </w:r>
            <w:proofErr w:type="spellStart"/>
            <w:r>
              <w:t>բերված</w:t>
            </w:r>
            <w:proofErr w:type="spellEnd"/>
            <w:r>
              <w:t xml:space="preserve"> </w:t>
            </w:r>
            <w:proofErr w:type="spellStart"/>
            <w:r>
              <w:t>տեխնիկական</w:t>
            </w:r>
            <w:proofErr w:type="spellEnd"/>
            <w:r>
              <w:t xml:space="preserve"> </w:t>
            </w:r>
            <w:proofErr w:type="spellStart"/>
            <w:r>
              <w:t>պահանջներին</w:t>
            </w:r>
            <w:proofErr w:type="spellEnd"/>
            <w:r>
              <w:t>:</w:t>
            </w:r>
          </w:p>
          <w:p w14:paraId="1D0CBF59" w14:textId="5B9EC7A6" w:rsidR="0049098D" w:rsidRDefault="00BC15CD">
            <w:pPr>
              <w:pStyle w:val="TableParagraph"/>
              <w:numPr>
                <w:ilvl w:val="0"/>
                <w:numId w:val="10"/>
              </w:numPr>
              <w:tabs>
                <w:tab w:val="left" w:pos="449"/>
              </w:tabs>
              <w:spacing w:before="241"/>
              <w:ind w:left="449" w:hanging="282"/>
            </w:pPr>
            <w:r>
              <w:rPr>
                <w:spacing w:val="-4"/>
                <w:lang w:val="hy-AM"/>
              </w:rPr>
              <w:t>ՌԱԹ ԲԿ</w:t>
            </w:r>
            <w:r w:rsidR="00283FA6">
              <w:rPr>
                <w:spacing w:val="-4"/>
                <w:lang w:val="hy-AM"/>
              </w:rPr>
              <w:t>Տ</w:t>
            </w:r>
            <w:r>
              <w:rPr>
                <w:spacing w:val="-4"/>
                <w:lang w:val="hy-AM"/>
              </w:rPr>
              <w:t>-ի շենքը.</w:t>
            </w:r>
          </w:p>
          <w:p w14:paraId="0D156851" w14:textId="02A047E8" w:rsidR="0049098D" w:rsidRDefault="00BC15CD">
            <w:pPr>
              <w:pStyle w:val="TableParagraph"/>
              <w:numPr>
                <w:ilvl w:val="1"/>
                <w:numId w:val="10"/>
              </w:numPr>
              <w:tabs>
                <w:tab w:val="left" w:pos="773"/>
              </w:tabs>
              <w:spacing w:before="120"/>
              <w:ind w:right="28"/>
              <w:jc w:val="both"/>
            </w:pPr>
            <w:r>
              <w:rPr>
                <w:lang w:val="hy-AM"/>
              </w:rPr>
              <w:t>շ</w:t>
            </w:r>
            <w:proofErr w:type="spellStart"/>
            <w:r>
              <w:t>ենքի</w:t>
            </w:r>
            <w:proofErr w:type="spellEnd"/>
            <w:r>
              <w:t xml:space="preserve"> </w:t>
            </w:r>
            <w:proofErr w:type="spellStart"/>
            <w:r>
              <w:t>կրող</w:t>
            </w:r>
            <w:proofErr w:type="spellEnd"/>
            <w:r>
              <w:t xml:space="preserve"> </w:t>
            </w:r>
            <w:proofErr w:type="spellStart"/>
            <w:r>
              <w:t>կոնստրուկցիաները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պատրաստված</w:t>
            </w:r>
            <w:proofErr w:type="spellEnd"/>
            <w:r>
              <w:t xml:space="preserve"> </w:t>
            </w:r>
            <w:proofErr w:type="spellStart"/>
            <w:r>
              <w:t>լինեն</w:t>
            </w:r>
            <w:proofErr w:type="spellEnd"/>
            <w:r>
              <w:t xml:space="preserve"> </w:t>
            </w:r>
            <w:proofErr w:type="spellStart"/>
            <w:r>
              <w:t>մետաղից</w:t>
            </w:r>
            <w:proofErr w:type="spellEnd"/>
            <w:r>
              <w:t xml:space="preserve">՝ </w:t>
            </w:r>
            <w:proofErr w:type="spellStart"/>
            <w:r>
              <w:t>հակակոռոզիոն</w:t>
            </w:r>
            <w:proofErr w:type="spellEnd"/>
            <w:r>
              <w:t xml:space="preserve"> </w:t>
            </w:r>
            <w:proofErr w:type="spellStart"/>
            <w:r>
              <w:t>պաշտպանիչ</w:t>
            </w:r>
            <w:proofErr w:type="spellEnd"/>
            <w:r>
              <w:t xml:space="preserve"> </w:t>
            </w:r>
            <w:proofErr w:type="spellStart"/>
            <w:r>
              <w:t>ծածկույթով</w:t>
            </w:r>
            <w:proofErr w:type="spellEnd"/>
            <w:r>
              <w:rPr>
                <w:lang w:val="hy-AM"/>
              </w:rPr>
              <w:t>,</w:t>
            </w:r>
          </w:p>
          <w:p w14:paraId="094F9AA2" w14:textId="1AA280E6" w:rsidR="0049098D" w:rsidRDefault="00BC15CD">
            <w:pPr>
              <w:pStyle w:val="TableParagraph"/>
              <w:numPr>
                <w:ilvl w:val="1"/>
                <w:numId w:val="10"/>
              </w:numPr>
              <w:tabs>
                <w:tab w:val="left" w:pos="773"/>
              </w:tabs>
              <w:spacing w:before="116"/>
              <w:ind w:right="28"/>
              <w:jc w:val="both"/>
            </w:pPr>
            <w:r>
              <w:rPr>
                <w:lang w:val="hy-AM"/>
              </w:rPr>
              <w:t>ո</w:t>
            </w:r>
            <w:proofErr w:type="spellStart"/>
            <w:r>
              <w:t>րպես</w:t>
            </w:r>
            <w:proofErr w:type="spellEnd"/>
            <w:r>
              <w:t xml:space="preserve"> </w:t>
            </w:r>
            <w:proofErr w:type="spellStart"/>
            <w:r>
              <w:t>արտաքին</w:t>
            </w:r>
            <w:proofErr w:type="spellEnd"/>
            <w:r>
              <w:t xml:space="preserve"> </w:t>
            </w:r>
            <w:proofErr w:type="spellStart"/>
            <w:r>
              <w:t>պատերի</w:t>
            </w:r>
            <w:proofErr w:type="spellEnd"/>
            <w:r>
              <w:t xml:space="preserve"> և </w:t>
            </w:r>
            <w:proofErr w:type="spellStart"/>
            <w:r>
              <w:t>տանիքի</w:t>
            </w:r>
            <w:proofErr w:type="spellEnd"/>
            <w:r>
              <w:t xml:space="preserve"> </w:t>
            </w:r>
            <w:proofErr w:type="spellStart"/>
            <w:r>
              <w:t>նյութ</w:t>
            </w:r>
            <w:proofErr w:type="spellEnd"/>
            <w:r>
              <w:t xml:space="preserve"> </w:t>
            </w:r>
            <w:proofErr w:type="spellStart"/>
            <w:r>
              <w:t>կիրառել</w:t>
            </w:r>
            <w:proofErr w:type="spellEnd"/>
            <w:r>
              <w:t xml:space="preserve"> </w:t>
            </w:r>
            <w:proofErr w:type="spellStart"/>
            <w:r>
              <w:t>ջերմամեկուսիչ</w:t>
            </w:r>
            <w:proofErr w:type="spellEnd"/>
            <w:r>
              <w:t xml:space="preserve"> </w:t>
            </w:r>
            <w:proofErr w:type="spellStart"/>
            <w:r>
              <w:t>պատային</w:t>
            </w:r>
            <w:proofErr w:type="spellEnd"/>
            <w:r>
              <w:t xml:space="preserve"> </w:t>
            </w:r>
            <w:proofErr w:type="spellStart"/>
            <w:r>
              <w:t>պանելներ</w:t>
            </w:r>
            <w:proofErr w:type="spellEnd"/>
            <w:r>
              <w:t xml:space="preserve">՝ </w:t>
            </w:r>
            <w:proofErr w:type="spellStart"/>
            <w:r>
              <w:t>պատված</w:t>
            </w:r>
            <w:proofErr w:type="spellEnd"/>
            <w:r>
              <w:t xml:space="preserve"> </w:t>
            </w:r>
            <w:proofErr w:type="spellStart"/>
            <w:r>
              <w:t>հակակոռոզիոն</w:t>
            </w:r>
            <w:proofErr w:type="spellEnd"/>
            <w:r>
              <w:t xml:space="preserve"> </w:t>
            </w:r>
            <w:proofErr w:type="spellStart"/>
            <w:r>
              <w:t>ծածկույթ</w:t>
            </w:r>
            <w:proofErr w:type="spellEnd"/>
            <w:r>
              <w:t xml:space="preserve"> </w:t>
            </w:r>
            <w:proofErr w:type="spellStart"/>
            <w:r>
              <w:t>ունեցող</w:t>
            </w:r>
            <w:proofErr w:type="spellEnd"/>
            <w:r>
              <w:t xml:space="preserve"> </w:t>
            </w:r>
            <w:proofErr w:type="spellStart"/>
            <w:r>
              <w:t>պրոֆիլավորված</w:t>
            </w:r>
            <w:proofErr w:type="spellEnd"/>
            <w:r>
              <w:t xml:space="preserve"> </w:t>
            </w:r>
            <w:proofErr w:type="spellStart"/>
            <w:r>
              <w:t>մետաղով</w:t>
            </w:r>
            <w:proofErr w:type="spellEnd"/>
            <w:r>
              <w:t xml:space="preserve">, </w:t>
            </w:r>
            <w:proofErr w:type="spellStart"/>
            <w:r>
              <w:t>որոնք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ամրացվեն</w:t>
            </w:r>
            <w:proofErr w:type="spellEnd"/>
            <w:r>
              <w:t xml:space="preserve"> </w:t>
            </w:r>
            <w:proofErr w:type="spellStart"/>
            <w:r>
              <w:t>կրող</w:t>
            </w:r>
            <w:proofErr w:type="spellEnd"/>
            <w:r>
              <w:t xml:space="preserve">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proofErr w:type="spellStart"/>
            <w:r>
              <w:t>կոնստրուկցիաների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</w:t>
            </w:r>
            <w:proofErr w:type="spellStart"/>
            <w:r>
              <w:t>հիմնակմախքին</w:t>
            </w:r>
            <w:proofErr w:type="spellEnd"/>
            <w:r>
              <w:t xml:space="preserve"> (</w:t>
            </w:r>
            <w:proofErr w:type="spellStart"/>
            <w:r>
              <w:t>կարկասին</w:t>
            </w:r>
            <w:proofErr w:type="spellEnd"/>
            <w:r>
              <w:t>)</w:t>
            </w:r>
            <w:r>
              <w:rPr>
                <w:lang w:val="hy-AM"/>
              </w:rPr>
              <w:t>,</w:t>
            </w:r>
          </w:p>
          <w:p w14:paraId="4DEBFCF6" w14:textId="6D5111FC" w:rsidR="0049098D" w:rsidRDefault="00863C19">
            <w:pPr>
              <w:pStyle w:val="TableParagraph"/>
              <w:numPr>
                <w:ilvl w:val="1"/>
                <w:numId w:val="10"/>
              </w:numPr>
              <w:tabs>
                <w:tab w:val="left" w:pos="773"/>
              </w:tabs>
              <w:spacing w:before="119"/>
              <w:ind w:right="32"/>
              <w:jc w:val="both"/>
            </w:pPr>
            <w:r>
              <w:rPr>
                <w:lang w:val="hy-AM"/>
              </w:rPr>
              <w:t>շ</w:t>
            </w:r>
            <w:proofErr w:type="spellStart"/>
            <w:r>
              <w:t>ենքի</w:t>
            </w:r>
            <w:proofErr w:type="spellEnd"/>
            <w:r>
              <w:t xml:space="preserve"> </w:t>
            </w:r>
            <w:proofErr w:type="spellStart"/>
            <w:r>
              <w:t>տանիքի</w:t>
            </w:r>
            <w:proofErr w:type="spellEnd"/>
            <w:r>
              <w:t xml:space="preserve"> </w:t>
            </w:r>
            <w:proofErr w:type="spellStart"/>
            <w:r>
              <w:t>տիպը</w:t>
            </w:r>
            <w:proofErr w:type="spellEnd"/>
            <w:r>
              <w:t xml:space="preserve">՝ </w:t>
            </w:r>
            <w:proofErr w:type="spellStart"/>
            <w:r>
              <w:t>միալանջ</w:t>
            </w:r>
            <w:proofErr w:type="spellEnd"/>
            <w:r>
              <w:t xml:space="preserve">, </w:t>
            </w:r>
            <w:proofErr w:type="spellStart"/>
            <w:r>
              <w:t>փոփոխական</w:t>
            </w:r>
            <w:proofErr w:type="spellEnd"/>
            <w:r>
              <w:t xml:space="preserve"> </w:t>
            </w:r>
            <w:proofErr w:type="spellStart"/>
            <w:r>
              <w:t>բարձրությամբ</w:t>
            </w:r>
            <w:proofErr w:type="spellEnd"/>
            <w:r>
              <w:t xml:space="preserve">՝ </w:t>
            </w:r>
            <w:proofErr w:type="spellStart"/>
            <w:r>
              <w:t>շենքի</w:t>
            </w:r>
            <w:proofErr w:type="spellEnd"/>
            <w:r>
              <w:t xml:space="preserve"> </w:t>
            </w:r>
            <w:proofErr w:type="spellStart"/>
            <w:r>
              <w:t>առանձին</w:t>
            </w:r>
            <w:proofErr w:type="spellEnd"/>
            <w:r>
              <w:t xml:space="preserve"> </w:t>
            </w:r>
            <w:proofErr w:type="spellStart"/>
            <w:r>
              <w:t>հատվածների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rPr>
                <w:lang w:val="hy-AM"/>
              </w:rPr>
              <w:t>,</w:t>
            </w:r>
          </w:p>
          <w:p w14:paraId="71544779" w14:textId="32B99FCC" w:rsidR="0049098D" w:rsidRDefault="00863C19">
            <w:pPr>
              <w:pStyle w:val="TableParagraph"/>
              <w:numPr>
                <w:ilvl w:val="1"/>
                <w:numId w:val="10"/>
              </w:numPr>
              <w:tabs>
                <w:tab w:val="left" w:pos="773"/>
              </w:tabs>
              <w:spacing w:before="121" w:line="242" w:lineRule="auto"/>
              <w:ind w:right="34"/>
              <w:jc w:val="both"/>
            </w:pPr>
            <w:r>
              <w:t>ՌԱԹ</w:t>
            </w:r>
            <w:r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սենքի</w:t>
            </w:r>
            <w:proofErr w:type="spellEnd"/>
            <w:r>
              <w:t xml:space="preserve">, </w:t>
            </w:r>
            <w:proofErr w:type="spellStart"/>
            <w:r>
              <w:t>ինչպես</w:t>
            </w:r>
            <w:proofErr w:type="spellEnd"/>
            <w:r>
              <w:t xml:space="preserve"> </w:t>
            </w:r>
            <w:proofErr w:type="spellStart"/>
            <w:r>
              <w:t>նաև</w:t>
            </w:r>
            <w:proofErr w:type="spellEnd"/>
            <w:r>
              <w:rPr>
                <w:lang w:val="hy-AM"/>
              </w:rPr>
              <w:t xml:space="preserve"> ՇԽՀ</w:t>
            </w:r>
            <w:r>
              <w:t xml:space="preserve">-ի և 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սենքերի</w:t>
            </w:r>
            <w:proofErr w:type="spellEnd"/>
            <w:r>
              <w:t xml:space="preserve"> </w:t>
            </w:r>
            <w:proofErr w:type="spellStart"/>
            <w:r>
              <w:t>տանիքի</w:t>
            </w:r>
            <w:proofErr w:type="spellEnd"/>
            <w:r>
              <w:t xml:space="preserve"> </w:t>
            </w:r>
            <w:proofErr w:type="spellStart"/>
            <w:r>
              <w:t>բարձրությունը</w:t>
            </w:r>
            <w:proofErr w:type="spellEnd"/>
            <w:r>
              <w:t xml:space="preserve"> </w:t>
            </w:r>
            <w:proofErr w:type="spellStart"/>
            <w:r>
              <w:t>որոշել</w:t>
            </w:r>
            <w:proofErr w:type="spellEnd"/>
            <w:r>
              <w:t xml:space="preserve">՝ </w:t>
            </w:r>
            <w:proofErr w:type="spellStart"/>
            <w:r>
              <w:t>հաշվի</w:t>
            </w:r>
            <w:proofErr w:type="spellEnd"/>
            <w:r>
              <w:t xml:space="preserve"> </w:t>
            </w:r>
            <w:proofErr w:type="spellStart"/>
            <w:r>
              <w:t>առնելով</w:t>
            </w:r>
            <w:proofErr w:type="spellEnd"/>
            <w:r>
              <w:t xml:space="preserve"> </w:t>
            </w:r>
            <w:proofErr w:type="spellStart"/>
            <w:r>
              <w:t>տեխնոլոգիական</w:t>
            </w:r>
            <w:proofErr w:type="spellEnd"/>
            <w:r>
              <w:t xml:space="preserve"> </w:t>
            </w:r>
            <w:proofErr w:type="spellStart"/>
            <w:r>
              <w:t>գործընթացների</w:t>
            </w:r>
            <w:proofErr w:type="spellEnd"/>
            <w:r>
              <w:t xml:space="preserve"> և 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r w:rsidR="00F85D41">
              <w:rPr>
                <w:lang w:val="hy-AM"/>
              </w:rPr>
              <w:t>կառավարման</w:t>
            </w:r>
            <w:r>
              <w:t xml:space="preserve"> </w:t>
            </w:r>
            <w:proofErr w:type="spellStart"/>
            <w:r>
              <w:t>գործողություններում</w:t>
            </w:r>
            <w:proofErr w:type="spellEnd"/>
            <w:r>
              <w:t xml:space="preserve"> </w:t>
            </w:r>
            <w:proofErr w:type="spellStart"/>
            <w:r>
              <w:t>ներգրավված</w:t>
            </w:r>
            <w:proofErr w:type="spellEnd"/>
            <w:r>
              <w:t xml:space="preserve">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առանձնահատկությունները</w:t>
            </w:r>
            <w:proofErr w:type="spellEnd"/>
            <w:r>
              <w:rPr>
                <w:lang w:val="hy-AM"/>
              </w:rPr>
              <w:t>,</w:t>
            </w:r>
          </w:p>
          <w:p w14:paraId="4946F28E" w14:textId="05FEDF97" w:rsidR="0049098D" w:rsidRDefault="00863C19">
            <w:pPr>
              <w:pStyle w:val="TableParagraph"/>
              <w:numPr>
                <w:ilvl w:val="1"/>
                <w:numId w:val="10"/>
              </w:numPr>
              <w:tabs>
                <w:tab w:val="left" w:pos="773"/>
              </w:tabs>
              <w:spacing w:before="109"/>
              <w:ind w:right="26"/>
              <w:jc w:val="both"/>
            </w:pPr>
            <w:r>
              <w:t xml:space="preserve"> </w:t>
            </w:r>
            <w:r>
              <w:rPr>
                <w:lang w:val="hy-AM"/>
              </w:rPr>
              <w:t>ն</w:t>
            </w:r>
            <w:proofErr w:type="spellStart"/>
            <w:r>
              <w:t>ախատեսել</w:t>
            </w:r>
            <w:proofErr w:type="spellEnd"/>
            <w:r>
              <w:t xml:space="preserve"> </w:t>
            </w:r>
            <w:proofErr w:type="spellStart"/>
            <w:r>
              <w:t>առնվազն</w:t>
            </w:r>
            <w:proofErr w:type="spellEnd"/>
            <w:r>
              <w:t xml:space="preserve"> 200 </w:t>
            </w:r>
            <w:proofErr w:type="spellStart"/>
            <w:r>
              <w:t>մմ</w:t>
            </w:r>
            <w:proofErr w:type="spellEnd"/>
            <w:r>
              <w:t xml:space="preserve"> </w:t>
            </w:r>
            <w:proofErr w:type="spellStart"/>
            <w:r>
              <w:t>հաստությամբ</w:t>
            </w:r>
            <w:proofErr w:type="spellEnd"/>
            <w:r>
              <w:t xml:space="preserve"> </w:t>
            </w:r>
            <w:proofErr w:type="spellStart"/>
            <w:r>
              <w:t>բետոնե</w:t>
            </w:r>
            <w:proofErr w:type="spellEnd"/>
            <w:r>
              <w:t xml:space="preserve"> </w:t>
            </w:r>
            <w:proofErr w:type="spellStart"/>
            <w:r>
              <w:t>պատեր</w:t>
            </w:r>
            <w:proofErr w:type="spellEnd"/>
            <w:r>
              <w:t xml:space="preserve"> ՌԱԹ</w:t>
            </w:r>
            <w:r>
              <w:rPr>
                <w:lang w:val="hy-AM"/>
              </w:rPr>
              <w:t xml:space="preserve"> ԲԿ</w:t>
            </w:r>
            <w:r w:rsidR="009202B0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սենքի</w:t>
            </w:r>
            <w:proofErr w:type="spellEnd"/>
            <w:r>
              <w:t xml:space="preserve">, </w:t>
            </w:r>
            <w:r>
              <w:rPr>
                <w:lang w:val="hy-AM"/>
              </w:rPr>
              <w:t>ՇԽՀ</w:t>
            </w:r>
            <w:r>
              <w:t xml:space="preserve">-ի </w:t>
            </w:r>
            <w:proofErr w:type="spellStart"/>
            <w:r>
              <w:t>սենքի</w:t>
            </w:r>
            <w:proofErr w:type="spellEnd"/>
            <w:r>
              <w:t xml:space="preserve"> և ՌԱԹ-ի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սենքի</w:t>
            </w:r>
            <w:proofErr w:type="spellEnd"/>
            <w:r>
              <w:t xml:space="preserve"> </w:t>
            </w:r>
            <w:proofErr w:type="spellStart"/>
            <w:r>
              <w:t>միջև</w:t>
            </w:r>
            <w:proofErr w:type="spellEnd"/>
            <w:r>
              <w:rPr>
                <w:lang w:val="hy-AM"/>
              </w:rPr>
              <w:t>:</w:t>
            </w:r>
          </w:p>
          <w:p w14:paraId="41D40654" w14:textId="3ECBB524" w:rsidR="0049098D" w:rsidRDefault="00863C19">
            <w:pPr>
              <w:pStyle w:val="TableParagraph"/>
              <w:numPr>
                <w:ilvl w:val="0"/>
                <w:numId w:val="10"/>
              </w:numPr>
              <w:tabs>
                <w:tab w:val="left" w:pos="449"/>
                <w:tab w:val="left" w:pos="451"/>
              </w:tabs>
              <w:spacing w:before="239"/>
              <w:ind w:right="27"/>
              <w:jc w:val="both"/>
            </w:pPr>
            <w:r>
              <w:t xml:space="preserve"> «</w:t>
            </w:r>
            <w:proofErr w:type="spellStart"/>
            <w:r>
              <w:t>Հատուկ</w:t>
            </w:r>
            <w:proofErr w:type="spellEnd"/>
            <w:r>
              <w:t xml:space="preserve"> </w:t>
            </w:r>
            <w:proofErr w:type="spellStart"/>
            <w:r>
              <w:t>մասնաշենքի</w:t>
            </w:r>
            <w:proofErr w:type="spellEnd"/>
            <w:r>
              <w:t xml:space="preserve">» </w:t>
            </w:r>
            <w:proofErr w:type="spellStart"/>
            <w:r>
              <w:t>տանիքի</w:t>
            </w:r>
            <w:proofErr w:type="spellEnd"/>
            <w:r>
              <w:t xml:space="preserve"> </w:t>
            </w:r>
            <w:proofErr w:type="spellStart"/>
            <w:r>
              <w:t>վրայի</w:t>
            </w:r>
            <w:proofErr w:type="spellEnd"/>
            <w:r>
              <w:t xml:space="preserve"> </w:t>
            </w:r>
            <w:proofErr w:type="spellStart"/>
            <w:r>
              <w:t>վերնակառույցի</w:t>
            </w:r>
            <w:proofErr w:type="spellEnd"/>
            <w:r>
              <w:t xml:space="preserve"> </w:t>
            </w:r>
            <w:proofErr w:type="spellStart"/>
            <w:r>
              <w:t>արևմտյան</w:t>
            </w:r>
            <w:proofErr w:type="spellEnd"/>
            <w:r>
              <w:t xml:space="preserve"> </w:t>
            </w:r>
            <w:proofErr w:type="spellStart"/>
            <w:r>
              <w:t>պատի</w:t>
            </w:r>
            <w:proofErr w:type="spellEnd"/>
            <w:r>
              <w:t xml:space="preserve"> </w:t>
            </w:r>
            <w:proofErr w:type="spellStart"/>
            <w:r>
              <w:t>բացվածքը</w:t>
            </w:r>
            <w:proofErr w:type="spellEnd"/>
            <w:r>
              <w:t>՝ «</w:t>
            </w:r>
            <w:proofErr w:type="spellStart"/>
            <w:r>
              <w:t>Հատուկ</w:t>
            </w:r>
            <w:proofErr w:type="spellEnd"/>
            <w:r>
              <w:t xml:space="preserve"> </w:t>
            </w:r>
            <w:proofErr w:type="spellStart"/>
            <w:r>
              <w:t>մասնաշենքի</w:t>
            </w:r>
            <w:proofErr w:type="spellEnd"/>
            <w:r>
              <w:t xml:space="preserve">» </w:t>
            </w:r>
            <w:proofErr w:type="spellStart"/>
            <w:r>
              <w:t>տանիքի</w:t>
            </w:r>
            <w:proofErr w:type="spellEnd"/>
            <w:r>
              <w:t xml:space="preserve"> և ՌԱԹ</w:t>
            </w:r>
            <w:r>
              <w:rPr>
                <w:lang w:val="hy-AM"/>
              </w:rPr>
              <w:t xml:space="preserve"> ԲԿ</w:t>
            </w:r>
            <w:r w:rsidR="00283FA6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սենքի</w:t>
            </w:r>
            <w:proofErr w:type="spellEnd"/>
            <w:r>
              <w:t xml:space="preserve"> </w:t>
            </w:r>
            <w:proofErr w:type="spellStart"/>
            <w:r>
              <w:t>միջև</w:t>
            </w:r>
            <w:proofErr w:type="spellEnd"/>
            <w:r>
              <w:t xml:space="preserve">՝ +6.3 </w:t>
            </w:r>
            <w:proofErr w:type="spellStart"/>
            <w:r>
              <w:t>նիշի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</w:p>
          <w:p w14:paraId="27F0EF0F" w14:textId="77777777" w:rsidR="00283FA6" w:rsidRDefault="00283FA6" w:rsidP="00283FA6">
            <w:pPr>
              <w:pStyle w:val="TableParagraph"/>
              <w:tabs>
                <w:tab w:val="left" w:pos="449"/>
                <w:tab w:val="left" w:pos="451"/>
              </w:tabs>
              <w:spacing w:before="239"/>
              <w:ind w:left="451" w:right="27"/>
              <w:jc w:val="both"/>
            </w:pPr>
          </w:p>
          <w:p w14:paraId="3FA52D68" w14:textId="6053765E" w:rsidR="00283FA6" w:rsidRDefault="00283FA6" w:rsidP="00283FA6">
            <w:pPr>
              <w:pStyle w:val="TableParagraph"/>
              <w:numPr>
                <w:ilvl w:val="0"/>
                <w:numId w:val="12"/>
              </w:numPr>
              <w:spacing w:before="24"/>
            </w:pPr>
            <w:r>
              <w:rPr>
                <w:lang w:val="hy-AM"/>
              </w:rPr>
              <w:t>պ</w:t>
            </w:r>
            <w:proofErr w:type="spellStart"/>
            <w:r>
              <w:t>ատի</w:t>
            </w:r>
            <w:proofErr w:type="spellEnd"/>
            <w:r>
              <w:t xml:space="preserve"> </w:t>
            </w:r>
            <w:proofErr w:type="spellStart"/>
            <w:r>
              <w:t>բացվածքը</w:t>
            </w:r>
            <w:proofErr w:type="spellEnd"/>
            <w:r>
              <w:t xml:space="preserve">՝ </w:t>
            </w:r>
            <w:proofErr w:type="spellStart"/>
            <w:r>
              <w:t>այն</w:t>
            </w:r>
            <w:proofErr w:type="spellEnd"/>
            <w:r>
              <w:t xml:space="preserve"> </w:t>
            </w:r>
            <w:proofErr w:type="spellStart"/>
            <w:r>
              <w:t>մասով</w:t>
            </w:r>
            <w:proofErr w:type="spellEnd"/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չի</w:t>
            </w:r>
            <w:proofErr w:type="spellEnd"/>
            <w:r>
              <w:t xml:space="preserve"> </w:t>
            </w:r>
            <w:proofErr w:type="spellStart"/>
            <w:r>
              <w:t>ծածկվում</w:t>
            </w:r>
            <w:proofErr w:type="spellEnd"/>
            <w:r>
              <w:t xml:space="preserve"> </w:t>
            </w:r>
            <w:proofErr w:type="spellStart"/>
            <w:r>
              <w:t>հատուկ</w:t>
            </w:r>
            <w:proofErr w:type="spellEnd"/>
            <w:r>
              <w:t xml:space="preserve"> </w:t>
            </w:r>
            <w:proofErr w:type="spellStart"/>
            <w:r>
              <w:t>մասնաշենքի</w:t>
            </w:r>
            <w:proofErr w:type="spellEnd"/>
            <w:r>
              <w:t xml:space="preserve"> </w:t>
            </w:r>
            <w:proofErr w:type="spellStart"/>
            <w:r>
              <w:t>տանիքի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ՌԱԹ-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կոնտեյներների</w:t>
            </w:r>
            <w:proofErr w:type="spellEnd"/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 </w:t>
            </w:r>
            <w:proofErr w:type="spellStart"/>
            <w:r>
              <w:t>համակարգի</w:t>
            </w:r>
            <w:proofErr w:type="spellEnd"/>
            <w:r>
              <w:t xml:space="preserve"> </w:t>
            </w:r>
            <w:proofErr w:type="spellStart"/>
            <w:r>
              <w:t>հոլովակուղով</w:t>
            </w:r>
            <w:proofErr w:type="spellEnd"/>
            <w:r>
              <w:t xml:space="preserve"> (</w:t>
            </w:r>
            <w:proofErr w:type="spellStart"/>
            <w:r>
              <w:t>ռոլգանգով</w:t>
            </w:r>
            <w:proofErr w:type="spellEnd"/>
            <w:r>
              <w:t>) (</w:t>
            </w:r>
            <w:proofErr w:type="spellStart"/>
            <w:r>
              <w:t>այս</w:t>
            </w:r>
            <w:proofErr w:type="spellEnd"/>
            <w:r>
              <w:t xml:space="preserve"> </w:t>
            </w:r>
            <w:proofErr w:type="spellStart"/>
            <w:r>
              <w:t>համակարգը</w:t>
            </w:r>
            <w:proofErr w:type="spellEnd"/>
            <w:r>
              <w:t xml:space="preserve"> </w:t>
            </w:r>
            <w:proofErr w:type="spellStart"/>
            <w:r>
              <w:t>չի</w:t>
            </w:r>
            <w:proofErr w:type="spellEnd"/>
            <w:r>
              <w:t xml:space="preserve"> </w:t>
            </w:r>
            <w:proofErr w:type="spellStart"/>
            <w:r>
              <w:t>մտնում</w:t>
            </w:r>
            <w:proofErr w:type="spellEnd"/>
            <w:r>
              <w:t xml:space="preserve"> </w:t>
            </w:r>
            <w:proofErr w:type="spellStart"/>
            <w:r>
              <w:t>սույն</w:t>
            </w:r>
            <w:proofErr w:type="spellEnd"/>
            <w:r>
              <w:t xml:space="preserve"> ՏԱ-ի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ծավալի</w:t>
            </w:r>
            <w:proofErr w:type="spellEnd"/>
            <w:r>
              <w:t xml:space="preserve"> </w:t>
            </w:r>
            <w:proofErr w:type="spellStart"/>
            <w:r>
              <w:t>մեջ</w:t>
            </w:r>
            <w:proofErr w:type="spellEnd"/>
            <w:r>
              <w:t xml:space="preserve">), և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հպվում</w:t>
            </w:r>
            <w:proofErr w:type="spellEnd"/>
            <w:r>
              <w:t xml:space="preserve"> է </w:t>
            </w:r>
            <w:proofErr w:type="spellStart"/>
            <w:r>
              <w:t>ստացիոնար</w:t>
            </w:r>
            <w:proofErr w:type="spellEnd"/>
            <w:r>
              <w:t xml:space="preserve"> </w:t>
            </w:r>
            <w:proofErr w:type="spellStart"/>
            <w:r>
              <w:t>հիդրավլիկ</w:t>
            </w:r>
            <w:proofErr w:type="spellEnd"/>
            <w:r>
              <w:t xml:space="preserve"> </w:t>
            </w:r>
            <w:proofErr w:type="spellStart"/>
            <w:r>
              <w:t>վերելակային</w:t>
            </w:r>
            <w:proofErr w:type="spellEnd"/>
            <w:r>
              <w:t xml:space="preserve"> </w:t>
            </w:r>
            <w:proofErr w:type="spellStart"/>
            <w:r>
              <w:t>հարթակի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տեղադրված</w:t>
            </w:r>
            <w:proofErr w:type="spellEnd"/>
            <w:r>
              <w:t xml:space="preserve"> </w:t>
            </w:r>
            <w:proofErr w:type="spellStart"/>
            <w:r>
              <w:t>հոլովակուղին</w:t>
            </w:r>
            <w:proofErr w:type="spellEnd"/>
            <w:r>
              <w:t xml:space="preserve">,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սարքավորված</w:t>
            </w:r>
            <w:proofErr w:type="spellEnd"/>
            <w:r>
              <w:t xml:space="preserve"> </w:t>
            </w:r>
            <w:proofErr w:type="spellStart"/>
            <w:r>
              <w:t>լինի</w:t>
            </w:r>
            <w:proofErr w:type="spellEnd"/>
            <w:r>
              <w:t xml:space="preserve"> 1000 </w:t>
            </w:r>
            <w:proofErr w:type="spellStart"/>
            <w:r>
              <w:t>մմ</w:t>
            </w:r>
            <w:proofErr w:type="spellEnd"/>
            <w:r>
              <w:t xml:space="preserve"> </w:t>
            </w:r>
            <w:proofErr w:type="spellStart"/>
            <w:r>
              <w:t>բարձրությամբ</w:t>
            </w:r>
            <w:proofErr w:type="spellEnd"/>
            <w:r>
              <w:t xml:space="preserve"> </w:t>
            </w:r>
            <w:proofErr w:type="spellStart"/>
            <w:r>
              <w:t>ցանկապատով</w:t>
            </w:r>
            <w:proofErr w:type="spellEnd"/>
            <w:r>
              <w:t xml:space="preserve"> և </w:t>
            </w:r>
            <w:proofErr w:type="spellStart"/>
            <w:r>
              <w:t>բացվող</w:t>
            </w:r>
            <w:proofErr w:type="spellEnd"/>
            <w:r>
              <w:t xml:space="preserve"> </w:t>
            </w:r>
            <w:proofErr w:type="spellStart"/>
            <w:r>
              <w:t>դռնակով</w:t>
            </w:r>
            <w:proofErr w:type="spellEnd"/>
            <w:r>
              <w:t xml:space="preserve">՝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տեղաշարժը</w:t>
            </w:r>
            <w:proofErr w:type="spellEnd"/>
            <w:r>
              <w:t xml:space="preserve"> </w:t>
            </w:r>
            <w:proofErr w:type="spellStart"/>
            <w:r>
              <w:t>դեպի</w:t>
            </w:r>
            <w:proofErr w:type="spellEnd"/>
            <w:r>
              <w:t xml:space="preserve"> </w:t>
            </w:r>
            <w:proofErr w:type="spellStart"/>
            <w:r>
              <w:t>ստացիոնար</w:t>
            </w:r>
            <w:proofErr w:type="spellEnd"/>
            <w:r>
              <w:t xml:space="preserve"> </w:t>
            </w:r>
            <w:proofErr w:type="spellStart"/>
            <w:r>
              <w:t>հիդրավլիկ</w:t>
            </w:r>
            <w:proofErr w:type="spellEnd"/>
            <w:r>
              <w:t xml:space="preserve"> </w:t>
            </w:r>
            <w:proofErr w:type="spellStart"/>
            <w:r>
              <w:t>հարթակ</w:t>
            </w:r>
            <w:proofErr w:type="spellEnd"/>
            <w:r>
              <w:t xml:space="preserve"> և </w:t>
            </w:r>
            <w:proofErr w:type="spellStart"/>
            <w:r>
              <w:t>հակառակ</w:t>
            </w:r>
            <w:proofErr w:type="spellEnd"/>
            <w:r>
              <w:t xml:space="preserve"> </w:t>
            </w:r>
            <w:proofErr w:type="spellStart"/>
            <w:r>
              <w:t>ուղղությամբ</w:t>
            </w:r>
            <w:proofErr w:type="spellEnd"/>
            <w:r>
              <w:t xml:space="preserve"> </w:t>
            </w:r>
            <w:proofErr w:type="spellStart"/>
            <w:r>
              <w:t>ապահովելու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. </w:t>
            </w:r>
            <w:proofErr w:type="spellStart"/>
            <w:r>
              <w:lastRenderedPageBreak/>
              <w:t>դռնակը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սարքավորված</w:t>
            </w:r>
            <w:proofErr w:type="spellEnd"/>
            <w:r>
              <w:t xml:space="preserve"> </w:t>
            </w:r>
            <w:proofErr w:type="spellStart"/>
            <w:r>
              <w:t>լինի</w:t>
            </w:r>
            <w:proofErr w:type="spellEnd"/>
            <w:r>
              <w:t xml:space="preserve"> </w:t>
            </w:r>
            <w:proofErr w:type="spellStart"/>
            <w:r>
              <w:t>բացման</w:t>
            </w:r>
            <w:proofErr w:type="spellEnd"/>
            <w:r>
              <w:t xml:space="preserve"> </w:t>
            </w:r>
            <w:proofErr w:type="spellStart"/>
            <w:r>
              <w:t>արգելափակման</w:t>
            </w:r>
            <w:proofErr w:type="spellEnd"/>
            <w:r>
              <w:t xml:space="preserve"> </w:t>
            </w:r>
            <w:proofErr w:type="spellStart"/>
            <w:r>
              <w:t>համակարգով</w:t>
            </w:r>
            <w:proofErr w:type="spellEnd"/>
            <w:r>
              <w:t xml:space="preserve"> (</w:t>
            </w:r>
            <w:proofErr w:type="spellStart"/>
            <w:r>
              <w:t>էլեկտրական</w:t>
            </w:r>
            <w:proofErr w:type="spellEnd"/>
            <w:r>
              <w:t xml:space="preserve"> </w:t>
            </w:r>
            <w:proofErr w:type="spellStart"/>
            <w:r>
              <w:t>կողպեք</w:t>
            </w:r>
            <w:proofErr w:type="spellEnd"/>
            <w:r>
              <w:t xml:space="preserve">՝ </w:t>
            </w:r>
            <w:r w:rsidR="00A20105">
              <w:rPr>
                <w:lang w:val="hy-AM"/>
              </w:rPr>
              <w:t>ծայրային</w:t>
            </w:r>
            <w:r>
              <w:t xml:space="preserve"> </w:t>
            </w:r>
            <w:proofErr w:type="spellStart"/>
            <w:r>
              <w:t>անջատիչով</w:t>
            </w:r>
            <w:proofErr w:type="spellEnd"/>
            <w:r>
              <w:t xml:space="preserve">),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գործում</w:t>
            </w:r>
            <w:proofErr w:type="spellEnd"/>
            <w:r>
              <w:t xml:space="preserve"> է +6.3 </w:t>
            </w:r>
            <w:proofErr w:type="spellStart"/>
            <w:r>
              <w:t>նիշից</w:t>
            </w:r>
            <w:proofErr w:type="spellEnd"/>
            <w:r>
              <w:t xml:space="preserve"> </w:t>
            </w:r>
            <w:proofErr w:type="spellStart"/>
            <w:r>
              <w:t>հարթակի</w:t>
            </w:r>
            <w:proofErr w:type="spellEnd"/>
            <w:r>
              <w:t xml:space="preserve"> </w:t>
            </w:r>
            <w:proofErr w:type="spellStart"/>
            <w:r>
              <w:t>դեպի</w:t>
            </w:r>
            <w:proofErr w:type="spellEnd"/>
            <w:r>
              <w:t xml:space="preserve"> </w:t>
            </w:r>
            <w:proofErr w:type="spellStart"/>
            <w:r>
              <w:t>ներքև</w:t>
            </w:r>
            <w:proofErr w:type="spellEnd"/>
            <w:r>
              <w:t xml:space="preserve"> </w:t>
            </w:r>
            <w:proofErr w:type="spellStart"/>
            <w:r>
              <w:t>շարժումն</w:t>
            </w:r>
            <w:proofErr w:type="spellEnd"/>
            <w:r>
              <w:t xml:space="preserve"> </w:t>
            </w:r>
            <w:proofErr w:type="spellStart"/>
            <w:r>
              <w:t>սկսվելու</w:t>
            </w:r>
            <w:proofErr w:type="spellEnd"/>
            <w:r>
              <w:t xml:space="preserve"> </w:t>
            </w:r>
            <w:proofErr w:type="spellStart"/>
            <w:r>
              <w:t>պահին</w:t>
            </w:r>
            <w:proofErr w:type="spellEnd"/>
            <w:r w:rsidR="00A20105">
              <w:rPr>
                <w:lang w:val="hy-AM"/>
              </w:rPr>
              <w:t>:</w:t>
            </w:r>
          </w:p>
          <w:p w14:paraId="7E03AF0F" w14:textId="50A6D884" w:rsidR="0049098D" w:rsidRDefault="0049098D" w:rsidP="00283FA6">
            <w:pPr>
              <w:pStyle w:val="TableParagraph"/>
              <w:tabs>
                <w:tab w:val="left" w:pos="773"/>
                <w:tab w:val="left" w:pos="2631"/>
              </w:tabs>
              <w:spacing w:before="122"/>
              <w:ind w:right="26"/>
              <w:jc w:val="both"/>
            </w:pPr>
          </w:p>
        </w:tc>
      </w:tr>
    </w:tbl>
    <w:p w14:paraId="6ED04F03" w14:textId="77777777" w:rsidR="0049098D" w:rsidRDefault="008734CB">
      <w:pPr>
        <w:pStyle w:val="a3"/>
        <w:spacing w:before="26"/>
        <w:rPr>
          <w:rFonts w:ascii="Arial"/>
          <w:b/>
          <w:sz w:val="20"/>
        </w:rPr>
      </w:pPr>
      <w:r>
        <w:rPr>
          <w:rFonts w:ascii="Arial"/>
          <w:b/>
          <w:noProof/>
          <w:sz w:val="20"/>
          <w:lang w:val="en-US"/>
        </w:rPr>
        <w:lastRenderedPageBreak/>
        <mc:AlternateContent>
          <mc:Choice Requires="wps">
            <w:drawing>
              <wp:anchor distT="0" distB="0" distL="0" distR="0" simplePos="0" relativeHeight="487588864" behindDoc="1" locked="0" layoutInCell="1" allowOverlap="1" wp14:anchorId="06CB8D28" wp14:editId="49F2FB31">
                <wp:simplePos x="0" y="0"/>
                <wp:positionH relativeFrom="page">
                  <wp:posOffset>792784</wp:posOffset>
                </wp:positionH>
                <wp:positionV relativeFrom="paragraph">
                  <wp:posOffset>178131</wp:posOffset>
                </wp:positionV>
                <wp:extent cx="1829435" cy="635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6350">
                              <a:moveTo>
                                <a:pt x="1829435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1829435" y="6095"/>
                              </a:lnTo>
                              <a:lnTo>
                                <a:pt x="18294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05D5EC" id="Graphic 4" o:spid="_x0000_s1026" style="position:absolute;margin-left:62.4pt;margin-top:14.05pt;width:144.05pt;height:.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" path="m1829435,l,,,6095r1829435,l182943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874288A" w14:textId="601D6DF4" w:rsidR="0049098D" w:rsidRDefault="008734CB">
      <w:pPr>
        <w:spacing w:before="87"/>
        <w:ind w:left="398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-6"/>
          <w:sz w:val="20"/>
        </w:rPr>
        <w:t xml:space="preserve"> </w:t>
      </w:r>
      <w:proofErr w:type="spellStart"/>
      <w:r w:rsidR="00283FA6">
        <w:t>Բետոնե</w:t>
      </w:r>
      <w:proofErr w:type="spellEnd"/>
      <w:r w:rsidR="00283FA6">
        <w:t xml:space="preserve"> </w:t>
      </w:r>
      <w:proofErr w:type="spellStart"/>
      <w:r w:rsidR="00283FA6">
        <w:t>պատերի</w:t>
      </w:r>
      <w:proofErr w:type="spellEnd"/>
      <w:r w:rsidR="00283FA6">
        <w:t xml:space="preserve"> </w:t>
      </w:r>
      <w:proofErr w:type="spellStart"/>
      <w:r w:rsidR="00283FA6">
        <w:t>հաստությունը</w:t>
      </w:r>
      <w:proofErr w:type="spellEnd"/>
      <w:r w:rsidR="00283FA6">
        <w:t xml:space="preserve"> </w:t>
      </w:r>
      <w:proofErr w:type="spellStart"/>
      <w:r w:rsidR="00283FA6">
        <w:t>պետք</w:t>
      </w:r>
      <w:proofErr w:type="spellEnd"/>
      <w:r w:rsidR="00283FA6">
        <w:t xml:space="preserve"> է </w:t>
      </w:r>
      <w:proofErr w:type="spellStart"/>
      <w:r w:rsidR="00283FA6">
        <w:t>հստակեցվի</w:t>
      </w:r>
      <w:proofErr w:type="spellEnd"/>
      <w:r w:rsidR="00283FA6">
        <w:t xml:space="preserve"> </w:t>
      </w:r>
      <w:proofErr w:type="spellStart"/>
      <w:r w:rsidR="00283FA6">
        <w:t>նախագծման</w:t>
      </w:r>
      <w:proofErr w:type="spellEnd"/>
      <w:r w:rsidR="00283FA6">
        <w:t xml:space="preserve"> </w:t>
      </w:r>
      <w:proofErr w:type="spellStart"/>
      <w:r w:rsidR="00283FA6">
        <w:t>փուլում</w:t>
      </w:r>
      <w:proofErr w:type="spellEnd"/>
      <w:r w:rsidR="00283FA6">
        <w:t xml:space="preserve">՝ </w:t>
      </w:r>
      <w:proofErr w:type="spellStart"/>
      <w:r w:rsidR="00283FA6">
        <w:t>անվտանգության</w:t>
      </w:r>
      <w:proofErr w:type="spellEnd"/>
      <w:r w:rsidR="00283FA6">
        <w:t xml:space="preserve"> </w:t>
      </w:r>
      <w:proofErr w:type="spellStart"/>
      <w:r w:rsidR="00283FA6">
        <w:t>գնահատման</w:t>
      </w:r>
      <w:proofErr w:type="spellEnd"/>
      <w:r w:rsidR="00283FA6">
        <w:t xml:space="preserve"> </w:t>
      </w:r>
      <w:proofErr w:type="spellStart"/>
      <w:r w:rsidR="00283FA6">
        <w:t>արդյունքների</w:t>
      </w:r>
      <w:proofErr w:type="spellEnd"/>
      <w:r w:rsidR="00283FA6">
        <w:t xml:space="preserve"> </w:t>
      </w:r>
      <w:proofErr w:type="spellStart"/>
      <w:r w:rsidR="00283FA6">
        <w:t>հիման</w:t>
      </w:r>
      <w:proofErr w:type="spellEnd"/>
      <w:r w:rsidR="00283FA6">
        <w:t xml:space="preserve"> </w:t>
      </w:r>
      <w:proofErr w:type="spellStart"/>
      <w:r w:rsidR="00283FA6">
        <w:t>վրա</w:t>
      </w:r>
      <w:proofErr w:type="spellEnd"/>
    </w:p>
    <w:p w14:paraId="2B44191D" w14:textId="77777777" w:rsidR="0049098D" w:rsidRDefault="0049098D">
      <w:pPr>
        <w:rPr>
          <w:sz w:val="20"/>
        </w:rPr>
        <w:sectPr w:rsidR="0049098D">
          <w:pgSz w:w="11910" w:h="16840"/>
          <w:pgMar w:top="380" w:right="283" w:bottom="760" w:left="850" w:header="0" w:footer="560" w:gutter="0"/>
          <w:cols w:space="720"/>
        </w:sectPr>
      </w:pPr>
    </w:p>
    <w:p w14:paraId="6E844559" w14:textId="77777777" w:rsidR="0049098D" w:rsidRDefault="0049098D">
      <w:pPr>
        <w:pStyle w:val="a3"/>
        <w:spacing w:before="5"/>
        <w:rPr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88"/>
        <w:gridCol w:w="7798"/>
      </w:tblGrid>
      <w:tr w:rsidR="0049098D" w14:paraId="6A59E700" w14:textId="77777777">
        <w:trPr>
          <w:trHeight w:val="560"/>
        </w:trPr>
        <w:tc>
          <w:tcPr>
            <w:tcW w:w="710" w:type="dxa"/>
          </w:tcPr>
          <w:p w14:paraId="63656309" w14:textId="3475BB08" w:rsidR="0049098D" w:rsidRPr="00A20105" w:rsidRDefault="008734CB">
            <w:pPr>
              <w:pStyle w:val="TableParagraph"/>
              <w:spacing w:before="26" w:line="237" w:lineRule="auto"/>
              <w:ind w:left="205" w:right="170" w:firstLine="43"/>
              <w:rPr>
                <w:lang w:val="hy-AM"/>
              </w:rPr>
            </w:pPr>
            <w:r>
              <w:rPr>
                <w:spacing w:val="-10"/>
              </w:rPr>
              <w:t xml:space="preserve">№ </w:t>
            </w:r>
            <w:r w:rsidR="00A20105">
              <w:rPr>
                <w:spacing w:val="-4"/>
                <w:lang w:val="hy-AM"/>
              </w:rPr>
              <w:t>հ/հ</w:t>
            </w:r>
          </w:p>
        </w:tc>
        <w:tc>
          <w:tcPr>
            <w:tcW w:w="1988" w:type="dxa"/>
          </w:tcPr>
          <w:p w14:paraId="43954C47" w14:textId="52F4F628" w:rsidR="0049098D" w:rsidRPr="00A20105" w:rsidRDefault="00A20105" w:rsidP="00A20105">
            <w:pPr>
              <w:pStyle w:val="TableParagraph"/>
              <w:spacing w:before="26" w:line="237" w:lineRule="auto"/>
              <w:ind w:left="105"/>
              <w:rPr>
                <w:lang w:val="hy-AM"/>
              </w:rPr>
            </w:pPr>
            <w:r>
              <w:rPr>
                <w:lang w:val="hy-AM"/>
              </w:rPr>
              <w:t>Տվյալների և պահանջների ցանկ</w:t>
            </w:r>
          </w:p>
        </w:tc>
        <w:tc>
          <w:tcPr>
            <w:tcW w:w="7798" w:type="dxa"/>
          </w:tcPr>
          <w:p w14:paraId="519C0ADF" w14:textId="62C1FC65" w:rsidR="0049098D" w:rsidRPr="00A20105" w:rsidRDefault="00A20105">
            <w:pPr>
              <w:pStyle w:val="TableParagraph"/>
              <w:spacing w:before="149"/>
              <w:ind w:left="27"/>
              <w:jc w:val="center"/>
              <w:rPr>
                <w:lang w:val="hy-AM"/>
              </w:rPr>
            </w:pPr>
            <w:r>
              <w:rPr>
                <w:spacing w:val="-2"/>
                <w:lang w:val="hy-AM"/>
              </w:rPr>
              <w:t>Տվյալներ և պահանջներ</w:t>
            </w:r>
          </w:p>
        </w:tc>
      </w:tr>
      <w:tr w:rsidR="0049098D" w14:paraId="651D2B69" w14:textId="77777777">
        <w:trPr>
          <w:trHeight w:val="310"/>
        </w:trPr>
        <w:tc>
          <w:tcPr>
            <w:tcW w:w="710" w:type="dxa"/>
          </w:tcPr>
          <w:p w14:paraId="15FFCA9D" w14:textId="77777777" w:rsidR="0049098D" w:rsidRDefault="008734CB">
            <w:pPr>
              <w:pStyle w:val="TableParagraph"/>
              <w:spacing w:before="29"/>
              <w:ind w:left="33" w:righ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1988" w:type="dxa"/>
          </w:tcPr>
          <w:p w14:paraId="110C93D3" w14:textId="77777777" w:rsidR="0049098D" w:rsidRDefault="008734CB">
            <w:pPr>
              <w:pStyle w:val="TableParagraph"/>
              <w:spacing w:before="29"/>
              <w:ind w:left="2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798" w:type="dxa"/>
          </w:tcPr>
          <w:p w14:paraId="2A8FAE44" w14:textId="77777777" w:rsidR="0049098D" w:rsidRDefault="008734CB">
            <w:pPr>
              <w:pStyle w:val="TableParagraph"/>
              <w:spacing w:before="29"/>
              <w:ind w:left="27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6742BC70" w14:textId="77777777">
        <w:trPr>
          <w:trHeight w:val="13490"/>
        </w:trPr>
        <w:tc>
          <w:tcPr>
            <w:tcW w:w="710" w:type="dxa"/>
          </w:tcPr>
          <w:p w14:paraId="2B174AA4" w14:textId="77777777" w:rsidR="0049098D" w:rsidRDefault="0049098D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88" w:type="dxa"/>
          </w:tcPr>
          <w:p w14:paraId="379733D8" w14:textId="77777777" w:rsidR="0049098D" w:rsidRDefault="0049098D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7798" w:type="dxa"/>
          </w:tcPr>
          <w:p w14:paraId="03E0AF20" w14:textId="77777777" w:rsidR="0049098D" w:rsidRDefault="0049098D">
            <w:pPr>
              <w:pStyle w:val="TableParagraph"/>
              <w:spacing w:before="117"/>
              <w:ind w:left="0"/>
            </w:pPr>
          </w:p>
          <w:p w14:paraId="5DAB1612" w14:textId="7B2ECD98" w:rsidR="0049098D" w:rsidRDefault="008734CB">
            <w:pPr>
              <w:pStyle w:val="TableParagraph"/>
              <w:ind w:left="652" w:right="25" w:hanging="423"/>
              <w:jc w:val="both"/>
            </w:pPr>
            <w:proofErr w:type="gramStart"/>
            <w:r>
              <w:rPr>
                <w:rFonts w:ascii="Symbol" w:hAnsi="Symbol"/>
              </w:rPr>
              <w:t></w:t>
            </w:r>
            <w:r>
              <w:rPr>
                <w:spacing w:val="80"/>
                <w:w w:val="150"/>
              </w:rPr>
              <w:t xml:space="preserve"> </w:t>
            </w:r>
            <w:r w:rsidR="00863C19">
              <w:t xml:space="preserve"> </w:t>
            </w:r>
            <w:r w:rsidR="00863C19">
              <w:rPr>
                <w:lang w:val="hy-AM"/>
              </w:rPr>
              <w:t>պ</w:t>
            </w:r>
            <w:proofErr w:type="spellStart"/>
            <w:r w:rsidR="00863C19">
              <w:t>ատի</w:t>
            </w:r>
            <w:proofErr w:type="spellEnd"/>
            <w:proofErr w:type="gramEnd"/>
            <w:r w:rsidR="00863C19">
              <w:t xml:space="preserve"> </w:t>
            </w:r>
            <w:proofErr w:type="spellStart"/>
            <w:r w:rsidR="00863C19">
              <w:t>բացվածքը</w:t>
            </w:r>
            <w:proofErr w:type="spellEnd"/>
            <w:r w:rsidR="00863C19">
              <w:t xml:space="preserve"> </w:t>
            </w:r>
            <w:proofErr w:type="spellStart"/>
            <w:r w:rsidR="00863C19">
              <w:t>հոլովակուղով</w:t>
            </w:r>
            <w:proofErr w:type="spellEnd"/>
            <w:r w:rsidR="00863C19">
              <w:t xml:space="preserve"> (</w:t>
            </w:r>
            <w:proofErr w:type="spellStart"/>
            <w:r w:rsidR="00863C19">
              <w:t>ռոլգանգով</w:t>
            </w:r>
            <w:proofErr w:type="spellEnd"/>
            <w:r w:rsidR="00863C19">
              <w:t xml:space="preserve">) </w:t>
            </w:r>
            <w:proofErr w:type="spellStart"/>
            <w:r w:rsidR="00863C19">
              <w:t>ծածկված</w:t>
            </w:r>
            <w:proofErr w:type="spellEnd"/>
            <w:r w:rsidR="00863C19">
              <w:t xml:space="preserve"> </w:t>
            </w:r>
            <w:proofErr w:type="spellStart"/>
            <w:r w:rsidR="00863C19">
              <w:t>մասում</w:t>
            </w:r>
            <w:proofErr w:type="spellEnd"/>
            <w:r w:rsidR="00863C19">
              <w:t xml:space="preserve"> </w:t>
            </w:r>
            <w:proofErr w:type="spellStart"/>
            <w:r w:rsidR="00863C19">
              <w:t>պետք</w:t>
            </w:r>
            <w:proofErr w:type="spellEnd"/>
            <w:r w:rsidR="00863C19">
              <w:t xml:space="preserve"> է </w:t>
            </w:r>
            <w:proofErr w:type="spellStart"/>
            <w:r w:rsidR="00863C19">
              <w:t>սարքավորված</w:t>
            </w:r>
            <w:proofErr w:type="spellEnd"/>
            <w:r w:rsidR="00863C19">
              <w:t xml:space="preserve"> </w:t>
            </w:r>
            <w:proofErr w:type="spellStart"/>
            <w:r w:rsidR="00863C19">
              <w:t>լինի</w:t>
            </w:r>
            <w:proofErr w:type="spellEnd"/>
            <w:r w:rsidR="00863C19">
              <w:t xml:space="preserve"> </w:t>
            </w:r>
            <w:proofErr w:type="spellStart"/>
            <w:r w:rsidR="00863C19">
              <w:t>առնվազն</w:t>
            </w:r>
            <w:proofErr w:type="spellEnd"/>
            <w:r w:rsidR="00863C19">
              <w:t xml:space="preserve"> 1000 </w:t>
            </w:r>
            <w:proofErr w:type="spellStart"/>
            <w:r w:rsidR="00863C19">
              <w:t>մմ</w:t>
            </w:r>
            <w:proofErr w:type="spellEnd"/>
            <w:r w:rsidR="00863C19">
              <w:t xml:space="preserve"> </w:t>
            </w:r>
            <w:proofErr w:type="spellStart"/>
            <w:r w:rsidR="00863C19">
              <w:t>բարձրությամբ</w:t>
            </w:r>
            <w:proofErr w:type="spellEnd"/>
            <w:r w:rsidR="00863C19">
              <w:t xml:space="preserve"> </w:t>
            </w:r>
            <w:proofErr w:type="spellStart"/>
            <w:r w:rsidR="00863C19">
              <w:t>պաշտպանիչ</w:t>
            </w:r>
            <w:proofErr w:type="spellEnd"/>
            <w:r w:rsidR="00863C19">
              <w:t xml:space="preserve"> </w:t>
            </w:r>
            <w:proofErr w:type="spellStart"/>
            <w:r w:rsidR="00863C19">
              <w:t>ցանկապատով</w:t>
            </w:r>
            <w:proofErr w:type="spellEnd"/>
            <w:r w:rsidR="00863C19">
              <w:t xml:space="preserve"> և </w:t>
            </w:r>
            <w:proofErr w:type="spellStart"/>
            <w:r w:rsidR="00863C19">
              <w:t>դռնակով</w:t>
            </w:r>
            <w:proofErr w:type="spellEnd"/>
            <w:r w:rsidR="00863C19">
              <w:t xml:space="preserve">, </w:t>
            </w:r>
            <w:proofErr w:type="spellStart"/>
            <w:r w:rsidR="00863C19">
              <w:t>որը</w:t>
            </w:r>
            <w:proofErr w:type="spellEnd"/>
            <w:r w:rsidR="00863C19">
              <w:t xml:space="preserve"> </w:t>
            </w:r>
            <w:proofErr w:type="spellStart"/>
            <w:r w:rsidR="00863C19">
              <w:t>փակվում</w:t>
            </w:r>
            <w:proofErr w:type="spellEnd"/>
            <w:r w:rsidR="00863C19">
              <w:t xml:space="preserve"> է </w:t>
            </w:r>
            <w:proofErr w:type="spellStart"/>
            <w:r w:rsidR="00863C19">
              <w:t>օպերատորի</w:t>
            </w:r>
            <w:proofErr w:type="spellEnd"/>
            <w:r w:rsidR="00863C19">
              <w:t xml:space="preserve"> </w:t>
            </w:r>
            <w:proofErr w:type="spellStart"/>
            <w:r w:rsidR="00863C19">
              <w:t>կողմից</w:t>
            </w:r>
            <w:proofErr w:type="spellEnd"/>
            <w:r w:rsidR="00863C19">
              <w:t xml:space="preserve"> և </w:t>
            </w:r>
            <w:proofErr w:type="spellStart"/>
            <w:r w:rsidR="00863C19">
              <w:t>ավտոմատ</w:t>
            </w:r>
            <w:proofErr w:type="spellEnd"/>
            <w:r w:rsidR="00863C19">
              <w:t xml:space="preserve"> </w:t>
            </w:r>
            <w:proofErr w:type="spellStart"/>
            <w:r w:rsidR="00863C19">
              <w:t>կերպով</w:t>
            </w:r>
            <w:proofErr w:type="spellEnd"/>
            <w:r w:rsidR="00863C19">
              <w:t xml:space="preserve"> </w:t>
            </w:r>
            <w:proofErr w:type="spellStart"/>
            <w:r w:rsidR="00863C19">
              <w:t>արգելափակվում</w:t>
            </w:r>
            <w:proofErr w:type="spellEnd"/>
            <w:r w:rsidR="00863C19">
              <w:t xml:space="preserve"> (</w:t>
            </w:r>
            <w:proofErr w:type="spellStart"/>
            <w:r w:rsidR="00863C19">
              <w:t>էլեկտրական</w:t>
            </w:r>
            <w:proofErr w:type="spellEnd"/>
            <w:r w:rsidR="00863C19">
              <w:t xml:space="preserve"> </w:t>
            </w:r>
            <w:proofErr w:type="spellStart"/>
            <w:r w:rsidR="00863C19">
              <w:t>կողպեք</w:t>
            </w:r>
            <w:proofErr w:type="spellEnd"/>
            <w:r w:rsidR="00863C19">
              <w:t xml:space="preserve">՝ </w:t>
            </w:r>
            <w:r w:rsidR="00A20105">
              <w:rPr>
                <w:lang w:val="hy-AM"/>
              </w:rPr>
              <w:t>ծայրային</w:t>
            </w:r>
            <w:r w:rsidR="00863C19">
              <w:t xml:space="preserve"> ա</w:t>
            </w:r>
            <w:proofErr w:type="spellStart"/>
            <w:r w:rsidR="00863C19">
              <w:t>նջատիչով</w:t>
            </w:r>
            <w:proofErr w:type="spellEnd"/>
            <w:r w:rsidR="00863C19">
              <w:t xml:space="preserve">)՝ </w:t>
            </w:r>
            <w:proofErr w:type="spellStart"/>
            <w:r w:rsidR="00863C19">
              <w:t>հարթակի</w:t>
            </w:r>
            <w:proofErr w:type="spellEnd"/>
            <w:r w:rsidR="00863C19">
              <w:t xml:space="preserve"> +6.3 </w:t>
            </w:r>
            <w:proofErr w:type="spellStart"/>
            <w:r w:rsidR="00863C19">
              <w:t>նիշից</w:t>
            </w:r>
            <w:proofErr w:type="spellEnd"/>
            <w:r w:rsidR="00863C19">
              <w:t xml:space="preserve"> </w:t>
            </w:r>
            <w:proofErr w:type="spellStart"/>
            <w:r w:rsidR="00863C19">
              <w:t>դեպի</w:t>
            </w:r>
            <w:proofErr w:type="spellEnd"/>
            <w:r w:rsidR="00863C19">
              <w:t xml:space="preserve"> </w:t>
            </w:r>
            <w:proofErr w:type="spellStart"/>
            <w:r w:rsidR="00863C19">
              <w:t>ներքև</w:t>
            </w:r>
            <w:proofErr w:type="spellEnd"/>
            <w:r w:rsidR="00863C19">
              <w:t xml:space="preserve"> </w:t>
            </w:r>
            <w:proofErr w:type="spellStart"/>
            <w:r w:rsidR="00863C19">
              <w:t>տեղաշարժվելու</w:t>
            </w:r>
            <w:proofErr w:type="spellEnd"/>
            <w:r w:rsidR="00863C19">
              <w:t xml:space="preserve"> </w:t>
            </w:r>
            <w:proofErr w:type="spellStart"/>
            <w:r w:rsidR="00863C19">
              <w:t>պահին</w:t>
            </w:r>
            <w:proofErr w:type="spellEnd"/>
            <w:r w:rsidR="00863C19">
              <w:t xml:space="preserve">, և </w:t>
            </w:r>
            <w:proofErr w:type="spellStart"/>
            <w:r w:rsidR="00863C19">
              <w:t>ավտոմատ</w:t>
            </w:r>
            <w:proofErr w:type="spellEnd"/>
            <w:r w:rsidR="00863C19">
              <w:t xml:space="preserve"> </w:t>
            </w:r>
            <w:proofErr w:type="spellStart"/>
            <w:r w:rsidR="00863C19">
              <w:t>կերպով</w:t>
            </w:r>
            <w:proofErr w:type="spellEnd"/>
            <w:r w:rsidR="00863C19">
              <w:t xml:space="preserve"> </w:t>
            </w:r>
            <w:proofErr w:type="spellStart"/>
            <w:r w:rsidR="00863C19">
              <w:t>ապաարգելափակվում</w:t>
            </w:r>
            <w:proofErr w:type="spellEnd"/>
            <w:r w:rsidR="00863C19">
              <w:t xml:space="preserve"> է </w:t>
            </w:r>
            <w:proofErr w:type="spellStart"/>
            <w:r w:rsidR="00863C19">
              <w:t>բացվելու</w:t>
            </w:r>
            <w:proofErr w:type="spellEnd"/>
            <w:r w:rsidR="00863C19">
              <w:t xml:space="preserve"> </w:t>
            </w:r>
            <w:proofErr w:type="spellStart"/>
            <w:r w:rsidR="00863C19">
              <w:t>համար</w:t>
            </w:r>
            <w:proofErr w:type="spellEnd"/>
            <w:r w:rsidR="00863C19">
              <w:t xml:space="preserve">՝ </w:t>
            </w:r>
            <w:proofErr w:type="spellStart"/>
            <w:r w:rsidR="00863C19">
              <w:t>հարթակի</w:t>
            </w:r>
            <w:proofErr w:type="spellEnd"/>
            <w:r w:rsidR="00863C19">
              <w:t xml:space="preserve"> </w:t>
            </w:r>
            <w:proofErr w:type="spellStart"/>
            <w:r w:rsidR="00863C19">
              <w:t>մինչև</w:t>
            </w:r>
            <w:proofErr w:type="spellEnd"/>
            <w:r w:rsidR="00863C19">
              <w:t xml:space="preserve"> +6.3 </w:t>
            </w:r>
            <w:proofErr w:type="spellStart"/>
            <w:r w:rsidR="00863C19">
              <w:t>նիշ</w:t>
            </w:r>
            <w:proofErr w:type="spellEnd"/>
            <w:r w:rsidR="00863C19">
              <w:t xml:space="preserve"> </w:t>
            </w:r>
            <w:proofErr w:type="spellStart"/>
            <w:r w:rsidR="00863C19">
              <w:t>բարձրանալուց</w:t>
            </w:r>
            <w:proofErr w:type="spellEnd"/>
            <w:r w:rsidR="00863C19">
              <w:t xml:space="preserve"> </w:t>
            </w:r>
            <w:proofErr w:type="spellStart"/>
            <w:r w:rsidR="00863C19">
              <w:t>հետո</w:t>
            </w:r>
            <w:proofErr w:type="spellEnd"/>
            <w:r w:rsidR="00863C19">
              <w:t xml:space="preserve">: </w:t>
            </w:r>
            <w:proofErr w:type="spellStart"/>
            <w:r w:rsidR="00863C19">
              <w:t>Հարթակի</w:t>
            </w:r>
            <w:proofErr w:type="spellEnd"/>
            <w:r w:rsidR="00863C19">
              <w:t xml:space="preserve"> </w:t>
            </w:r>
            <w:proofErr w:type="spellStart"/>
            <w:r w:rsidR="00863C19">
              <w:t>տեղաշարժը</w:t>
            </w:r>
            <w:proofErr w:type="spellEnd"/>
            <w:r w:rsidR="00863C19">
              <w:t xml:space="preserve"> </w:t>
            </w:r>
            <w:proofErr w:type="spellStart"/>
            <w:r w:rsidR="00863C19">
              <w:t>պետք</w:t>
            </w:r>
            <w:proofErr w:type="spellEnd"/>
            <w:r w:rsidR="00863C19">
              <w:t xml:space="preserve"> է </w:t>
            </w:r>
            <w:proofErr w:type="spellStart"/>
            <w:r w:rsidR="00863C19">
              <w:t>արգելափակվի</w:t>
            </w:r>
            <w:proofErr w:type="spellEnd"/>
            <w:r w:rsidR="00863C19">
              <w:t xml:space="preserve"> </w:t>
            </w:r>
            <w:proofErr w:type="spellStart"/>
            <w:r w:rsidR="00863C19">
              <w:t>դռնակի</w:t>
            </w:r>
            <w:proofErr w:type="spellEnd"/>
            <w:r w:rsidR="00863C19">
              <w:t xml:space="preserve"> </w:t>
            </w:r>
            <w:proofErr w:type="spellStart"/>
            <w:r w:rsidR="00863C19">
              <w:t>չփակված</w:t>
            </w:r>
            <w:proofErr w:type="spellEnd"/>
            <w:r w:rsidR="00863C19">
              <w:t xml:space="preserve"> </w:t>
            </w:r>
            <w:proofErr w:type="spellStart"/>
            <w:r w:rsidR="00863C19">
              <w:t>դիրքի</w:t>
            </w:r>
            <w:proofErr w:type="spellEnd"/>
            <w:r w:rsidR="00863C19">
              <w:t xml:space="preserve"> </w:t>
            </w:r>
            <w:proofErr w:type="spellStart"/>
            <w:r w:rsidR="00863C19">
              <w:t>դեպքում</w:t>
            </w:r>
            <w:proofErr w:type="spellEnd"/>
            <w:r w:rsidR="00863C19">
              <w:t>:</w:t>
            </w:r>
          </w:p>
          <w:p w14:paraId="7DE6442E" w14:textId="77777777" w:rsidR="00844BC4" w:rsidRPr="00844BC4" w:rsidRDefault="008734CB">
            <w:pPr>
              <w:pStyle w:val="TableParagraph"/>
              <w:numPr>
                <w:ilvl w:val="0"/>
                <w:numId w:val="9"/>
              </w:numPr>
              <w:tabs>
                <w:tab w:val="left" w:pos="449"/>
                <w:tab w:val="left" w:pos="647"/>
              </w:tabs>
              <w:spacing w:before="120" w:line="355" w:lineRule="auto"/>
              <w:ind w:right="4387" w:hanging="480"/>
              <w:jc w:val="both"/>
            </w:pPr>
            <w:r>
              <w:t xml:space="preserve"> </w:t>
            </w:r>
            <w:r w:rsidR="00844BC4">
              <w:rPr>
                <w:lang w:val="hy-AM"/>
              </w:rPr>
              <w:t>Բեռնամբարձ սարքավորումներ</w:t>
            </w:r>
          </w:p>
          <w:p w14:paraId="077A9A44" w14:textId="20D5AC13" w:rsidR="0049098D" w:rsidRPr="00844BC4" w:rsidRDefault="00844BC4" w:rsidP="00844BC4">
            <w:pPr>
              <w:pStyle w:val="TableParagraph"/>
              <w:tabs>
                <w:tab w:val="left" w:pos="449"/>
                <w:tab w:val="left" w:pos="647"/>
              </w:tabs>
              <w:spacing w:before="120" w:line="355" w:lineRule="auto"/>
              <w:ind w:left="167" w:right="4387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         Կամրջակային կռան</w:t>
            </w:r>
            <w:r w:rsidR="00A20105">
              <w:rPr>
                <w:lang w:val="hy-AM"/>
              </w:rPr>
              <w:t>.</w:t>
            </w:r>
          </w:p>
          <w:p w14:paraId="057CE17F" w14:textId="0737768D" w:rsidR="0049098D" w:rsidRPr="00844BC4" w:rsidRDefault="00844BC4">
            <w:pPr>
              <w:pStyle w:val="TableParagraph"/>
              <w:numPr>
                <w:ilvl w:val="1"/>
                <w:numId w:val="9"/>
              </w:numPr>
              <w:tabs>
                <w:tab w:val="left" w:pos="652"/>
              </w:tabs>
              <w:ind w:right="27"/>
              <w:jc w:val="both"/>
              <w:rPr>
                <w:lang w:val="hy-AM"/>
              </w:rPr>
            </w:pPr>
            <w:r>
              <w:rPr>
                <w:lang w:val="hy-AM"/>
              </w:rPr>
              <w:t>կ</w:t>
            </w:r>
            <w:r w:rsidRPr="00844BC4">
              <w:rPr>
                <w:lang w:val="hy-AM"/>
              </w:rPr>
              <w:t>ռանի գործողության գոտին պետք է ընդգրկի ՌԱԹ</w:t>
            </w:r>
            <w:r>
              <w:rPr>
                <w:lang w:val="hy-AM"/>
              </w:rPr>
              <w:t xml:space="preserve"> ԲԿ</w:t>
            </w:r>
            <w:r w:rsidR="00D04E29">
              <w:rPr>
                <w:lang w:val="hy-AM"/>
              </w:rPr>
              <w:t>Տ</w:t>
            </w:r>
            <w:r w:rsidRPr="00844BC4">
              <w:rPr>
                <w:lang w:val="hy-AM"/>
              </w:rPr>
              <w:t>-ի հիմնական սենքի ամբողջ մակերեսը՝ ՌԱԹ</w:t>
            </w:r>
            <w:r>
              <w:rPr>
                <w:lang w:val="hy-AM"/>
              </w:rPr>
              <w:t xml:space="preserve"> ԲԿ</w:t>
            </w:r>
            <w:r w:rsidR="00D04E29">
              <w:rPr>
                <w:lang w:val="hy-AM"/>
              </w:rPr>
              <w:t>Տ</w:t>
            </w:r>
            <w:r w:rsidRPr="00844BC4">
              <w:rPr>
                <w:lang w:val="hy-AM"/>
              </w:rPr>
              <w:t xml:space="preserve">-ի հիմնական սենքի լիակատար ընդգրկմամբ, ինչպես ցույց է տրված Նկար </w:t>
            </w:r>
            <w:r w:rsidRPr="00D04E29">
              <w:rPr>
                <w:color w:val="000000" w:themeColor="text1"/>
                <w:lang w:val="hy-AM"/>
              </w:rPr>
              <w:t>Պ</w:t>
            </w:r>
            <w:r w:rsidRPr="00844BC4">
              <w:rPr>
                <w:lang w:val="hy-AM"/>
              </w:rPr>
              <w:t>3.2-ում (սույն ՏԱ-ի ՀԱՎԵԼՎԱԾ 3):</w:t>
            </w:r>
          </w:p>
          <w:p w14:paraId="22E380DB" w14:textId="483ED5DA" w:rsidR="0049098D" w:rsidRPr="00844BC4" w:rsidRDefault="00844BC4">
            <w:pPr>
              <w:pStyle w:val="TableParagraph"/>
              <w:numPr>
                <w:ilvl w:val="1"/>
                <w:numId w:val="9"/>
              </w:numPr>
              <w:tabs>
                <w:tab w:val="left" w:pos="652"/>
              </w:tabs>
              <w:spacing w:before="116"/>
              <w:ind w:right="30"/>
              <w:jc w:val="both"/>
              <w:rPr>
                <w:lang w:val="hy-AM"/>
              </w:rPr>
            </w:pPr>
            <w:r w:rsidRPr="00844BC4">
              <w:rPr>
                <w:lang w:val="hy-AM"/>
              </w:rPr>
              <w:t xml:space="preserve"> </w:t>
            </w:r>
            <w:r>
              <w:rPr>
                <w:lang w:val="hy-AM"/>
              </w:rPr>
              <w:t>կ</w:t>
            </w:r>
            <w:r w:rsidRPr="00844BC4">
              <w:rPr>
                <w:lang w:val="hy-AM"/>
              </w:rPr>
              <w:t>ռանը պետք է սարքավորված լինի տեսախցիկով՝ ՌԱԹ</w:t>
            </w:r>
            <w:r>
              <w:rPr>
                <w:lang w:val="hy-AM"/>
              </w:rPr>
              <w:t xml:space="preserve"> ԲԿ</w:t>
            </w:r>
            <w:r w:rsidR="00A20105">
              <w:rPr>
                <w:lang w:val="hy-AM"/>
              </w:rPr>
              <w:t>Տ</w:t>
            </w:r>
            <w:r w:rsidRPr="00844BC4">
              <w:rPr>
                <w:lang w:val="hy-AM"/>
              </w:rPr>
              <w:t>-ի տարբեր գոտիների միջև բեռների տեղափոխման գործողությունների տեսահսկման (արտադրական հեռուստատեսություն) համար՝ անձնակազմի համակարգչայնացված աշխատատեղ</w:t>
            </w:r>
            <w:r w:rsidR="00A20105">
              <w:rPr>
                <w:lang w:val="hy-AM"/>
              </w:rPr>
              <w:t>ում պատկերի արտածմամբ:</w:t>
            </w:r>
          </w:p>
          <w:p w14:paraId="0CD3227C" w14:textId="587F8E66" w:rsidR="0049098D" w:rsidRPr="00844BC4" w:rsidRDefault="00844BC4">
            <w:pPr>
              <w:pStyle w:val="TableParagraph"/>
              <w:spacing w:before="121"/>
              <w:ind w:left="619"/>
              <w:jc w:val="both"/>
              <w:rPr>
                <w:lang w:val="hy-AM"/>
              </w:rPr>
            </w:pPr>
            <w:r w:rsidRPr="00844BC4">
              <w:rPr>
                <w:lang w:val="hy-AM"/>
              </w:rPr>
              <w:t>Ստացիոնար հիդրավլիկ հարթակ</w:t>
            </w:r>
            <w:r>
              <w:rPr>
                <w:lang w:val="hy-AM"/>
              </w:rPr>
              <w:t>՝</w:t>
            </w:r>
          </w:p>
          <w:p w14:paraId="1ADEA91E" w14:textId="76605B69" w:rsidR="0049098D" w:rsidRPr="002B5028" w:rsidRDefault="00A20105">
            <w:pPr>
              <w:pStyle w:val="TableParagraph"/>
              <w:numPr>
                <w:ilvl w:val="1"/>
                <w:numId w:val="9"/>
              </w:numPr>
              <w:tabs>
                <w:tab w:val="left" w:pos="652"/>
              </w:tabs>
              <w:spacing w:before="120"/>
              <w:ind w:right="32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պլատֆորմի </w:t>
            </w:r>
            <w:r w:rsidR="002B5028">
              <w:rPr>
                <w:lang w:val="hy-AM"/>
              </w:rPr>
              <w:t>հ</w:t>
            </w:r>
            <w:r w:rsidR="002B5028" w:rsidRPr="002B5028">
              <w:rPr>
                <w:lang w:val="hy-AM"/>
              </w:rPr>
              <w:t>արթակ</w:t>
            </w:r>
            <w:r>
              <w:rPr>
                <w:lang w:val="hy-AM"/>
              </w:rPr>
              <w:t>ը</w:t>
            </w:r>
            <w:r w:rsidR="002B5028" w:rsidRPr="002B5028">
              <w:rPr>
                <w:lang w:val="hy-AM"/>
              </w:rPr>
              <w:t xml:space="preserve"> պետք է ունենա առնվազն 1000 մմ բարձրությամբ պաշտպանիչ ցանկապատ</w:t>
            </w:r>
            <w:r w:rsidR="002B5028">
              <w:rPr>
                <w:lang w:val="hy-AM"/>
              </w:rPr>
              <w:t>,</w:t>
            </w:r>
          </w:p>
          <w:p w14:paraId="6B0AB4F8" w14:textId="62DD102D" w:rsidR="0049098D" w:rsidRPr="002B5028" w:rsidRDefault="002B5028">
            <w:pPr>
              <w:pStyle w:val="TableParagraph"/>
              <w:numPr>
                <w:ilvl w:val="1"/>
                <w:numId w:val="9"/>
              </w:numPr>
              <w:tabs>
                <w:tab w:val="left" w:pos="652"/>
              </w:tabs>
              <w:spacing w:before="121"/>
              <w:ind w:right="24"/>
              <w:jc w:val="both"/>
              <w:rPr>
                <w:lang w:val="hy-AM"/>
              </w:rPr>
            </w:pPr>
            <w:r>
              <w:rPr>
                <w:lang w:val="hy-AM"/>
              </w:rPr>
              <w:t>ց</w:t>
            </w:r>
            <w:r w:rsidRPr="002B5028">
              <w:rPr>
                <w:lang w:val="hy-AM"/>
              </w:rPr>
              <w:t xml:space="preserve">անկապատը պետք է սարքավորված լինի բացվող դռնակներով՝ անձնակազմի մուտքի/ելքի և </w:t>
            </w:r>
            <w:r>
              <w:rPr>
                <w:lang w:val="hy-AM"/>
              </w:rPr>
              <w:t>Մ</w:t>
            </w:r>
            <w:r w:rsidRPr="002B5028">
              <w:rPr>
                <w:lang w:val="hy-AM"/>
              </w:rPr>
              <w:t>ՊԿ-ներ</w:t>
            </w:r>
            <w:r>
              <w:rPr>
                <w:lang w:val="hy-AM"/>
              </w:rPr>
              <w:t>ի</w:t>
            </w:r>
            <w:r w:rsidRPr="002B5028">
              <w:rPr>
                <w:lang w:val="hy-AM"/>
              </w:rPr>
              <w:t xml:space="preserve"> ընդունման/հանձնման համար՝ ինչպես (հատուկ մասնաշենքին հարող) կողմից, այնպես էլ կողային մասից (դեպի բնութագրման գոտի ուղղությամբ)՝ ապահովելով անձնակազմի մուտքը/ելքը և </w:t>
            </w:r>
            <w:r>
              <w:rPr>
                <w:lang w:val="hy-AM"/>
              </w:rPr>
              <w:t>Մ</w:t>
            </w:r>
            <w:r w:rsidRPr="002B5028">
              <w:rPr>
                <w:lang w:val="hy-AM"/>
              </w:rPr>
              <w:t>ՊԿ-ների ընդունումը/հանձնումը՝ առանց կոնտեյները ցանկապատի վրայով բարձրացնելու անհրաժեշտության</w:t>
            </w:r>
            <w:r>
              <w:rPr>
                <w:lang w:val="hy-AM"/>
              </w:rPr>
              <w:t>:</w:t>
            </w:r>
          </w:p>
          <w:p w14:paraId="14CD7C77" w14:textId="55C27A2B" w:rsidR="0049098D" w:rsidRPr="002B5028" w:rsidRDefault="002B5028">
            <w:pPr>
              <w:pStyle w:val="TableParagraph"/>
              <w:numPr>
                <w:ilvl w:val="0"/>
                <w:numId w:val="8"/>
              </w:numPr>
              <w:tabs>
                <w:tab w:val="left" w:pos="449"/>
              </w:tabs>
              <w:spacing w:before="237"/>
              <w:ind w:left="449" w:hanging="282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>Ծածկ՝ ավազի պահման բունկերի տեղակայման գոտու վրա</w:t>
            </w:r>
          </w:p>
          <w:p w14:paraId="2A2CAA23" w14:textId="30DEE7FD" w:rsidR="0049098D" w:rsidRPr="002B5028" w:rsidRDefault="002B5028">
            <w:pPr>
              <w:pStyle w:val="TableParagraph"/>
              <w:numPr>
                <w:ilvl w:val="1"/>
                <w:numId w:val="8"/>
              </w:numPr>
              <w:tabs>
                <w:tab w:val="left" w:pos="652"/>
              </w:tabs>
              <w:spacing w:before="120"/>
              <w:ind w:right="32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 xml:space="preserve"> </w:t>
            </w:r>
            <w:r>
              <w:rPr>
                <w:lang w:val="hy-AM"/>
              </w:rPr>
              <w:t>ա</w:t>
            </w:r>
            <w:r w:rsidRPr="002B5028">
              <w:rPr>
                <w:lang w:val="hy-AM"/>
              </w:rPr>
              <w:t xml:space="preserve">վազի պահման բունկերի տեղակայման գոտու վրայի ծածկը պետք է լինի </w:t>
            </w:r>
            <w:r>
              <w:rPr>
                <w:lang w:val="hy-AM"/>
              </w:rPr>
              <w:t>ՇԽՀ</w:t>
            </w:r>
            <w:r w:rsidRPr="002B5028">
              <w:rPr>
                <w:lang w:val="hy-AM"/>
              </w:rPr>
              <w:t>-ի սենքի տանիքի շարունակությունը և պատրաստված լինի տանիքի նյութի հետ նույն նյութից:</w:t>
            </w:r>
          </w:p>
          <w:p w14:paraId="0E87D071" w14:textId="75D7044B" w:rsidR="0049098D" w:rsidRPr="002B5028" w:rsidRDefault="002B5028">
            <w:pPr>
              <w:pStyle w:val="TableParagraph"/>
              <w:numPr>
                <w:ilvl w:val="0"/>
                <w:numId w:val="7"/>
              </w:numPr>
              <w:tabs>
                <w:tab w:val="left" w:pos="652"/>
              </w:tabs>
              <w:spacing w:before="119" w:line="242" w:lineRule="auto"/>
              <w:ind w:right="29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>Ստացիոնար պաշտպանիչ էկրաններ</w:t>
            </w:r>
            <w:r w:rsidR="00D04E29" w:rsidRPr="002B5028">
              <w:rPr>
                <w:vertAlign w:val="superscript"/>
                <w:lang w:val="hy-AM"/>
              </w:rPr>
              <w:t>3</w:t>
            </w:r>
            <w:r w:rsidRPr="002B5028">
              <w:rPr>
                <w:lang w:val="hy-AM"/>
              </w:rPr>
              <w:t>՝ բլոկային</w:t>
            </w:r>
            <w:r w:rsidR="00A20105">
              <w:rPr>
                <w:lang w:val="hy-AM"/>
              </w:rPr>
              <w:t>-հավաքովի</w:t>
            </w:r>
            <w:r w:rsidRPr="002B5028">
              <w:rPr>
                <w:lang w:val="hy-AM"/>
              </w:rPr>
              <w:t xml:space="preserve"> կամ միաձույլ բետոնից</w:t>
            </w:r>
          </w:p>
          <w:p w14:paraId="0B543CB8" w14:textId="4A7B333A" w:rsidR="0049098D" w:rsidRPr="002B5028" w:rsidRDefault="002B5028">
            <w:pPr>
              <w:pStyle w:val="TableParagraph"/>
              <w:numPr>
                <w:ilvl w:val="1"/>
                <w:numId w:val="7"/>
              </w:numPr>
              <w:tabs>
                <w:tab w:val="left" w:pos="652"/>
              </w:tabs>
              <w:spacing w:before="117"/>
              <w:ind w:right="29"/>
              <w:jc w:val="both"/>
              <w:rPr>
                <w:lang w:val="hy-AM"/>
              </w:rPr>
            </w:pPr>
            <w:r>
              <w:rPr>
                <w:lang w:val="hy-AM"/>
              </w:rPr>
              <w:t>ս</w:t>
            </w:r>
            <w:r w:rsidRPr="002B5028">
              <w:rPr>
                <w:lang w:val="hy-AM"/>
              </w:rPr>
              <w:t>տացիոնար պաշտպանիչ էկրանները պետք է պատրաստված լինեն առնվազն 400 մմ հաստությամբ</w:t>
            </w:r>
            <w:r w:rsidR="00A20105">
              <w:rPr>
                <w:lang w:val="hy-AM"/>
              </w:rPr>
              <w:t xml:space="preserve"> </w:t>
            </w:r>
            <w:r w:rsidRPr="002B5028">
              <w:rPr>
                <w:lang w:val="hy-AM"/>
              </w:rPr>
              <w:t>բլոկային</w:t>
            </w:r>
            <w:r w:rsidR="00A20105">
              <w:rPr>
                <w:lang w:val="hy-AM"/>
              </w:rPr>
              <w:t>-հավաովի</w:t>
            </w:r>
            <w:r w:rsidRPr="002B5028">
              <w:rPr>
                <w:lang w:val="hy-AM"/>
              </w:rPr>
              <w:t xml:space="preserve"> կամ միաձույլ բետոնից, ինչպես ցույց է տրված Նկար Պ3.2-ում (սույն ՏԱ-ի ՀԱՎԵԼՎԱԾ 3)</w:t>
            </w:r>
          </w:p>
          <w:p w14:paraId="39AA2521" w14:textId="6A2B0425" w:rsidR="0049098D" w:rsidRPr="002B5028" w:rsidRDefault="002B5028">
            <w:pPr>
              <w:pStyle w:val="TableParagraph"/>
              <w:numPr>
                <w:ilvl w:val="2"/>
                <w:numId w:val="7"/>
              </w:numPr>
              <w:tabs>
                <w:tab w:val="left" w:pos="1079"/>
              </w:tabs>
              <w:spacing w:before="119"/>
              <w:ind w:left="1079" w:hanging="427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>ՌԱԹ-ով կոնտեյներների բուֆերային պահման գոտում՝ երեք կողմից</w:t>
            </w:r>
            <w:r>
              <w:rPr>
                <w:lang w:val="hy-AM"/>
              </w:rPr>
              <w:t>,</w:t>
            </w:r>
          </w:p>
          <w:p w14:paraId="4F5F2500" w14:textId="5DB2FF7D" w:rsidR="0049098D" w:rsidRPr="002B5028" w:rsidRDefault="002B5028">
            <w:pPr>
              <w:pStyle w:val="TableParagraph"/>
              <w:numPr>
                <w:ilvl w:val="2"/>
                <w:numId w:val="7"/>
              </w:numPr>
              <w:tabs>
                <w:tab w:val="left" w:pos="1080"/>
              </w:tabs>
              <w:spacing w:before="44" w:line="235" w:lineRule="auto"/>
              <w:ind w:right="28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 xml:space="preserve">ՌԱԹ-ով կոնտեյներների բնութագրման գոտում՝ երեք կողմից, պաշտպանիչ էկրանի ամբողջ բարձրությամբ և առնվազն 1100 մմ լայնությամբ բացվածքով (պաշտպանիչ էկրանի երկար կողմում)՝ </w:t>
            </w:r>
            <w:r>
              <w:rPr>
                <w:lang w:val="hy-AM"/>
              </w:rPr>
              <w:t>Մ</w:t>
            </w:r>
            <w:r w:rsidRPr="002B5028">
              <w:rPr>
                <w:lang w:val="hy-AM"/>
              </w:rPr>
              <w:t xml:space="preserve">ՊԿ-ները բնութագրման գոտի </w:t>
            </w:r>
            <w:r w:rsidR="00EE5715">
              <w:rPr>
                <w:lang w:val="hy-AM"/>
              </w:rPr>
              <w:t>հանձնելու</w:t>
            </w:r>
            <w:r w:rsidRPr="002B5028">
              <w:rPr>
                <w:lang w:val="hy-AM"/>
              </w:rPr>
              <w:t xml:space="preserve"> համար՝ առանց կոնտեյները պաշտպանիչ էկրանի վրայով բարձրացնելու անհրաժեշտության</w:t>
            </w:r>
            <w:r>
              <w:rPr>
                <w:lang w:val="hy-AM"/>
              </w:rPr>
              <w:t>,</w:t>
            </w:r>
          </w:p>
          <w:p w14:paraId="101B4BD1" w14:textId="6DD090C8" w:rsidR="0049098D" w:rsidRPr="002B5028" w:rsidRDefault="002B5028">
            <w:pPr>
              <w:pStyle w:val="TableParagraph"/>
              <w:numPr>
                <w:ilvl w:val="2"/>
                <w:numId w:val="7"/>
              </w:numPr>
              <w:tabs>
                <w:tab w:val="left" w:pos="1080"/>
              </w:tabs>
              <w:spacing w:before="17" w:line="225" w:lineRule="auto"/>
              <w:ind w:right="35"/>
              <w:jc w:val="both"/>
              <w:rPr>
                <w:lang w:val="hy-AM"/>
              </w:rPr>
            </w:pPr>
            <w:r>
              <w:rPr>
                <w:lang w:val="hy-AM"/>
              </w:rPr>
              <w:t>ե</w:t>
            </w:r>
            <w:r w:rsidRPr="002B5028">
              <w:rPr>
                <w:lang w:val="hy-AM"/>
              </w:rPr>
              <w:t>րկաթբետոնե կոնտեյներների՝ ՌԱԹ-ով բեռնման և կոնդիցիոնված ՌԱԹ-ով փաթեթների հանձնման գոտու երկայնքով</w:t>
            </w:r>
            <w:r>
              <w:rPr>
                <w:lang w:val="hy-AM"/>
              </w:rPr>
              <w:t>,</w:t>
            </w:r>
          </w:p>
          <w:p w14:paraId="02384A1A" w14:textId="0ED51B8B" w:rsidR="0049098D" w:rsidRPr="002B5028" w:rsidRDefault="002B5028">
            <w:pPr>
              <w:pStyle w:val="TableParagraph"/>
              <w:numPr>
                <w:ilvl w:val="1"/>
                <w:numId w:val="7"/>
              </w:numPr>
              <w:tabs>
                <w:tab w:val="left" w:pos="652"/>
              </w:tabs>
              <w:spacing w:before="123"/>
              <w:ind w:hanging="422"/>
              <w:jc w:val="both"/>
              <w:rPr>
                <w:lang w:val="hy-AM"/>
              </w:rPr>
            </w:pPr>
            <w:r>
              <w:rPr>
                <w:lang w:val="hy-AM"/>
              </w:rPr>
              <w:lastRenderedPageBreak/>
              <w:t>պ</w:t>
            </w:r>
            <w:r w:rsidRPr="002B5028">
              <w:rPr>
                <w:lang w:val="hy-AM"/>
              </w:rPr>
              <w:t>աշտպանիչ էկրանների կողմնորոշիչ բարձրությունը</w:t>
            </w:r>
            <w:r>
              <w:rPr>
                <w:lang w:val="hy-AM"/>
              </w:rPr>
              <w:t>.</w:t>
            </w:r>
          </w:p>
          <w:p w14:paraId="447F6B43" w14:textId="4C8B853A" w:rsidR="0049098D" w:rsidRPr="002B5028" w:rsidRDefault="002B5028">
            <w:pPr>
              <w:pStyle w:val="TableParagraph"/>
              <w:numPr>
                <w:ilvl w:val="2"/>
                <w:numId w:val="7"/>
              </w:numPr>
              <w:tabs>
                <w:tab w:val="left" w:pos="1079"/>
              </w:tabs>
              <w:spacing w:before="58" w:line="266" w:lineRule="exact"/>
              <w:ind w:left="1079" w:hanging="427"/>
              <w:jc w:val="both"/>
              <w:rPr>
                <w:lang w:val="hy-AM"/>
              </w:rPr>
            </w:pPr>
            <w:r w:rsidRPr="002B5028">
              <w:rPr>
                <w:lang w:val="hy-AM"/>
              </w:rPr>
              <w:t>ՌԱԹ-ով կոնտեյներների բուֆերային պահման գոտում՝ 1300 մմ</w:t>
            </w:r>
            <w:r w:rsidR="00D40FB3">
              <w:rPr>
                <w:lang w:val="hy-AM"/>
              </w:rPr>
              <w:t>,</w:t>
            </w:r>
          </w:p>
        </w:tc>
      </w:tr>
    </w:tbl>
    <w:p w14:paraId="0643F007" w14:textId="77777777" w:rsidR="0049098D" w:rsidRPr="002B5028" w:rsidRDefault="008734CB">
      <w:pPr>
        <w:pStyle w:val="a3"/>
        <w:spacing w:before="151"/>
        <w:rPr>
          <w:sz w:val="20"/>
          <w:lang w:val="hy-AM"/>
        </w:rPr>
      </w:pPr>
      <w:r>
        <w:rPr>
          <w:noProof/>
          <w:sz w:val="20"/>
          <w:lang w:val="en-US"/>
        </w:rPr>
        <w:lastRenderedPageBreak/>
        <mc:AlternateContent>
          <mc:Choice Requires="wps">
            <w:drawing>
              <wp:anchor distT="0" distB="0" distL="0" distR="0" simplePos="0" relativeHeight="487589376" behindDoc="1" locked="0" layoutInCell="1" allowOverlap="1" wp14:anchorId="099B6178" wp14:editId="28F6E3D4">
                <wp:simplePos x="0" y="0"/>
                <wp:positionH relativeFrom="page">
                  <wp:posOffset>792784</wp:posOffset>
                </wp:positionH>
                <wp:positionV relativeFrom="paragraph">
                  <wp:posOffset>257251</wp:posOffset>
                </wp:positionV>
                <wp:extent cx="1829435" cy="6350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6350">
                              <a:moveTo>
                                <a:pt x="1829435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1829435" y="6096"/>
                              </a:lnTo>
                              <a:lnTo>
                                <a:pt x="18294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88C85" id="Graphic 5" o:spid="_x0000_s1026" style="position:absolute;margin-left:62.4pt;margin-top:20.25pt;width:144.05pt;height:.5pt;z-index:-15727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" path="m1829435,l,,,6096r1829435,l182943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F7DC5AF" w14:textId="55A6AA79" w:rsidR="0049098D" w:rsidRPr="00EE5715" w:rsidRDefault="008734CB" w:rsidP="00EE5715">
      <w:pPr>
        <w:spacing w:before="87"/>
        <w:ind w:left="398"/>
        <w:rPr>
          <w:sz w:val="20"/>
          <w:lang w:val="hy-AM"/>
        </w:rPr>
        <w:sectPr w:rsidR="0049098D" w:rsidRPr="00EE5715">
          <w:pgSz w:w="11910" w:h="16840"/>
          <w:pgMar w:top="380" w:right="283" w:bottom="760" w:left="850" w:header="0" w:footer="560" w:gutter="0"/>
          <w:cols w:space="720"/>
        </w:sectPr>
      </w:pPr>
      <w:r w:rsidRPr="00EE5715">
        <w:rPr>
          <w:sz w:val="20"/>
          <w:vertAlign w:val="superscript"/>
          <w:lang w:val="hy-AM"/>
        </w:rPr>
        <w:t>3</w:t>
      </w:r>
      <w:r w:rsidRPr="00EE5715">
        <w:rPr>
          <w:sz w:val="20"/>
          <w:lang w:val="hy-AM"/>
        </w:rPr>
        <w:t xml:space="preserve"> </w:t>
      </w:r>
      <w:r w:rsidR="00EE5715" w:rsidRPr="00EE5715">
        <w:rPr>
          <w:lang w:val="hy-AM"/>
        </w:rPr>
        <w:t>Բետոնե պաշտպանիչ էկրանների հաստությունը և բարձրությունը պետք է հստակեցվեն նախագծման փուլում՝ անվտանգության գնահատման արդյունքների հիման վրա</w:t>
      </w:r>
    </w:p>
    <w:p w14:paraId="3715A05E" w14:textId="77777777" w:rsidR="0049098D" w:rsidRPr="00EE5715" w:rsidRDefault="0049098D">
      <w:pPr>
        <w:pStyle w:val="a3"/>
        <w:spacing w:before="5"/>
        <w:rPr>
          <w:sz w:val="2"/>
          <w:lang w:val="hy-AM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88"/>
        <w:gridCol w:w="7798"/>
      </w:tblGrid>
      <w:tr w:rsidR="0049098D" w14:paraId="1A78C150" w14:textId="77777777">
        <w:trPr>
          <w:trHeight w:val="560"/>
        </w:trPr>
        <w:tc>
          <w:tcPr>
            <w:tcW w:w="710" w:type="dxa"/>
          </w:tcPr>
          <w:p w14:paraId="3248130C" w14:textId="77777777" w:rsidR="0049098D" w:rsidRDefault="008734CB">
            <w:pPr>
              <w:pStyle w:val="TableParagraph"/>
              <w:spacing w:before="26" w:line="237" w:lineRule="auto"/>
              <w:ind w:left="205" w:right="170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53B60F2A" w14:textId="0CE02A92" w:rsidR="00EE5715" w:rsidRPr="00EE5715" w:rsidRDefault="00EE5715">
            <w:pPr>
              <w:pStyle w:val="TableParagraph"/>
              <w:spacing w:before="26" w:line="237" w:lineRule="auto"/>
              <w:ind w:left="205" w:right="170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1988" w:type="dxa"/>
          </w:tcPr>
          <w:p w14:paraId="0A709002" w14:textId="5C4BCBA2" w:rsidR="0049098D" w:rsidRDefault="00A26DF0" w:rsidP="00A26DF0">
            <w:pPr>
              <w:pStyle w:val="TableParagraph"/>
              <w:spacing w:before="26" w:line="237" w:lineRule="auto"/>
              <w:ind w:left="105"/>
            </w:pPr>
            <w:r>
              <w:rPr>
                <w:spacing w:val="-2"/>
                <w:lang w:val="hy-AM"/>
              </w:rPr>
              <w:t xml:space="preserve">Տվյալների </w:t>
            </w:r>
            <w:r w:rsidR="00EE5715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798" w:type="dxa"/>
          </w:tcPr>
          <w:p w14:paraId="1B5156B9" w14:textId="1D3D2070" w:rsidR="0049098D" w:rsidRPr="00CE709A" w:rsidRDefault="00CE709A">
            <w:pPr>
              <w:pStyle w:val="TableParagraph"/>
              <w:spacing w:before="149"/>
              <w:ind w:left="27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EE5715">
              <w:rPr>
                <w:lang w:val="hy-AM"/>
              </w:rPr>
              <w:t>և</w:t>
            </w:r>
            <w:r>
              <w:rPr>
                <w:lang w:val="hy-AM"/>
              </w:rPr>
              <w:t xml:space="preserve"> պահանջներ</w:t>
            </w:r>
          </w:p>
        </w:tc>
      </w:tr>
      <w:tr w:rsidR="0049098D" w14:paraId="30A22202" w14:textId="77777777">
        <w:trPr>
          <w:trHeight w:val="310"/>
        </w:trPr>
        <w:tc>
          <w:tcPr>
            <w:tcW w:w="710" w:type="dxa"/>
          </w:tcPr>
          <w:p w14:paraId="259CE631" w14:textId="77777777" w:rsidR="0049098D" w:rsidRDefault="008734CB">
            <w:pPr>
              <w:pStyle w:val="TableParagraph"/>
              <w:spacing w:before="29"/>
              <w:ind w:left="33" w:righ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1988" w:type="dxa"/>
          </w:tcPr>
          <w:p w14:paraId="0F37AE42" w14:textId="77777777" w:rsidR="0049098D" w:rsidRDefault="008734CB">
            <w:pPr>
              <w:pStyle w:val="TableParagraph"/>
              <w:spacing w:before="29"/>
              <w:ind w:left="2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798" w:type="dxa"/>
          </w:tcPr>
          <w:p w14:paraId="6624E640" w14:textId="77777777" w:rsidR="0049098D" w:rsidRDefault="008734CB">
            <w:pPr>
              <w:pStyle w:val="TableParagraph"/>
              <w:spacing w:before="29"/>
              <w:ind w:left="27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5D71CBB3" w14:textId="77777777">
        <w:trPr>
          <w:trHeight w:val="934"/>
        </w:trPr>
        <w:tc>
          <w:tcPr>
            <w:tcW w:w="710" w:type="dxa"/>
          </w:tcPr>
          <w:p w14:paraId="56FF6AC3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1988" w:type="dxa"/>
          </w:tcPr>
          <w:p w14:paraId="1FAF91FC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798" w:type="dxa"/>
          </w:tcPr>
          <w:p w14:paraId="2D802D8A" w14:textId="23FC89A7" w:rsidR="0049098D" w:rsidRDefault="00CE709A">
            <w:pPr>
              <w:pStyle w:val="TableParagraph"/>
              <w:numPr>
                <w:ilvl w:val="0"/>
                <w:numId w:val="6"/>
              </w:numPr>
              <w:tabs>
                <w:tab w:val="left" w:pos="1079"/>
              </w:tabs>
              <w:spacing w:before="82"/>
              <w:ind w:left="1079" w:hanging="427"/>
            </w:pPr>
            <w:r>
              <w:t xml:space="preserve">ՌԱԹ </w:t>
            </w:r>
            <w:r>
              <w:rPr>
                <w:lang w:val="hy-AM"/>
              </w:rPr>
              <w:t>կոնտեյներների</w:t>
            </w:r>
            <w:r>
              <w:t xml:space="preserve"> </w:t>
            </w:r>
            <w:proofErr w:type="spellStart"/>
            <w:r>
              <w:t>բնութագրման</w:t>
            </w:r>
            <w:proofErr w:type="spellEnd"/>
            <w:r>
              <w:t xml:space="preserve"> </w:t>
            </w:r>
            <w:proofErr w:type="spellStart"/>
            <w:r>
              <w:t>գոտում</w:t>
            </w:r>
            <w:proofErr w:type="spellEnd"/>
            <w:r>
              <w:t xml:space="preserve"> – 2000 </w:t>
            </w:r>
            <w:proofErr w:type="spellStart"/>
            <w:r>
              <w:t>մմ</w:t>
            </w:r>
            <w:proofErr w:type="spellEnd"/>
          </w:p>
          <w:p w14:paraId="295FDB6E" w14:textId="7AAB513E" w:rsidR="0049098D" w:rsidRDefault="00CE709A">
            <w:pPr>
              <w:pStyle w:val="TableParagraph"/>
              <w:numPr>
                <w:ilvl w:val="0"/>
                <w:numId w:val="6"/>
              </w:numPr>
              <w:tabs>
                <w:tab w:val="left" w:pos="1080"/>
              </w:tabs>
              <w:spacing w:before="51" w:line="225" w:lineRule="auto"/>
              <w:ind w:right="35"/>
            </w:pPr>
            <w:r>
              <w:t>Ե</w:t>
            </w:r>
            <w:r>
              <w:rPr>
                <w:lang w:val="hy-AM"/>
              </w:rPr>
              <w:t>ԲԿ</w:t>
            </w:r>
            <w:r>
              <w:t>՝ ՌԱԹ-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բեռնման</w:t>
            </w:r>
            <w:proofErr w:type="spellEnd"/>
            <w:r>
              <w:t xml:space="preserve"> և </w:t>
            </w:r>
            <w:proofErr w:type="spellStart"/>
            <w:r>
              <w:t>կոնդիցիոնված</w:t>
            </w:r>
            <w:proofErr w:type="spellEnd"/>
            <w:r>
              <w:t xml:space="preserve"> ՌԱԹ-</w:t>
            </w:r>
            <w:proofErr w:type="spellStart"/>
            <w:r>
              <w:t>ով</w:t>
            </w:r>
            <w:proofErr w:type="spellEnd"/>
            <w:r>
              <w:t xml:space="preserve"> </w:t>
            </w:r>
            <w:proofErr w:type="spellStart"/>
            <w:r>
              <w:t>փաթեթների</w:t>
            </w:r>
            <w:proofErr w:type="spellEnd"/>
            <w:r>
              <w:t xml:space="preserve"> </w:t>
            </w:r>
            <w:proofErr w:type="spellStart"/>
            <w:r>
              <w:t>դուրսբերման</w:t>
            </w:r>
            <w:proofErr w:type="spellEnd"/>
            <w:r>
              <w:t xml:space="preserve"> </w:t>
            </w:r>
            <w:proofErr w:type="spellStart"/>
            <w:r>
              <w:t>գոտու</w:t>
            </w:r>
            <w:proofErr w:type="spellEnd"/>
            <w:r>
              <w:t xml:space="preserve"> </w:t>
            </w:r>
            <w:proofErr w:type="spellStart"/>
            <w:r>
              <w:t>երկայնքով</w:t>
            </w:r>
            <w:proofErr w:type="spellEnd"/>
            <w:r>
              <w:t xml:space="preserve"> – 1500 </w:t>
            </w:r>
            <w:proofErr w:type="spellStart"/>
            <w:r>
              <w:t>մմ</w:t>
            </w:r>
            <w:proofErr w:type="spellEnd"/>
          </w:p>
        </w:tc>
      </w:tr>
      <w:tr w:rsidR="0049098D" w:rsidRPr="0008778B" w14:paraId="490A8030" w14:textId="77777777">
        <w:trPr>
          <w:trHeight w:val="935"/>
        </w:trPr>
        <w:tc>
          <w:tcPr>
            <w:tcW w:w="710" w:type="dxa"/>
          </w:tcPr>
          <w:p w14:paraId="71A06977" w14:textId="77777777" w:rsidR="0049098D" w:rsidRDefault="008734CB">
            <w:pPr>
              <w:pStyle w:val="TableParagraph"/>
              <w:spacing w:before="25"/>
              <w:ind w:left="33" w:right="4"/>
              <w:jc w:val="center"/>
            </w:pPr>
            <w:r>
              <w:rPr>
                <w:spacing w:val="-5"/>
              </w:rPr>
              <w:t>2.5</w:t>
            </w:r>
          </w:p>
        </w:tc>
        <w:tc>
          <w:tcPr>
            <w:tcW w:w="1988" w:type="dxa"/>
          </w:tcPr>
          <w:p w14:paraId="31FAF976" w14:textId="51C84F24" w:rsidR="0049098D" w:rsidRPr="00CE709A" w:rsidRDefault="00CE709A">
            <w:pPr>
              <w:pStyle w:val="TableParagraph"/>
              <w:spacing w:before="25"/>
              <w:ind w:left="57"/>
              <w:rPr>
                <w:lang w:val="hy-AM"/>
              </w:rPr>
            </w:pPr>
            <w:r>
              <w:rPr>
                <w:spacing w:val="-2"/>
                <w:lang w:val="hy-AM"/>
              </w:rPr>
              <w:t>Էլեկտրամատակարարում</w:t>
            </w:r>
          </w:p>
        </w:tc>
        <w:tc>
          <w:tcPr>
            <w:tcW w:w="7798" w:type="dxa"/>
          </w:tcPr>
          <w:p w14:paraId="0440E7D5" w14:textId="7F1490F3" w:rsidR="0049098D" w:rsidRPr="00CE709A" w:rsidRDefault="00CE709A">
            <w:pPr>
              <w:pStyle w:val="TableParagraph"/>
              <w:spacing w:before="25"/>
              <w:ind w:left="86" w:right="29"/>
              <w:jc w:val="both"/>
              <w:rPr>
                <w:lang w:val="hy-AM"/>
              </w:rPr>
            </w:pPr>
            <w:r w:rsidRPr="00CE709A">
              <w:rPr>
                <w:lang w:val="hy-AM"/>
              </w:rPr>
              <w:t>Նախագծով նախատես</w:t>
            </w:r>
            <w:r>
              <w:rPr>
                <w:lang w:val="hy-AM"/>
              </w:rPr>
              <w:t>վում է</w:t>
            </w:r>
            <w:r w:rsidRPr="00CE709A">
              <w:rPr>
                <w:lang w:val="hy-AM"/>
              </w:rPr>
              <w:t xml:space="preserve"> 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 w:rsidRPr="00CE709A">
              <w:rPr>
                <w:lang w:val="hy-AM"/>
              </w:rPr>
              <w:t xml:space="preserve">-ի բոլոր համակարգերի և սարքավորումների էլեկտրամատակարարումը մեկ միասնական էլեկտրամատակարարման վահանից, որը պետք է տեղակայվի 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 w:rsidRPr="00CE709A">
              <w:rPr>
                <w:lang w:val="hy-AM"/>
              </w:rPr>
              <w:t>-ի շենքի սահմաններում:</w:t>
            </w:r>
          </w:p>
        </w:tc>
      </w:tr>
      <w:tr w:rsidR="0049098D" w:rsidRPr="0008778B" w14:paraId="45F1EE4A" w14:textId="77777777">
        <w:trPr>
          <w:trHeight w:val="1679"/>
        </w:trPr>
        <w:tc>
          <w:tcPr>
            <w:tcW w:w="710" w:type="dxa"/>
          </w:tcPr>
          <w:p w14:paraId="32E498EA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2.6</w:t>
            </w:r>
          </w:p>
        </w:tc>
        <w:tc>
          <w:tcPr>
            <w:tcW w:w="1988" w:type="dxa"/>
          </w:tcPr>
          <w:p w14:paraId="06CB1CEE" w14:textId="7B62E09B" w:rsidR="0049098D" w:rsidRPr="00CE709A" w:rsidRDefault="00CE709A">
            <w:pPr>
              <w:pStyle w:val="TableParagraph"/>
              <w:spacing w:before="24"/>
              <w:ind w:left="57"/>
              <w:rPr>
                <w:lang w:val="hy-AM"/>
              </w:rPr>
            </w:pPr>
            <w:r>
              <w:rPr>
                <w:spacing w:val="-2"/>
                <w:lang w:val="hy-AM"/>
              </w:rPr>
              <w:t>Լուսավորություն</w:t>
            </w:r>
          </w:p>
        </w:tc>
        <w:tc>
          <w:tcPr>
            <w:tcW w:w="7798" w:type="dxa"/>
          </w:tcPr>
          <w:p w14:paraId="39219AB9" w14:textId="173EDD6F" w:rsidR="0049098D" w:rsidRPr="00CE709A" w:rsidRDefault="00CE709A">
            <w:pPr>
              <w:pStyle w:val="TableParagraph"/>
              <w:spacing w:before="24"/>
              <w:ind w:left="86"/>
              <w:rPr>
                <w:lang w:val="hy-AM"/>
              </w:rPr>
            </w:pPr>
            <w:r>
              <w:rPr>
                <w:spacing w:val="-2"/>
                <w:lang w:val="hy-AM"/>
              </w:rPr>
              <w:t>Նապագծով նախատեսվում է.</w:t>
            </w:r>
          </w:p>
          <w:p w14:paraId="593970E4" w14:textId="36960754" w:rsidR="0049098D" w:rsidRPr="00CE709A" w:rsidRDefault="00CE709A">
            <w:pPr>
              <w:pStyle w:val="TableParagraph"/>
              <w:numPr>
                <w:ilvl w:val="0"/>
                <w:numId w:val="5"/>
              </w:numPr>
              <w:tabs>
                <w:tab w:val="left" w:pos="369"/>
              </w:tabs>
              <w:spacing w:before="61" w:line="237" w:lineRule="auto"/>
              <w:ind w:right="30"/>
              <w:rPr>
                <w:lang w:val="hy-AM"/>
              </w:rPr>
            </w:pPr>
            <w:r w:rsidRPr="00CE709A">
              <w:rPr>
                <w:lang w:val="hy-AM"/>
              </w:rPr>
              <w:t xml:space="preserve">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 w:rsidRPr="00CE709A">
              <w:rPr>
                <w:lang w:val="hy-AM"/>
              </w:rPr>
              <w:t>-ի սենքերի և ավազի պահման բունկերի տեղակայման գոտու արհեստական և համակցված լուսավորություն</w:t>
            </w:r>
          </w:p>
          <w:p w14:paraId="0BACB1D3" w14:textId="102B580A" w:rsidR="0049098D" w:rsidRPr="00CE709A" w:rsidRDefault="00CE709A">
            <w:pPr>
              <w:pStyle w:val="TableParagraph"/>
              <w:numPr>
                <w:ilvl w:val="0"/>
                <w:numId w:val="5"/>
              </w:numPr>
              <w:tabs>
                <w:tab w:val="left" w:pos="369"/>
              </w:tabs>
              <w:spacing w:before="59"/>
              <w:ind w:hanging="283"/>
              <w:rPr>
                <w:lang w:val="hy-AM"/>
              </w:rPr>
            </w:pPr>
            <w:r w:rsidRPr="00CE709A">
              <w:rPr>
                <w:lang w:val="hy-AM"/>
              </w:rPr>
              <w:t xml:space="preserve">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>
              <w:rPr>
                <w:lang w:val="hy-AM"/>
              </w:rPr>
              <w:t xml:space="preserve"> </w:t>
            </w:r>
            <w:r w:rsidRPr="00CE709A">
              <w:rPr>
                <w:lang w:val="hy-AM"/>
              </w:rPr>
              <w:t>պարագծ</w:t>
            </w:r>
            <w:r>
              <w:rPr>
                <w:lang w:val="hy-AM"/>
              </w:rPr>
              <w:t>ով</w:t>
            </w:r>
            <w:r w:rsidRPr="00CE709A">
              <w:rPr>
                <w:lang w:val="hy-AM"/>
              </w:rPr>
              <w:t xml:space="preserve"> արտաքին լուսավորություն</w:t>
            </w:r>
          </w:p>
          <w:p w14:paraId="7B2E9AB4" w14:textId="5358D76E" w:rsidR="0049098D" w:rsidRPr="00017466" w:rsidRDefault="00CE709A">
            <w:pPr>
              <w:pStyle w:val="TableParagraph"/>
              <w:spacing w:before="122"/>
              <w:ind w:left="86"/>
              <w:rPr>
                <w:lang w:val="hy-AM"/>
              </w:rPr>
            </w:pPr>
            <w:r w:rsidRPr="00017466">
              <w:rPr>
                <w:lang w:val="hy-AM"/>
              </w:rPr>
              <w:t xml:space="preserve"> Լուսավորությունը նախագծել էներգախնայող տեխնոլոգիաների կիրառմամբ:</w:t>
            </w:r>
          </w:p>
        </w:tc>
      </w:tr>
      <w:tr w:rsidR="0049098D" w:rsidRPr="0008778B" w14:paraId="01902706" w14:textId="77777777">
        <w:trPr>
          <w:trHeight w:val="1189"/>
        </w:trPr>
        <w:tc>
          <w:tcPr>
            <w:tcW w:w="710" w:type="dxa"/>
          </w:tcPr>
          <w:p w14:paraId="6D4F734F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2.7</w:t>
            </w:r>
          </w:p>
        </w:tc>
        <w:tc>
          <w:tcPr>
            <w:tcW w:w="1988" w:type="dxa"/>
          </w:tcPr>
          <w:p w14:paraId="1C078328" w14:textId="7550F49C" w:rsidR="0049098D" w:rsidRPr="00017466" w:rsidRDefault="00017466">
            <w:pPr>
              <w:pStyle w:val="TableParagraph"/>
              <w:spacing w:before="24"/>
              <w:ind w:left="57"/>
              <w:rPr>
                <w:lang w:val="hy-AM"/>
              </w:rPr>
            </w:pPr>
            <w:r>
              <w:rPr>
                <w:spacing w:val="-2"/>
                <w:lang w:val="hy-AM"/>
              </w:rPr>
              <w:t>Այլ հարցեր</w:t>
            </w:r>
          </w:p>
        </w:tc>
        <w:tc>
          <w:tcPr>
            <w:tcW w:w="7798" w:type="dxa"/>
          </w:tcPr>
          <w:p w14:paraId="673F46E8" w14:textId="63F40C8B" w:rsidR="0049098D" w:rsidRPr="00017466" w:rsidRDefault="00017466" w:rsidP="00017466">
            <w:pPr>
              <w:pStyle w:val="TableParagraph"/>
              <w:tabs>
                <w:tab w:val="left" w:pos="1069"/>
                <w:tab w:val="left" w:pos="2072"/>
                <w:tab w:val="left" w:pos="3770"/>
                <w:tab w:val="left" w:pos="5050"/>
                <w:tab w:val="left" w:pos="7084"/>
              </w:tabs>
              <w:spacing w:before="24"/>
              <w:ind w:right="33"/>
              <w:rPr>
                <w:lang w:val="hy-AM"/>
              </w:rPr>
            </w:pPr>
            <w:r w:rsidRPr="00017466">
              <w:rPr>
                <w:lang w:val="hy-AM"/>
              </w:rPr>
              <w:t xml:space="preserve">Օբյեկտի ներքին հաղորդակցուղիները ներառված են 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 w:rsidRPr="00017466">
              <w:rPr>
                <w:lang w:val="hy-AM"/>
              </w:rPr>
              <w:t>-ի նախագծման ծավալի մեջ: Նախագծով պետք է նախատեսվի հրդեհի ավտոմատ հայտնաբերման համակարգի և ճառագայթային իրավիճակի մոնիթորինգի ու հսկողության համակարգի վթարային էլեկտրամատակարարումը:</w:t>
            </w:r>
          </w:p>
        </w:tc>
      </w:tr>
      <w:tr w:rsidR="0049098D" w:rsidRPr="0008778B" w14:paraId="2475EEA0" w14:textId="77777777">
        <w:trPr>
          <w:trHeight w:val="814"/>
        </w:trPr>
        <w:tc>
          <w:tcPr>
            <w:tcW w:w="710" w:type="dxa"/>
          </w:tcPr>
          <w:p w14:paraId="1235C482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2.8</w:t>
            </w:r>
          </w:p>
        </w:tc>
        <w:tc>
          <w:tcPr>
            <w:tcW w:w="1988" w:type="dxa"/>
          </w:tcPr>
          <w:p w14:paraId="33C072F7" w14:textId="61DB51C1" w:rsidR="0049098D" w:rsidRPr="00017466" w:rsidRDefault="00017466">
            <w:pPr>
              <w:pStyle w:val="TableParagraph"/>
              <w:spacing w:before="24"/>
              <w:ind w:left="57"/>
              <w:rPr>
                <w:lang w:val="hy-AM"/>
              </w:rPr>
            </w:pPr>
            <w:r>
              <w:rPr>
                <w:spacing w:val="-2"/>
                <w:lang w:val="hy-AM"/>
              </w:rPr>
              <w:t>Կապի համակարգ</w:t>
            </w:r>
          </w:p>
        </w:tc>
        <w:tc>
          <w:tcPr>
            <w:tcW w:w="7798" w:type="dxa"/>
          </w:tcPr>
          <w:p w14:paraId="7907347F" w14:textId="1F8B6ADA" w:rsidR="0049098D" w:rsidRPr="00017466" w:rsidRDefault="00017466">
            <w:pPr>
              <w:pStyle w:val="TableParagraph"/>
              <w:spacing w:before="24"/>
              <w:ind w:left="86"/>
              <w:rPr>
                <w:lang w:val="hy-AM"/>
              </w:rPr>
            </w:pPr>
            <w:r w:rsidRPr="00017466">
              <w:rPr>
                <w:lang w:val="hy-AM"/>
              </w:rPr>
              <w:t>Նախագծով պետք է նախատեսվի կապի համակարգ, որը համատեղելի կլինի ՀԱԷԿ-ում գործող կապի համակարգի սարքավորումների հետ, ինչպես նաև տեղային (օբյեկտային) ռադիոկապի համակարգ:</w:t>
            </w:r>
          </w:p>
        </w:tc>
      </w:tr>
      <w:tr w:rsidR="0049098D" w:rsidRPr="00DB31E4" w14:paraId="40E11395" w14:textId="77777777">
        <w:trPr>
          <w:trHeight w:val="935"/>
        </w:trPr>
        <w:tc>
          <w:tcPr>
            <w:tcW w:w="710" w:type="dxa"/>
          </w:tcPr>
          <w:p w14:paraId="5B50435E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2.9</w:t>
            </w:r>
          </w:p>
        </w:tc>
        <w:tc>
          <w:tcPr>
            <w:tcW w:w="1988" w:type="dxa"/>
          </w:tcPr>
          <w:p w14:paraId="313565C9" w14:textId="3F6651C9" w:rsidR="0049098D" w:rsidRPr="00017466" w:rsidRDefault="00017466">
            <w:pPr>
              <w:pStyle w:val="TableParagraph"/>
              <w:spacing w:before="24"/>
              <w:ind w:left="57"/>
              <w:rPr>
                <w:lang w:val="hy-AM"/>
              </w:rPr>
            </w:pPr>
            <w:r>
              <w:rPr>
                <w:spacing w:val="-2"/>
                <w:lang w:val="hy-AM"/>
              </w:rPr>
              <w:t>Արդյունաբերական հեռուստատեսության համակարգ</w:t>
            </w:r>
          </w:p>
        </w:tc>
        <w:tc>
          <w:tcPr>
            <w:tcW w:w="7798" w:type="dxa"/>
          </w:tcPr>
          <w:p w14:paraId="688E946D" w14:textId="300F1F59" w:rsidR="0049098D" w:rsidRPr="008B011F" w:rsidRDefault="008B011F">
            <w:pPr>
              <w:pStyle w:val="TableParagraph"/>
              <w:spacing w:before="24"/>
              <w:ind w:left="86" w:right="24"/>
              <w:jc w:val="both"/>
              <w:rPr>
                <w:lang w:val="hy-AM"/>
              </w:rPr>
            </w:pPr>
            <w:r w:rsidRPr="00DB31E4">
              <w:rPr>
                <w:lang w:val="hy-AM"/>
              </w:rPr>
              <w:t xml:space="preserve">Նախագծով պետք է նախատեսվի ՌԱԹ </w:t>
            </w:r>
            <w:r>
              <w:rPr>
                <w:lang w:val="hy-AM"/>
              </w:rPr>
              <w:t>ԲԿ</w:t>
            </w:r>
            <w:r w:rsidR="009202B0">
              <w:rPr>
                <w:lang w:val="hy-AM"/>
              </w:rPr>
              <w:t>Տ</w:t>
            </w:r>
            <w:r w:rsidRPr="00DB31E4">
              <w:rPr>
                <w:lang w:val="hy-AM"/>
              </w:rPr>
              <w:t>-ի սահմաններում բեռների տեղաշարժի հսկողության համակարգ</w:t>
            </w:r>
            <w:r w:rsidR="00DB31E4">
              <w:rPr>
                <w:lang w:val="hy-AM"/>
              </w:rPr>
              <w:t xml:space="preserve"> </w:t>
            </w:r>
            <w:r w:rsidRPr="00DB31E4">
              <w:rPr>
                <w:lang w:val="hy-AM"/>
              </w:rPr>
              <w:t>անձնակազմի համակարգչայնացված աշխատատեղ</w:t>
            </w:r>
            <w:r w:rsidR="00DB31E4">
              <w:rPr>
                <w:lang w:val="hy-AM"/>
              </w:rPr>
              <w:t>ում՝ պատկերի արտածմամբ</w:t>
            </w:r>
            <w:r w:rsidRPr="00DB31E4">
              <w:rPr>
                <w:lang w:val="hy-AM"/>
              </w:rPr>
              <w:t>:</w:t>
            </w:r>
          </w:p>
        </w:tc>
      </w:tr>
      <w:tr w:rsidR="0049098D" w14:paraId="5B760682" w14:textId="77777777">
        <w:trPr>
          <w:trHeight w:val="1069"/>
        </w:trPr>
        <w:tc>
          <w:tcPr>
            <w:tcW w:w="710" w:type="dxa"/>
          </w:tcPr>
          <w:p w14:paraId="15B909E2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4"/>
              </w:rPr>
              <w:t>2.10</w:t>
            </w:r>
          </w:p>
        </w:tc>
        <w:tc>
          <w:tcPr>
            <w:tcW w:w="1988" w:type="dxa"/>
          </w:tcPr>
          <w:p w14:paraId="76BCD2E7" w14:textId="3A492F73" w:rsidR="0049098D" w:rsidRDefault="008B011F" w:rsidP="008B011F">
            <w:pPr>
              <w:pStyle w:val="TableParagraph"/>
              <w:spacing w:before="24"/>
            </w:pPr>
            <w:r>
              <w:t xml:space="preserve"> </w:t>
            </w:r>
            <w:proofErr w:type="spellStart"/>
            <w:r>
              <w:t>Հակահրդեհային</w:t>
            </w:r>
            <w:proofErr w:type="spellEnd"/>
            <w:r>
              <w:t xml:space="preserve"> </w:t>
            </w:r>
            <w:proofErr w:type="spellStart"/>
            <w:r>
              <w:t>ազդանշանային</w:t>
            </w:r>
            <w:proofErr w:type="spellEnd"/>
            <w:r>
              <w:t xml:space="preserve"> </w:t>
            </w:r>
            <w:proofErr w:type="spellStart"/>
            <w:r>
              <w:t>համակարգ</w:t>
            </w:r>
            <w:proofErr w:type="spellEnd"/>
            <w:r>
              <w:t xml:space="preserve"> և </w:t>
            </w:r>
            <w:proofErr w:type="spellStart"/>
            <w:r>
              <w:t>հրդեհաշիջման</w:t>
            </w:r>
            <w:proofErr w:type="spellEnd"/>
            <w:r>
              <w:t xml:space="preserve"> </w:t>
            </w:r>
            <w:proofErr w:type="spellStart"/>
            <w:r>
              <w:t>միջոցներ</w:t>
            </w:r>
            <w:proofErr w:type="spellEnd"/>
          </w:p>
        </w:tc>
        <w:tc>
          <w:tcPr>
            <w:tcW w:w="7798" w:type="dxa"/>
          </w:tcPr>
          <w:p w14:paraId="0AE362EE" w14:textId="5B8AC6E6" w:rsidR="008B011F" w:rsidRPr="008B011F" w:rsidRDefault="008B011F" w:rsidP="008B011F">
            <w:pPr>
              <w:pStyle w:val="a5"/>
              <w:rPr>
                <w:sz w:val="22"/>
                <w:szCs w:val="22"/>
              </w:rPr>
            </w:pPr>
            <w:proofErr w:type="spellStart"/>
            <w:r w:rsidRPr="008B011F">
              <w:rPr>
                <w:sz w:val="22"/>
                <w:szCs w:val="22"/>
              </w:rPr>
              <w:t>Նախագծով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պետք</w:t>
            </w:r>
            <w:proofErr w:type="spellEnd"/>
            <w:r w:rsidRPr="008B011F">
              <w:rPr>
                <w:sz w:val="22"/>
                <w:szCs w:val="22"/>
              </w:rPr>
              <w:t xml:space="preserve"> է </w:t>
            </w:r>
            <w:proofErr w:type="spellStart"/>
            <w:r w:rsidRPr="008B011F">
              <w:rPr>
                <w:sz w:val="22"/>
                <w:szCs w:val="22"/>
              </w:rPr>
              <w:t>նախատեսվի</w:t>
            </w:r>
            <w:proofErr w:type="spellEnd"/>
            <w:r w:rsidRPr="008B011F">
              <w:rPr>
                <w:sz w:val="22"/>
                <w:szCs w:val="22"/>
              </w:rPr>
              <w:t xml:space="preserve"> ՌԱԹ </w:t>
            </w:r>
            <w:r>
              <w:rPr>
                <w:sz w:val="22"/>
                <w:szCs w:val="22"/>
                <w:lang w:val="hy-AM"/>
              </w:rPr>
              <w:t>ԲԿ</w:t>
            </w:r>
            <w:r w:rsidR="00DB31E4">
              <w:rPr>
                <w:sz w:val="22"/>
                <w:szCs w:val="22"/>
                <w:lang w:val="hy-AM"/>
              </w:rPr>
              <w:t>Տ</w:t>
            </w:r>
            <w:r w:rsidRPr="008B011F">
              <w:rPr>
                <w:sz w:val="22"/>
                <w:szCs w:val="22"/>
              </w:rPr>
              <w:t xml:space="preserve">-ի </w:t>
            </w:r>
            <w:proofErr w:type="spellStart"/>
            <w:r w:rsidRPr="008B011F">
              <w:rPr>
                <w:sz w:val="22"/>
                <w:szCs w:val="22"/>
              </w:rPr>
              <w:t>համալրումը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հակահրդեհային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ազդանշանային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համակարգով</w:t>
            </w:r>
            <w:proofErr w:type="spellEnd"/>
            <w:r w:rsidRPr="008B011F">
              <w:rPr>
                <w:sz w:val="22"/>
                <w:szCs w:val="22"/>
              </w:rPr>
              <w:t xml:space="preserve"> և </w:t>
            </w:r>
            <w:proofErr w:type="spellStart"/>
            <w:r w:rsidRPr="008B011F">
              <w:rPr>
                <w:sz w:val="22"/>
                <w:szCs w:val="22"/>
              </w:rPr>
              <w:t>հրդեհաշիջման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միջոցներով</w:t>
            </w:r>
            <w:proofErr w:type="spellEnd"/>
            <w:r w:rsidRPr="008B011F">
              <w:rPr>
                <w:sz w:val="22"/>
                <w:szCs w:val="22"/>
              </w:rPr>
              <w:t xml:space="preserve">՝ </w:t>
            </w:r>
            <w:proofErr w:type="spellStart"/>
            <w:r w:rsidRPr="008B011F">
              <w:rPr>
                <w:sz w:val="22"/>
                <w:szCs w:val="22"/>
              </w:rPr>
              <w:t>համաձայն</w:t>
            </w:r>
            <w:proofErr w:type="spellEnd"/>
            <w:r w:rsidRPr="008B011F">
              <w:rPr>
                <w:sz w:val="22"/>
                <w:szCs w:val="22"/>
              </w:rPr>
              <w:t xml:space="preserve"> ՀՀ-</w:t>
            </w:r>
            <w:proofErr w:type="spellStart"/>
            <w:r w:rsidRPr="008B011F">
              <w:rPr>
                <w:sz w:val="22"/>
                <w:szCs w:val="22"/>
              </w:rPr>
              <w:t>ում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գործող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հակահրդեհային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նորմերի</w:t>
            </w:r>
            <w:proofErr w:type="spellEnd"/>
            <w:r w:rsidRPr="008B011F">
              <w:rPr>
                <w:sz w:val="22"/>
                <w:szCs w:val="22"/>
              </w:rPr>
              <w:t xml:space="preserve"> (</w:t>
            </w:r>
            <w:proofErr w:type="spellStart"/>
            <w:r w:rsidRPr="008B011F">
              <w:rPr>
                <w:sz w:val="22"/>
                <w:szCs w:val="22"/>
              </w:rPr>
              <w:t>տես</w:t>
            </w:r>
            <w:proofErr w:type="spellEnd"/>
            <w:r w:rsidRPr="008B011F">
              <w:rPr>
                <w:sz w:val="22"/>
                <w:szCs w:val="22"/>
              </w:rPr>
              <w:t xml:space="preserve"> </w:t>
            </w:r>
            <w:proofErr w:type="spellStart"/>
            <w:r w:rsidRPr="008B011F">
              <w:rPr>
                <w:sz w:val="22"/>
                <w:szCs w:val="22"/>
              </w:rPr>
              <w:t>Բաժին</w:t>
            </w:r>
            <w:proofErr w:type="spellEnd"/>
            <w:r w:rsidRPr="008B011F">
              <w:rPr>
                <w:sz w:val="22"/>
                <w:szCs w:val="22"/>
              </w:rPr>
              <w:t xml:space="preserve"> 7):</w:t>
            </w:r>
          </w:p>
          <w:p w14:paraId="44F3E3C6" w14:textId="5056F89C" w:rsidR="0049098D" w:rsidRDefault="0049098D">
            <w:pPr>
              <w:pStyle w:val="TableParagraph"/>
              <w:spacing w:before="24"/>
              <w:ind w:left="86" w:right="30"/>
              <w:jc w:val="both"/>
            </w:pPr>
          </w:p>
        </w:tc>
      </w:tr>
      <w:tr w:rsidR="0049098D" w:rsidRPr="0008778B" w14:paraId="67A48EAB" w14:textId="77777777">
        <w:trPr>
          <w:trHeight w:val="3945"/>
        </w:trPr>
        <w:tc>
          <w:tcPr>
            <w:tcW w:w="710" w:type="dxa"/>
          </w:tcPr>
          <w:p w14:paraId="59E4926D" w14:textId="77777777" w:rsidR="0049098D" w:rsidRDefault="008734CB">
            <w:pPr>
              <w:pStyle w:val="TableParagraph"/>
              <w:spacing w:before="20"/>
              <w:ind w:left="33"/>
              <w:jc w:val="center"/>
            </w:pPr>
            <w:r>
              <w:rPr>
                <w:spacing w:val="-4"/>
              </w:rPr>
              <w:t>2.11</w:t>
            </w:r>
          </w:p>
        </w:tc>
        <w:tc>
          <w:tcPr>
            <w:tcW w:w="1988" w:type="dxa"/>
          </w:tcPr>
          <w:p w14:paraId="30D23A56" w14:textId="417F6F9E" w:rsidR="0049098D" w:rsidRDefault="008B011F">
            <w:pPr>
              <w:pStyle w:val="TableParagraph"/>
              <w:spacing w:before="20"/>
              <w:ind w:left="57" w:right="145"/>
            </w:pPr>
            <w:proofErr w:type="spellStart"/>
            <w:r>
              <w:t>Բարեկարգում</w:t>
            </w:r>
            <w:proofErr w:type="spellEnd"/>
            <w:r>
              <w:t xml:space="preserve">, </w:t>
            </w:r>
            <w:proofErr w:type="spellStart"/>
            <w:r>
              <w:t>մուտքեր</w:t>
            </w:r>
            <w:proofErr w:type="spellEnd"/>
            <w:r>
              <w:t xml:space="preserve"> և </w:t>
            </w:r>
            <w:proofErr w:type="spellStart"/>
            <w:r>
              <w:t>անցուղիներ</w:t>
            </w:r>
            <w:proofErr w:type="spellEnd"/>
          </w:p>
        </w:tc>
        <w:tc>
          <w:tcPr>
            <w:tcW w:w="7798" w:type="dxa"/>
          </w:tcPr>
          <w:p w14:paraId="0C14CDD0" w14:textId="31C13A39" w:rsidR="0049098D" w:rsidRPr="008B011F" w:rsidRDefault="008B011F">
            <w:pPr>
              <w:pStyle w:val="TableParagraph"/>
              <w:spacing w:before="20"/>
              <w:ind w:left="86"/>
              <w:jc w:val="both"/>
              <w:rPr>
                <w:lang w:val="hy-AM"/>
              </w:rPr>
            </w:pPr>
            <w:proofErr w:type="spellStart"/>
            <w:r>
              <w:t>Մուտքի</w:t>
            </w:r>
            <w:proofErr w:type="spellEnd"/>
            <w:r>
              <w:t xml:space="preserve"> </w:t>
            </w:r>
            <w:proofErr w:type="spellStart"/>
            <w:r>
              <w:t>ճանապարհներ</w:t>
            </w:r>
            <w:proofErr w:type="spellEnd"/>
            <w:r>
              <w:t xml:space="preserve"> և </w:t>
            </w:r>
            <w:proofErr w:type="spellStart"/>
            <w:r>
              <w:t>անցուղիներ</w:t>
            </w:r>
            <w:proofErr w:type="spellEnd"/>
            <w:r>
              <w:rPr>
                <w:lang w:val="hy-AM"/>
              </w:rPr>
              <w:t>.</w:t>
            </w:r>
          </w:p>
          <w:p w14:paraId="15284C81" w14:textId="3C4A5627" w:rsidR="0049098D" w:rsidRPr="008B011F" w:rsidRDefault="008B011F">
            <w:pPr>
              <w:pStyle w:val="TableParagraph"/>
              <w:numPr>
                <w:ilvl w:val="0"/>
                <w:numId w:val="4"/>
              </w:numPr>
              <w:tabs>
                <w:tab w:val="left" w:pos="369"/>
              </w:tabs>
              <w:spacing w:before="59"/>
              <w:ind w:right="29"/>
              <w:jc w:val="both"/>
              <w:rPr>
                <w:sz w:val="20"/>
                <w:lang w:val="hy-AM"/>
              </w:rPr>
            </w:pPr>
            <w:r>
              <w:rPr>
                <w:lang w:val="hy-AM"/>
              </w:rPr>
              <w:t>ճ</w:t>
            </w:r>
            <w:r w:rsidRPr="008B011F">
              <w:rPr>
                <w:lang w:val="hy-AM"/>
              </w:rPr>
              <w:t xml:space="preserve">անապարհները և անցուղիները նախագծվում են 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</w:t>
            </w:r>
            <w:r w:rsidRPr="008B011F">
              <w:rPr>
                <w:lang w:val="hy-AM"/>
              </w:rPr>
              <w:t>-ի բետոնե հիմքի եզրագծից մինչև ՀԱԷԿ-ի արդյունաբերական հրապարակում գոյություն ունեցող ասֆալտաբետոնե ծածկույթով ճանապարհները</w:t>
            </w:r>
          </w:p>
          <w:p w14:paraId="460B9D39" w14:textId="47171DE1" w:rsidR="0049098D" w:rsidRPr="008B011F" w:rsidRDefault="008B011F">
            <w:pPr>
              <w:pStyle w:val="TableParagraph"/>
              <w:spacing w:before="62" w:line="242" w:lineRule="auto"/>
              <w:ind w:left="86" w:right="31"/>
              <w:jc w:val="both"/>
              <w:rPr>
                <w:lang w:val="hy-AM"/>
              </w:rPr>
            </w:pPr>
            <w:r w:rsidRPr="008B011F">
              <w:rPr>
                <w:lang w:val="hy-AM"/>
              </w:rPr>
              <w:t>Նախագծով պետք է նախատեսվի ասֆալտաբետոնե ծածկույթով ճանապարհների կառուցում՝ հաշվի առնելով տրանսպորտային միջոցների և փոխադրվող բեռների զանգվածն ու չափսերը։ Թույլատրելի բեռնվածությունը պետք է լինի ոչ պակաս, քան ՌԱԹ փաթեթների տեղափոխման ժամանակ առաջացող բեռնվածությունը։</w:t>
            </w:r>
          </w:p>
          <w:p w14:paraId="469B5B90" w14:textId="42A0F57F" w:rsidR="0049098D" w:rsidRPr="008B011F" w:rsidRDefault="008B011F">
            <w:pPr>
              <w:pStyle w:val="TableParagraph"/>
              <w:spacing w:before="111"/>
              <w:ind w:left="86"/>
              <w:rPr>
                <w:lang w:val="hy-AM"/>
              </w:rPr>
            </w:pPr>
            <w:r>
              <w:rPr>
                <w:spacing w:val="-2"/>
                <w:lang w:val="hy-AM"/>
              </w:rPr>
              <w:t>Ցանկապատում.</w:t>
            </w:r>
          </w:p>
          <w:p w14:paraId="51148492" w14:textId="5CEE9FC9" w:rsidR="0049098D" w:rsidRPr="00DA7919" w:rsidRDefault="009202B0">
            <w:pPr>
              <w:pStyle w:val="TableParagraph"/>
              <w:numPr>
                <w:ilvl w:val="0"/>
                <w:numId w:val="4"/>
              </w:numPr>
              <w:tabs>
                <w:tab w:val="left" w:pos="369"/>
              </w:tabs>
              <w:spacing w:before="121"/>
              <w:ind w:right="34"/>
              <w:rPr>
                <w:lang w:val="hy-AM"/>
              </w:rPr>
            </w:pPr>
            <w:r>
              <w:rPr>
                <w:lang w:val="hy-AM"/>
              </w:rPr>
              <w:t>ն</w:t>
            </w:r>
            <w:r w:rsidR="00DA7919" w:rsidRPr="00DA7919">
              <w:rPr>
                <w:lang w:val="hy-AM"/>
              </w:rPr>
              <w:t>ախագծով նախատես</w:t>
            </w:r>
            <w:r w:rsidR="00DA7919">
              <w:rPr>
                <w:lang w:val="hy-AM"/>
              </w:rPr>
              <w:t>վում է</w:t>
            </w:r>
            <w:r w:rsidR="00DA7919" w:rsidRPr="00DA7919">
              <w:rPr>
                <w:lang w:val="hy-AM"/>
              </w:rPr>
              <w:t xml:space="preserve"> ՌԱԹ </w:t>
            </w:r>
            <w:r w:rsidR="00DA7919">
              <w:rPr>
                <w:lang w:val="hy-AM"/>
              </w:rPr>
              <w:t>ԲԿ</w:t>
            </w:r>
            <w:r>
              <w:rPr>
                <w:lang w:val="hy-AM"/>
              </w:rPr>
              <w:t>Տ</w:t>
            </w:r>
            <w:r w:rsidR="00DA7919" w:rsidRPr="00DA7919">
              <w:rPr>
                <w:lang w:val="hy-AM"/>
              </w:rPr>
              <w:t>-ի շենքից դուրս գտնվող տեղամասի հատվածի ցանկապատումը պարսպով՝ ըստ պարագծի</w:t>
            </w:r>
            <w:r w:rsidR="00DA7919">
              <w:rPr>
                <w:lang w:val="hy-AM"/>
              </w:rPr>
              <w:t>,</w:t>
            </w:r>
          </w:p>
          <w:p w14:paraId="1B2EA60A" w14:textId="5CE1ABC0" w:rsidR="0049098D" w:rsidRPr="00DA7919" w:rsidRDefault="00DA7919">
            <w:pPr>
              <w:pStyle w:val="TableParagraph"/>
              <w:numPr>
                <w:ilvl w:val="0"/>
                <w:numId w:val="4"/>
              </w:numPr>
              <w:tabs>
                <w:tab w:val="left" w:pos="369"/>
              </w:tabs>
              <w:spacing w:before="119"/>
              <w:ind w:right="30"/>
              <w:rPr>
                <w:lang w:val="hy-AM"/>
              </w:rPr>
            </w:pPr>
            <w:r w:rsidRPr="00DA7919">
              <w:rPr>
                <w:lang w:val="hy-AM"/>
              </w:rPr>
              <w:t>Ցանկապատը պետք է հագեցած լինի էլեկտրա</w:t>
            </w:r>
            <w:r>
              <w:rPr>
                <w:lang w:val="hy-AM"/>
              </w:rPr>
              <w:t>շարժաբերով</w:t>
            </w:r>
            <w:r w:rsidRPr="00DA7919">
              <w:rPr>
                <w:lang w:val="hy-AM"/>
              </w:rPr>
              <w:t xml:space="preserve"> ավտոմատ սահո</w:t>
            </w:r>
            <w:r>
              <w:rPr>
                <w:lang w:val="hy-AM"/>
              </w:rPr>
              <w:t>վի</w:t>
            </w:r>
            <w:r w:rsidRPr="00DA7919">
              <w:rPr>
                <w:lang w:val="hy-AM"/>
              </w:rPr>
              <w:t xml:space="preserve"> դարպասներով:</w:t>
            </w:r>
          </w:p>
        </w:tc>
      </w:tr>
    </w:tbl>
    <w:p w14:paraId="2F022970" w14:textId="77777777" w:rsidR="0049098D" w:rsidRPr="00DA7919" w:rsidRDefault="0049098D">
      <w:pPr>
        <w:pStyle w:val="TableParagraph"/>
        <w:rPr>
          <w:lang w:val="hy-AM"/>
        </w:rPr>
        <w:sectPr w:rsidR="0049098D" w:rsidRPr="00DA7919">
          <w:pgSz w:w="11910" w:h="16840"/>
          <w:pgMar w:top="380" w:right="283" w:bottom="760" w:left="850" w:header="0" w:footer="560" w:gutter="0"/>
          <w:cols w:space="720"/>
        </w:sectPr>
      </w:pPr>
    </w:p>
    <w:p w14:paraId="00FC7613" w14:textId="6FF87878" w:rsidR="0049098D" w:rsidRPr="007F1CF8" w:rsidRDefault="009E57CB">
      <w:pPr>
        <w:tabs>
          <w:tab w:val="left" w:pos="1682"/>
        </w:tabs>
        <w:spacing w:before="69"/>
        <w:ind w:left="266"/>
        <w:jc w:val="center"/>
        <w:rPr>
          <w:rFonts w:ascii="Arial" w:hAnsi="Arial"/>
          <w:b/>
          <w:lang w:val="hy-AM"/>
        </w:rPr>
      </w:pPr>
      <w:bookmarkStart w:id="4" w:name="РАЗДЕЛ_3._ИСХОДНЫЕ_ДАННЫЕ_И_ИНФОРМАЦИЯ,_"/>
      <w:bookmarkStart w:id="5" w:name="_bookmark2"/>
      <w:bookmarkEnd w:id="4"/>
      <w:bookmarkEnd w:id="5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 w:rsidRPr="007F1CF8">
        <w:rPr>
          <w:rFonts w:ascii="Arial" w:hAnsi="Arial"/>
          <w:b/>
          <w:spacing w:val="-7"/>
          <w:lang w:val="hy-AM"/>
        </w:rPr>
        <w:t xml:space="preserve"> </w:t>
      </w:r>
      <w:r w:rsidR="008734CB" w:rsidRPr="007F1CF8">
        <w:rPr>
          <w:rFonts w:ascii="Arial" w:hAnsi="Arial"/>
          <w:b/>
          <w:spacing w:val="-5"/>
          <w:w w:val="85"/>
          <w:lang w:val="hy-AM"/>
        </w:rPr>
        <w:t>3.</w:t>
      </w:r>
      <w:r w:rsidR="008734CB" w:rsidRPr="007F1CF8">
        <w:rPr>
          <w:rFonts w:ascii="Arial" w:hAnsi="Arial"/>
          <w:b/>
          <w:lang w:val="hy-AM"/>
        </w:rPr>
        <w:tab/>
      </w:r>
      <w:r w:rsidRPr="007F1CF8">
        <w:rPr>
          <w:b/>
          <w:bCs/>
          <w:lang w:val="hy-AM"/>
        </w:rPr>
        <w:t>ԵԼԱԿԵՏԱՅԻՆ ՏՎՅԱԼՆԵՐ ԵՎ ՊԱՏՎԻՐԱՏՈՒԻ ԿՈՂՄԻՑ ՏՐԱՄԱԴՐՎՈՂ ՏԵՂԵԿԱՏՎՈՒԹՅՈՒՆ</w:t>
      </w:r>
    </w:p>
    <w:p w14:paraId="704A55D8" w14:textId="77777777" w:rsidR="0049098D" w:rsidRPr="007F1CF8" w:rsidRDefault="0049098D">
      <w:pPr>
        <w:pStyle w:val="a3"/>
        <w:rPr>
          <w:rFonts w:ascii="Arial"/>
          <w:b/>
          <w:sz w:val="20"/>
          <w:lang w:val="hy-AM"/>
        </w:rPr>
      </w:pPr>
    </w:p>
    <w:p w14:paraId="6ECC4058" w14:textId="77777777" w:rsidR="0049098D" w:rsidRPr="007F1CF8" w:rsidRDefault="0049098D">
      <w:pPr>
        <w:pStyle w:val="a3"/>
        <w:spacing w:before="12"/>
        <w:rPr>
          <w:rFonts w:ascii="Arial"/>
          <w:b/>
          <w:sz w:val="20"/>
          <w:lang w:val="hy-AM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988"/>
        <w:gridCol w:w="7798"/>
      </w:tblGrid>
      <w:tr w:rsidR="0049098D" w14:paraId="5408B98E" w14:textId="77777777">
        <w:trPr>
          <w:trHeight w:val="560"/>
        </w:trPr>
        <w:tc>
          <w:tcPr>
            <w:tcW w:w="710" w:type="dxa"/>
          </w:tcPr>
          <w:p w14:paraId="56594F63" w14:textId="77777777" w:rsidR="0049098D" w:rsidRDefault="008734CB">
            <w:pPr>
              <w:pStyle w:val="TableParagraph"/>
              <w:spacing w:before="19"/>
              <w:ind w:left="205" w:right="170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2CCD6588" w14:textId="6D63E9B9" w:rsidR="00DB31E4" w:rsidRPr="00DB31E4" w:rsidRDefault="00DB31E4">
            <w:pPr>
              <w:pStyle w:val="TableParagraph"/>
              <w:spacing w:before="19"/>
              <w:ind w:left="205" w:right="170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1988" w:type="dxa"/>
          </w:tcPr>
          <w:p w14:paraId="5EBCEC18" w14:textId="1E16053E" w:rsidR="0049098D" w:rsidRDefault="009E57CB" w:rsidP="009E57CB">
            <w:pPr>
              <w:pStyle w:val="TableParagraph"/>
              <w:spacing w:before="19"/>
            </w:pPr>
            <w:r>
              <w:rPr>
                <w:spacing w:val="-2"/>
                <w:lang w:val="hy-AM"/>
              </w:rPr>
              <w:t xml:space="preserve"> Տվյալների </w:t>
            </w:r>
            <w:r w:rsidR="00DB31E4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798" w:type="dxa"/>
          </w:tcPr>
          <w:p w14:paraId="10BA3ED2" w14:textId="66713477" w:rsidR="0049098D" w:rsidRPr="009E57CB" w:rsidRDefault="009E57CB">
            <w:pPr>
              <w:pStyle w:val="TableParagraph"/>
              <w:spacing w:before="149"/>
              <w:ind w:left="27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DB31E4">
              <w:rPr>
                <w:lang w:val="hy-AM"/>
              </w:rPr>
              <w:t>և</w:t>
            </w:r>
            <w:r>
              <w:rPr>
                <w:lang w:val="hy-AM"/>
              </w:rPr>
              <w:t xml:space="preserve"> պահանջներ</w:t>
            </w:r>
          </w:p>
        </w:tc>
      </w:tr>
      <w:tr w:rsidR="0049098D" w14:paraId="66CDAA08" w14:textId="77777777">
        <w:trPr>
          <w:trHeight w:val="311"/>
        </w:trPr>
        <w:tc>
          <w:tcPr>
            <w:tcW w:w="710" w:type="dxa"/>
          </w:tcPr>
          <w:p w14:paraId="6DC3706C" w14:textId="77777777" w:rsidR="0049098D" w:rsidRDefault="008734CB">
            <w:pPr>
              <w:pStyle w:val="TableParagraph"/>
              <w:spacing w:before="30"/>
              <w:ind w:left="33" w:right="9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1988" w:type="dxa"/>
          </w:tcPr>
          <w:p w14:paraId="7DBCD864" w14:textId="77777777" w:rsidR="0049098D" w:rsidRDefault="008734CB">
            <w:pPr>
              <w:pStyle w:val="TableParagraph"/>
              <w:spacing w:before="30"/>
              <w:ind w:left="25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798" w:type="dxa"/>
          </w:tcPr>
          <w:p w14:paraId="50C66997" w14:textId="77777777" w:rsidR="0049098D" w:rsidRDefault="008734CB">
            <w:pPr>
              <w:pStyle w:val="TableParagraph"/>
              <w:spacing w:before="30"/>
              <w:ind w:left="27" w:right="2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5B6B45E2" w14:textId="77777777">
        <w:trPr>
          <w:trHeight w:val="1064"/>
        </w:trPr>
        <w:tc>
          <w:tcPr>
            <w:tcW w:w="710" w:type="dxa"/>
          </w:tcPr>
          <w:p w14:paraId="7B00EF7C" w14:textId="77777777" w:rsidR="0049098D" w:rsidRDefault="008734CB">
            <w:pPr>
              <w:pStyle w:val="TableParagraph"/>
              <w:spacing w:before="19"/>
              <w:ind w:left="33" w:right="4"/>
              <w:jc w:val="center"/>
            </w:pPr>
            <w:r>
              <w:rPr>
                <w:spacing w:val="-5"/>
              </w:rPr>
              <w:t>3.1</w:t>
            </w:r>
          </w:p>
        </w:tc>
        <w:tc>
          <w:tcPr>
            <w:tcW w:w="1988" w:type="dxa"/>
          </w:tcPr>
          <w:p w14:paraId="6DF06E8A" w14:textId="57BB2739" w:rsidR="0049098D" w:rsidRPr="009E57CB" w:rsidRDefault="009E57CB">
            <w:pPr>
              <w:pStyle w:val="TableParagraph"/>
              <w:spacing w:before="19"/>
              <w:ind w:left="57" w:right="145"/>
              <w:rPr>
                <w:lang w:val="hy-AM"/>
              </w:rPr>
            </w:pPr>
            <w:r>
              <w:rPr>
                <w:spacing w:val="-2"/>
                <w:lang w:val="hy-AM"/>
              </w:rPr>
              <w:t>Պատվիրատուի կողմից տրամադրվող տեխնիկական տվյալներ</w:t>
            </w:r>
          </w:p>
        </w:tc>
        <w:tc>
          <w:tcPr>
            <w:tcW w:w="7798" w:type="dxa"/>
          </w:tcPr>
          <w:p w14:paraId="3BCDA622" w14:textId="347FC349" w:rsidR="0049098D" w:rsidRPr="009E57CB" w:rsidRDefault="009E57CB">
            <w:pPr>
              <w:pStyle w:val="TableParagraph"/>
              <w:spacing w:before="19"/>
              <w:ind w:left="86" w:right="29"/>
              <w:jc w:val="both"/>
              <w:rPr>
                <w:lang w:val="hy-AM"/>
              </w:rPr>
            </w:pPr>
            <w:r w:rsidRPr="009E57CB">
              <w:rPr>
                <w:lang w:val="hy-AM"/>
              </w:rPr>
              <w:t xml:space="preserve"> Պատվիրատուն, Կապալառուի հարցման համաձայն, նշում է ՌԱԹ </w:t>
            </w:r>
            <w:r>
              <w:rPr>
                <w:lang w:val="hy-AM"/>
              </w:rPr>
              <w:t>ԲԿ</w:t>
            </w:r>
            <w:r w:rsidR="00DB31E4">
              <w:rPr>
                <w:lang w:val="hy-AM"/>
              </w:rPr>
              <w:t>Տ-ի</w:t>
            </w:r>
            <w:r w:rsidRPr="009E57CB">
              <w:rPr>
                <w:lang w:val="hy-AM"/>
              </w:rPr>
              <w:t xml:space="preserve"> միացման կետերը ՀԱԷԿ-ի գոյություն ունեցող ինժեներական ցանցերին/հաղորդակցուղիներին (էլեկտրական ցանցերին</w:t>
            </w:r>
            <w:r>
              <w:rPr>
                <w:lang w:val="hy-AM"/>
              </w:rPr>
              <w:t xml:space="preserve">՝ </w:t>
            </w:r>
            <w:r w:rsidRPr="009E57CB">
              <w:rPr>
                <w:lang w:val="hy-AM"/>
              </w:rPr>
              <w:t>հաշվի առնելով սպառողների կարգը), կապի գծերին, համակարգչային ցանցին և այլն):</w:t>
            </w:r>
          </w:p>
        </w:tc>
      </w:tr>
      <w:tr w:rsidR="0049098D" w14:paraId="18175DC0" w14:textId="77777777">
        <w:trPr>
          <w:trHeight w:val="1069"/>
        </w:trPr>
        <w:tc>
          <w:tcPr>
            <w:tcW w:w="710" w:type="dxa"/>
          </w:tcPr>
          <w:p w14:paraId="3D64DFA5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3.2</w:t>
            </w:r>
          </w:p>
        </w:tc>
        <w:tc>
          <w:tcPr>
            <w:tcW w:w="1988" w:type="dxa"/>
          </w:tcPr>
          <w:p w14:paraId="61E49009" w14:textId="3B611F78" w:rsidR="0049098D" w:rsidRDefault="000156ED" w:rsidP="000156ED">
            <w:pPr>
              <w:pStyle w:val="TableParagraph"/>
              <w:spacing w:before="24"/>
              <w:ind w:right="316"/>
            </w:pPr>
            <w:proofErr w:type="spellStart"/>
            <w:r w:rsidRPr="000156ED">
              <w:t>Օբյեկտ</w:t>
            </w:r>
            <w:proofErr w:type="spellEnd"/>
            <w:r w:rsidRPr="000156ED">
              <w:t xml:space="preserve"> </w:t>
            </w:r>
            <w:proofErr w:type="spellStart"/>
            <w:r w:rsidRPr="000156ED">
              <w:t>մուտք</w:t>
            </w:r>
            <w:proofErr w:type="spellEnd"/>
            <w:r w:rsidRPr="000156ED">
              <w:t xml:space="preserve"> </w:t>
            </w:r>
            <w:proofErr w:type="spellStart"/>
            <w:r w:rsidRPr="000156ED">
              <w:t>գործող</w:t>
            </w:r>
            <w:proofErr w:type="spellEnd"/>
            <w:r w:rsidRPr="000156ED">
              <w:t xml:space="preserve"> ՌԱԹ </w:t>
            </w:r>
            <w:proofErr w:type="spellStart"/>
            <w:r w:rsidRPr="000156ED">
              <w:t>փաթեթների</w:t>
            </w:r>
            <w:proofErr w:type="spellEnd"/>
            <w:r w:rsidRPr="000156ED">
              <w:t xml:space="preserve"> </w:t>
            </w:r>
            <w:proofErr w:type="spellStart"/>
            <w:r w:rsidRPr="000156ED">
              <w:t>քանակը</w:t>
            </w:r>
            <w:proofErr w:type="spellEnd"/>
          </w:p>
        </w:tc>
        <w:tc>
          <w:tcPr>
            <w:tcW w:w="7798" w:type="dxa"/>
          </w:tcPr>
          <w:p w14:paraId="187693F8" w14:textId="5D05C8FB" w:rsidR="0049098D" w:rsidRDefault="000156ED">
            <w:pPr>
              <w:pStyle w:val="TableParagraph"/>
              <w:tabs>
                <w:tab w:val="left" w:pos="2115"/>
                <w:tab w:val="left" w:pos="3946"/>
                <w:tab w:val="left" w:pos="5478"/>
                <w:tab w:val="left" w:pos="6266"/>
                <w:tab w:val="left" w:pos="7632"/>
              </w:tabs>
              <w:spacing w:before="24"/>
              <w:ind w:left="86" w:right="28"/>
            </w:pPr>
            <w:proofErr w:type="spellStart"/>
            <w:r>
              <w:t>Տարեկան</w:t>
            </w:r>
            <w:proofErr w:type="spellEnd"/>
            <w:r>
              <w:t xml:space="preserve"> </w:t>
            </w:r>
            <w:proofErr w:type="spellStart"/>
            <w:r>
              <w:t>մինչև</w:t>
            </w:r>
            <w:proofErr w:type="spellEnd"/>
            <w:r>
              <w:t xml:space="preserve"> 1500 </w:t>
            </w:r>
            <w:proofErr w:type="spellStart"/>
            <w:r>
              <w:t>մետաղական</w:t>
            </w:r>
            <w:proofErr w:type="spellEnd"/>
            <w:r>
              <w:t xml:space="preserve"> </w:t>
            </w:r>
            <w:r>
              <w:rPr>
                <w:lang w:val="hy-AM"/>
              </w:rPr>
              <w:t>կոնտեյներ</w:t>
            </w:r>
            <w:r>
              <w:t xml:space="preserve">՝ </w:t>
            </w:r>
            <w:proofErr w:type="spellStart"/>
            <w:r>
              <w:t>ցածր</w:t>
            </w:r>
            <w:proofErr w:type="spellEnd"/>
            <w:r>
              <w:t xml:space="preserve"> և </w:t>
            </w:r>
            <w:proofErr w:type="spellStart"/>
            <w:r>
              <w:t>միջին</w:t>
            </w:r>
            <w:proofErr w:type="spellEnd"/>
            <w:r>
              <w:t xml:space="preserve"> </w:t>
            </w:r>
            <w:proofErr w:type="spellStart"/>
            <w:r>
              <w:t>ակտիվության</w:t>
            </w:r>
            <w:proofErr w:type="spellEnd"/>
            <w:r>
              <w:t xml:space="preserve"> ՌԱԹ-</w:t>
            </w:r>
            <w:proofErr w:type="spellStart"/>
            <w:r>
              <w:t>ով</w:t>
            </w:r>
            <w:proofErr w:type="spellEnd"/>
            <w:r>
              <w:t xml:space="preserve">: ՌԱԹ </w:t>
            </w:r>
            <w:r>
              <w:rPr>
                <w:lang w:val="hy-AM"/>
              </w:rPr>
              <w:t xml:space="preserve">կոնտեյներների </w:t>
            </w:r>
            <w:proofErr w:type="spellStart"/>
            <w:r>
              <w:t>զանգվածաչափային</w:t>
            </w:r>
            <w:proofErr w:type="spellEnd"/>
            <w:r>
              <w:t xml:space="preserve"> </w:t>
            </w:r>
            <w:proofErr w:type="spellStart"/>
            <w:r>
              <w:t>բնութագրերը</w:t>
            </w:r>
            <w:proofErr w:type="spellEnd"/>
            <w:r>
              <w:t xml:space="preserve"> </w:t>
            </w:r>
            <w:proofErr w:type="spellStart"/>
            <w:r>
              <w:t>բերված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սույն</w:t>
            </w:r>
            <w:proofErr w:type="spellEnd"/>
            <w:r>
              <w:t xml:space="preserve"> ՏԱ-ի ՀԱՎԵԼՎԱԾ 2-ում:</w:t>
            </w:r>
          </w:p>
        </w:tc>
      </w:tr>
      <w:tr w:rsidR="0049098D" w:rsidRPr="0008778B" w14:paraId="6644B3E0" w14:textId="77777777">
        <w:trPr>
          <w:trHeight w:val="1828"/>
        </w:trPr>
        <w:tc>
          <w:tcPr>
            <w:tcW w:w="710" w:type="dxa"/>
          </w:tcPr>
          <w:p w14:paraId="53743B42" w14:textId="77777777" w:rsidR="0049098D" w:rsidRDefault="008734CB">
            <w:pPr>
              <w:pStyle w:val="TableParagraph"/>
              <w:spacing w:before="24"/>
              <w:ind w:left="33" w:right="4"/>
              <w:jc w:val="center"/>
            </w:pPr>
            <w:r>
              <w:rPr>
                <w:spacing w:val="-5"/>
              </w:rPr>
              <w:t>3.3</w:t>
            </w:r>
          </w:p>
        </w:tc>
        <w:tc>
          <w:tcPr>
            <w:tcW w:w="1988" w:type="dxa"/>
          </w:tcPr>
          <w:p w14:paraId="2D1228C5" w14:textId="5008EE52" w:rsidR="0049098D" w:rsidRPr="000156ED" w:rsidRDefault="000156ED">
            <w:pPr>
              <w:pStyle w:val="TableParagraph"/>
              <w:spacing w:before="24"/>
              <w:ind w:left="57" w:right="224"/>
              <w:rPr>
                <w:lang w:val="hy-AM"/>
              </w:rPr>
            </w:pPr>
            <w:r>
              <w:rPr>
                <w:spacing w:val="-2"/>
                <w:lang w:val="hy-AM"/>
              </w:rPr>
              <w:t>Այլ ելակետային տվյալներ</w:t>
            </w:r>
          </w:p>
        </w:tc>
        <w:tc>
          <w:tcPr>
            <w:tcW w:w="7798" w:type="dxa"/>
          </w:tcPr>
          <w:p w14:paraId="2CB2E695" w14:textId="32781037" w:rsidR="0049098D" w:rsidRPr="000156ED" w:rsidRDefault="000156ED">
            <w:pPr>
              <w:pStyle w:val="TableParagraph"/>
              <w:spacing w:before="24"/>
              <w:ind w:left="86" w:right="25"/>
              <w:jc w:val="both"/>
              <w:rPr>
                <w:lang w:val="hy-AM"/>
              </w:rPr>
            </w:pPr>
            <w:r w:rsidRPr="000156ED">
              <w:rPr>
                <w:lang w:val="hy-AM"/>
              </w:rPr>
              <w:t xml:space="preserve"> ՀԱԷԿ-ի տրամադրության տակ եղած ցանկացած լրացուցիչ տվյալներ, որոնք կարող են պահանջվել ՌԱԹ </w:t>
            </w:r>
            <w:r>
              <w:rPr>
                <w:lang w:val="hy-AM"/>
              </w:rPr>
              <w:t>ԲԿ</w:t>
            </w:r>
            <w:r w:rsidR="00792AE5">
              <w:rPr>
                <w:lang w:val="hy-AM"/>
              </w:rPr>
              <w:t>Տ</w:t>
            </w:r>
            <w:r>
              <w:rPr>
                <w:lang w:val="hy-AM"/>
              </w:rPr>
              <w:t>-ի</w:t>
            </w:r>
            <w:r w:rsidRPr="000156ED">
              <w:rPr>
                <w:lang w:val="hy-AM"/>
              </w:rPr>
              <w:t xml:space="preserve"> նախագծման համար, օրինակ՝ թափոնների բնութագրերի վերաբերյալ մանրամասն տվյալները, ճառագայթային իրավիճակը ՌԱԹ </w:t>
            </w:r>
            <w:r>
              <w:rPr>
                <w:lang w:val="hy-AM"/>
              </w:rPr>
              <w:t>ԲԿ</w:t>
            </w:r>
            <w:r w:rsidR="00792AE5">
              <w:rPr>
                <w:lang w:val="hy-AM"/>
              </w:rPr>
              <w:t>Տ</w:t>
            </w:r>
            <w:r>
              <w:rPr>
                <w:lang w:val="hy-AM"/>
              </w:rPr>
              <w:t>-ի</w:t>
            </w:r>
            <w:r w:rsidRPr="000156ED">
              <w:rPr>
                <w:lang w:val="hy-AM"/>
              </w:rPr>
              <w:t xml:space="preserve"> տեղակայման համար հատկացված տեղամասի սահմաններում, գլխավոր հատակագիծը և այլն, որոնք ներկայացված չեն սույն ՏԱ-ում, կարող են տրամադրվել Կապալառուին առանձին հարցման հիման վրա: Կապալառուն պատասխանատվություն է կրում ստացված տվյալների և տեղեկատվության ստուգման և, անհրաժեշտության դեպքում, ճշգրտման համար:</w:t>
            </w:r>
          </w:p>
        </w:tc>
      </w:tr>
    </w:tbl>
    <w:p w14:paraId="74B578BB" w14:textId="77777777" w:rsidR="0049098D" w:rsidRPr="000156ED" w:rsidRDefault="0049098D">
      <w:pPr>
        <w:pStyle w:val="TableParagraph"/>
        <w:jc w:val="both"/>
        <w:rPr>
          <w:lang w:val="hy-AM"/>
        </w:rPr>
        <w:sectPr w:rsidR="0049098D" w:rsidRPr="000156ED">
          <w:pgSz w:w="11910" w:h="16840"/>
          <w:pgMar w:top="820" w:right="283" w:bottom="760" w:left="850" w:header="0" w:footer="560" w:gutter="0"/>
          <w:cols w:space="720"/>
        </w:sectPr>
      </w:pPr>
    </w:p>
    <w:p w14:paraId="70E58E66" w14:textId="7E77B745" w:rsidR="0049098D" w:rsidRPr="000156ED" w:rsidRDefault="00D975E0">
      <w:pPr>
        <w:tabs>
          <w:tab w:val="left" w:pos="1681"/>
        </w:tabs>
        <w:spacing w:before="69"/>
        <w:ind w:left="264"/>
        <w:jc w:val="center"/>
        <w:rPr>
          <w:b/>
          <w:lang w:val="hy-AM"/>
        </w:rPr>
      </w:pPr>
      <w:bookmarkStart w:id="6" w:name="РАЗДЕЛ_4._ТРЕБОВАНИЯ_К_ПРОЕКТНОЙ_.ДОКУМЕ"/>
      <w:bookmarkStart w:id="7" w:name="_bookmark3"/>
      <w:bookmarkEnd w:id="6"/>
      <w:bookmarkEnd w:id="7"/>
      <w:r w:rsidRPr="000156ED">
        <w:rPr>
          <w:b/>
          <w:w w:val="70"/>
          <w:lang w:val="hy-AM"/>
        </w:rPr>
        <w:lastRenderedPageBreak/>
        <w:t>ԲԱԺԻՆ</w:t>
      </w:r>
      <w:r w:rsidR="008734CB" w:rsidRPr="000156ED">
        <w:rPr>
          <w:b/>
          <w:spacing w:val="-7"/>
        </w:rPr>
        <w:t xml:space="preserve"> </w:t>
      </w:r>
      <w:r w:rsidR="008734CB" w:rsidRPr="000156ED">
        <w:rPr>
          <w:b/>
          <w:spacing w:val="-5"/>
          <w:w w:val="85"/>
        </w:rPr>
        <w:t>4.</w:t>
      </w:r>
      <w:r w:rsidR="008734CB" w:rsidRPr="000156ED">
        <w:rPr>
          <w:b/>
        </w:rPr>
        <w:tab/>
      </w:r>
      <w:r w:rsidRPr="000156ED">
        <w:rPr>
          <w:b/>
          <w:spacing w:val="-2"/>
          <w:w w:val="70"/>
          <w:lang w:val="hy-AM"/>
        </w:rPr>
        <w:t>ՆԱԽԱԳԾԱՅԻՆ ՓԱՍՏԱԹՂԹԵՐԻՆ ՆԵՐԿԱՅԱՑՎՈՂ ՊԱՀԱՆՋՆԵՐ</w:t>
      </w:r>
    </w:p>
    <w:p w14:paraId="3194D19F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214"/>
        <w:gridCol w:w="7578"/>
      </w:tblGrid>
      <w:tr w:rsidR="0049098D" w14:paraId="06E554A1" w14:textId="77777777">
        <w:trPr>
          <w:trHeight w:val="560"/>
        </w:trPr>
        <w:tc>
          <w:tcPr>
            <w:tcW w:w="706" w:type="dxa"/>
          </w:tcPr>
          <w:p w14:paraId="5D70C173" w14:textId="77777777" w:rsidR="0049098D" w:rsidRDefault="008734CB">
            <w:pPr>
              <w:pStyle w:val="TableParagraph"/>
              <w:spacing w:before="19"/>
              <w:ind w:left="201" w:right="170" w:firstLine="43"/>
              <w:rPr>
                <w:spacing w:val="-10"/>
              </w:rPr>
            </w:pPr>
            <w:r>
              <w:rPr>
                <w:spacing w:val="-10"/>
              </w:rPr>
              <w:t xml:space="preserve">№ </w:t>
            </w:r>
          </w:p>
          <w:p w14:paraId="353A9043" w14:textId="3ED821B9" w:rsidR="00792AE5" w:rsidRPr="00792AE5" w:rsidRDefault="00792AE5">
            <w:pPr>
              <w:pStyle w:val="TableParagraph"/>
              <w:spacing w:before="19"/>
              <w:ind w:left="201" w:right="170" w:firstLine="43"/>
              <w:rPr>
                <w:lang w:val="hy-AM"/>
              </w:rPr>
            </w:pPr>
            <w:r>
              <w:rPr>
                <w:spacing w:val="-10"/>
                <w:lang w:val="hy-AM"/>
              </w:rPr>
              <w:t>հ/հ</w:t>
            </w:r>
          </w:p>
        </w:tc>
        <w:tc>
          <w:tcPr>
            <w:tcW w:w="2214" w:type="dxa"/>
          </w:tcPr>
          <w:p w14:paraId="22BD2977" w14:textId="6B2B7464" w:rsidR="0049098D" w:rsidRPr="00D975E0" w:rsidRDefault="00D975E0" w:rsidP="00D975E0">
            <w:pPr>
              <w:pStyle w:val="TableParagraph"/>
              <w:spacing w:before="19"/>
              <w:ind w:left="219" w:right="51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Տվյալների </w:t>
            </w:r>
            <w:r w:rsidR="00792AE5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578" w:type="dxa"/>
          </w:tcPr>
          <w:p w14:paraId="4DEC8CE0" w14:textId="71ED0126" w:rsidR="0049098D" w:rsidRPr="00D975E0" w:rsidRDefault="00D975E0">
            <w:pPr>
              <w:pStyle w:val="TableParagraph"/>
              <w:spacing w:before="149"/>
              <w:ind w:left="24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792AE5">
              <w:rPr>
                <w:lang w:val="hy-AM"/>
              </w:rPr>
              <w:t>և</w:t>
            </w:r>
            <w:r>
              <w:rPr>
                <w:lang w:val="hy-AM"/>
              </w:rPr>
              <w:t xml:space="preserve"> պահանջներ</w:t>
            </w:r>
          </w:p>
        </w:tc>
      </w:tr>
      <w:tr w:rsidR="0049098D" w14:paraId="4E012AA6" w14:textId="77777777">
        <w:trPr>
          <w:trHeight w:val="310"/>
        </w:trPr>
        <w:tc>
          <w:tcPr>
            <w:tcW w:w="706" w:type="dxa"/>
          </w:tcPr>
          <w:p w14:paraId="26EC6381" w14:textId="77777777" w:rsidR="0049098D" w:rsidRDefault="008734CB">
            <w:pPr>
              <w:pStyle w:val="TableParagraph"/>
              <w:spacing w:before="29"/>
              <w:ind w:left="33" w:right="5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214" w:type="dxa"/>
          </w:tcPr>
          <w:p w14:paraId="55B21C7C" w14:textId="77777777" w:rsidR="0049098D" w:rsidRDefault="008734CB">
            <w:pPr>
              <w:pStyle w:val="TableParagraph"/>
              <w:spacing w:before="29"/>
              <w:ind w:left="27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578" w:type="dxa"/>
          </w:tcPr>
          <w:p w14:paraId="2CFBABF9" w14:textId="77777777" w:rsidR="0049098D" w:rsidRDefault="008734CB">
            <w:pPr>
              <w:pStyle w:val="TableParagraph"/>
              <w:spacing w:before="29"/>
              <w:ind w:left="24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52E0E9B8" w14:textId="77777777">
        <w:trPr>
          <w:trHeight w:val="6889"/>
        </w:trPr>
        <w:tc>
          <w:tcPr>
            <w:tcW w:w="706" w:type="dxa"/>
          </w:tcPr>
          <w:p w14:paraId="1DCE0F2E" w14:textId="77777777" w:rsidR="0049098D" w:rsidRDefault="008734CB">
            <w:pPr>
              <w:pStyle w:val="TableParagraph"/>
              <w:spacing w:before="20"/>
              <w:ind w:left="33"/>
              <w:jc w:val="center"/>
            </w:pPr>
            <w:r>
              <w:rPr>
                <w:spacing w:val="-5"/>
              </w:rPr>
              <w:t>4.1</w:t>
            </w:r>
          </w:p>
        </w:tc>
        <w:tc>
          <w:tcPr>
            <w:tcW w:w="2214" w:type="dxa"/>
          </w:tcPr>
          <w:p w14:paraId="05290845" w14:textId="1AC73751" w:rsidR="0049098D" w:rsidRPr="00D975E0" w:rsidRDefault="00D975E0">
            <w:pPr>
              <w:pStyle w:val="TableParagraph"/>
              <w:spacing w:before="20"/>
              <w:ind w:left="56" w:right="51"/>
              <w:rPr>
                <w:lang w:val="hy-AM"/>
              </w:rPr>
            </w:pPr>
            <w:r>
              <w:rPr>
                <w:spacing w:val="-2"/>
                <w:lang w:val="hy-AM"/>
              </w:rPr>
              <w:t>Նախագծային փաստաթղթերի մշակմանը ներկայացվող հիմնական պահանջներ</w:t>
            </w:r>
          </w:p>
        </w:tc>
        <w:tc>
          <w:tcPr>
            <w:tcW w:w="7578" w:type="dxa"/>
          </w:tcPr>
          <w:p w14:paraId="122EE728" w14:textId="5613D251" w:rsidR="0049098D" w:rsidRPr="00D975E0" w:rsidRDefault="00D975E0">
            <w:pPr>
              <w:pStyle w:val="TableParagraph"/>
              <w:spacing w:before="20"/>
              <w:ind w:left="147" w:right="31"/>
              <w:jc w:val="both"/>
              <w:rPr>
                <w:lang w:val="hy-AM"/>
              </w:rPr>
            </w:pPr>
            <w:r w:rsidRPr="00D975E0">
              <w:rPr>
                <w:lang w:val="hy-AM"/>
              </w:rPr>
              <w:t>Փաստաթղթերը պետք է մշակվեն նախագծային փաստաթղթերի բաժինների կազմին և դրանց բովանդակությանը ներկայացվող ՀՀ-ում սահմանված պահանջներին համապատասխան</w:t>
            </w:r>
            <w:r>
              <w:rPr>
                <w:lang w:val="hy-AM"/>
              </w:rPr>
              <w:t>:</w:t>
            </w:r>
          </w:p>
          <w:p w14:paraId="2C66A3D4" w14:textId="3B48A741" w:rsidR="0049098D" w:rsidRPr="00D975E0" w:rsidRDefault="00D975E0">
            <w:pPr>
              <w:pStyle w:val="TableParagraph"/>
              <w:spacing w:before="4" w:line="251" w:lineRule="exact"/>
              <w:ind w:left="147"/>
              <w:jc w:val="both"/>
              <w:rPr>
                <w:lang w:val="hy-AM"/>
              </w:rPr>
            </w:pPr>
            <w:r>
              <w:rPr>
                <w:spacing w:val="-2"/>
                <w:lang w:val="hy-AM"/>
              </w:rPr>
              <w:t>Նախագծային փաստաթղթերի կազմը.</w:t>
            </w:r>
          </w:p>
          <w:p w14:paraId="78A7BBA0" w14:textId="649BE2D7" w:rsidR="0049098D" w:rsidRPr="00D975E0" w:rsidRDefault="00D975E0">
            <w:pPr>
              <w:pStyle w:val="TableParagraph"/>
              <w:spacing w:line="251" w:lineRule="exact"/>
              <w:ind w:left="147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D975E0">
              <w:rPr>
                <w:spacing w:val="-4"/>
                <w:lang w:val="hy-AM"/>
              </w:rPr>
              <w:t xml:space="preserve"> </w:t>
            </w:r>
            <w:r w:rsidR="008734CB" w:rsidRPr="00D975E0">
              <w:rPr>
                <w:lang w:val="hy-AM"/>
              </w:rPr>
              <w:t>1.1.</w:t>
            </w:r>
            <w:r>
              <w:rPr>
                <w:spacing w:val="-7"/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Բացատրագիր</w:t>
            </w:r>
          </w:p>
          <w:p w14:paraId="55D5F17E" w14:textId="1D8EC9FC" w:rsidR="0049098D" w:rsidRPr="00FE7F02" w:rsidRDefault="00D975E0">
            <w:pPr>
              <w:pStyle w:val="TableParagraph"/>
              <w:spacing w:before="2"/>
              <w:ind w:left="147" w:right="35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FE7F02">
              <w:rPr>
                <w:lang w:val="hy-AM"/>
              </w:rPr>
              <w:t>1.2.</w:t>
            </w:r>
            <w:r w:rsidRPr="00FE7F02">
              <w:rPr>
                <w:lang w:val="hy-AM"/>
              </w:rPr>
              <w:t>Նախնական նախագիծ (էսքիզներ)՝ ճարտարապետահատակագծային առաջադրանքի ստացման համար</w:t>
            </w:r>
          </w:p>
          <w:p w14:paraId="0FE91B3C" w14:textId="19A7806F" w:rsidR="00FE7F02" w:rsidRPr="00FE7F02" w:rsidRDefault="00FE7F02">
            <w:pPr>
              <w:pStyle w:val="TableParagraph"/>
              <w:ind w:left="147" w:right="3848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FE7F02">
              <w:rPr>
                <w:spacing w:val="-10"/>
                <w:lang w:val="hy-AM"/>
              </w:rPr>
              <w:t xml:space="preserve"> </w:t>
            </w:r>
            <w:r w:rsidR="008734CB" w:rsidRPr="00FE7F02">
              <w:rPr>
                <w:lang w:val="hy-AM"/>
              </w:rPr>
              <w:t xml:space="preserve">1.3. </w:t>
            </w:r>
            <w:r>
              <w:rPr>
                <w:lang w:val="hy-AM"/>
              </w:rPr>
              <w:t>Աշխատանքների ծավալի տեղեկագիր</w:t>
            </w:r>
          </w:p>
          <w:p w14:paraId="2737126A" w14:textId="373F2AE2" w:rsidR="00FE7F02" w:rsidRDefault="00FE7F02">
            <w:pPr>
              <w:pStyle w:val="TableParagraph"/>
              <w:ind w:left="147" w:right="3848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Բաժին </w:t>
            </w:r>
            <w:r w:rsidR="008734CB" w:rsidRPr="00FE7F02">
              <w:rPr>
                <w:lang w:val="hy-AM"/>
              </w:rPr>
              <w:t xml:space="preserve">2. </w:t>
            </w:r>
            <w:r>
              <w:rPr>
                <w:lang w:val="hy-AM"/>
              </w:rPr>
              <w:t>Տեղամասի հատակագծման սխեմա</w:t>
            </w:r>
          </w:p>
          <w:p w14:paraId="0B9E5F18" w14:textId="222E03DE" w:rsidR="0049098D" w:rsidRPr="00FE7F02" w:rsidRDefault="00FE7F02">
            <w:pPr>
              <w:pStyle w:val="TableParagraph"/>
              <w:ind w:left="147" w:right="3848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Բաժին </w:t>
            </w:r>
            <w:r w:rsidR="008734CB" w:rsidRPr="00FE7F02">
              <w:rPr>
                <w:lang w:val="hy-AM"/>
              </w:rPr>
              <w:t>3.</w:t>
            </w:r>
            <w:r>
              <w:rPr>
                <w:lang w:val="hy-AM"/>
              </w:rPr>
              <w:t xml:space="preserve"> Ճարտարապետական լուծումներ</w:t>
            </w:r>
          </w:p>
          <w:p w14:paraId="55B2D9E9" w14:textId="5676EC8D" w:rsidR="0049098D" w:rsidRPr="00FE7F02" w:rsidRDefault="00FE7F02">
            <w:pPr>
              <w:pStyle w:val="TableParagraph"/>
              <w:spacing w:line="252" w:lineRule="exact"/>
              <w:ind w:left="147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spacing w:val="-7"/>
                <w:lang w:val="hy-AM"/>
              </w:rPr>
              <w:t xml:space="preserve"> </w:t>
            </w:r>
            <w:r w:rsidR="008734CB" w:rsidRPr="00153ECB">
              <w:rPr>
                <w:lang w:val="hy-AM"/>
              </w:rPr>
              <w:t>4.</w:t>
            </w:r>
            <w:r w:rsidR="008734CB" w:rsidRPr="00153ECB">
              <w:rPr>
                <w:spacing w:val="-7"/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Կոնստրուկտորական և ծավալահատակագծային լուծումներ</w:t>
            </w:r>
          </w:p>
          <w:p w14:paraId="495E9058" w14:textId="788AE7A3" w:rsidR="0049098D" w:rsidRPr="00153ECB" w:rsidRDefault="00FE7F02">
            <w:pPr>
              <w:pStyle w:val="TableParagraph"/>
              <w:spacing w:line="242" w:lineRule="auto"/>
              <w:ind w:left="147" w:right="33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153ECB">
              <w:rPr>
                <w:lang w:val="hy-AM"/>
              </w:rPr>
              <w:t xml:space="preserve"> </w:t>
            </w:r>
            <w:r w:rsidR="008734CB" w:rsidRPr="00153ECB">
              <w:rPr>
                <w:lang w:val="hy-AM"/>
              </w:rPr>
              <w:t>5.</w:t>
            </w:r>
            <w:r w:rsidR="00153ECB">
              <w:rPr>
                <w:spacing w:val="-2"/>
                <w:lang w:val="hy-AM"/>
              </w:rPr>
              <w:t xml:space="preserve"> </w:t>
            </w:r>
            <w:r w:rsidRPr="00153ECB">
              <w:rPr>
                <w:lang w:val="hy-AM"/>
              </w:rPr>
              <w:t>Տեղեկություններ ինժեներական սարքավորումների, ինժեներատեխնիկական ապահովման ցանցերի մասին, ինժեներատեխնիկական միջոցառումների ցանկը, տեխնոլոգիական լուծումների բովանդակությունը</w:t>
            </w:r>
          </w:p>
          <w:p w14:paraId="4BD44B7F" w14:textId="6B9429E8" w:rsidR="0049098D" w:rsidRPr="00153ECB" w:rsidRDefault="00153ECB">
            <w:pPr>
              <w:pStyle w:val="TableParagraph"/>
              <w:spacing w:line="245" w:lineRule="exact"/>
              <w:ind w:left="147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spacing w:val="-5"/>
                <w:lang w:val="hy-AM"/>
              </w:rPr>
              <w:t xml:space="preserve"> </w:t>
            </w:r>
            <w:r w:rsidR="008734CB" w:rsidRPr="00153ECB">
              <w:rPr>
                <w:lang w:val="hy-AM"/>
              </w:rPr>
              <w:t>6.</w:t>
            </w:r>
            <w:r w:rsidR="008734CB" w:rsidRPr="00153ECB">
              <w:rPr>
                <w:spacing w:val="-3"/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Շինարարության կազմակերպման նախագիծ</w:t>
            </w:r>
          </w:p>
          <w:p w14:paraId="244382D9" w14:textId="77777777" w:rsidR="00153ECB" w:rsidRDefault="00153ECB">
            <w:pPr>
              <w:pStyle w:val="TableParagraph"/>
              <w:spacing w:before="1"/>
              <w:ind w:left="147" w:right="821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lang w:val="hy-AM"/>
              </w:rPr>
              <w:t xml:space="preserve"> 7. </w:t>
            </w:r>
            <w:r>
              <w:rPr>
                <w:lang w:val="hy-AM"/>
              </w:rPr>
              <w:t>Շրջակա միջավայրի պահպանության միջոցառումների ցանկ</w:t>
            </w:r>
          </w:p>
          <w:p w14:paraId="3379809F" w14:textId="1C5A9DF2" w:rsidR="00153ECB" w:rsidRDefault="00153ECB">
            <w:pPr>
              <w:pStyle w:val="TableParagraph"/>
              <w:spacing w:before="1"/>
              <w:ind w:left="147" w:right="821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spacing w:val="-6"/>
                <w:lang w:val="hy-AM"/>
              </w:rPr>
              <w:t xml:space="preserve"> </w:t>
            </w:r>
            <w:r w:rsidR="008734CB" w:rsidRPr="00153ECB">
              <w:rPr>
                <w:lang w:val="hy-AM"/>
              </w:rPr>
              <w:t>8.</w:t>
            </w:r>
            <w:r w:rsidR="008734CB" w:rsidRPr="00153ECB">
              <w:rPr>
                <w:spacing w:val="-9"/>
                <w:lang w:val="hy-AM"/>
              </w:rPr>
              <w:t xml:space="preserve"> </w:t>
            </w:r>
            <w:r>
              <w:rPr>
                <w:lang w:val="hy-AM"/>
              </w:rPr>
              <w:t>Ռադիացիոն անվտանգության ապահովման միջոցառումներ</w:t>
            </w:r>
          </w:p>
          <w:p w14:paraId="2A612493" w14:textId="52189079" w:rsidR="0049098D" w:rsidRPr="00153ECB" w:rsidRDefault="00153ECB">
            <w:pPr>
              <w:pStyle w:val="TableParagraph"/>
              <w:spacing w:before="1"/>
              <w:ind w:left="147" w:right="821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lang w:val="hy-AM"/>
              </w:rPr>
              <w:t xml:space="preserve"> 9. </w:t>
            </w:r>
            <w:r>
              <w:rPr>
                <w:lang w:val="hy-AM"/>
              </w:rPr>
              <w:t>Հակահրդեհային անվտանգության ապահովման միջոցառումներ</w:t>
            </w:r>
          </w:p>
          <w:p w14:paraId="6BC4E248" w14:textId="3F38CB0D" w:rsidR="0049098D" w:rsidRPr="00153ECB" w:rsidRDefault="00153ECB">
            <w:pPr>
              <w:pStyle w:val="TableParagraph"/>
              <w:ind w:left="147" w:right="36"/>
              <w:jc w:val="both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lang w:val="hy-AM"/>
              </w:rPr>
              <w:t xml:space="preserve"> 10.1</w:t>
            </w:r>
            <w:r>
              <w:rPr>
                <w:spacing w:val="-4"/>
                <w:lang w:val="hy-AM"/>
              </w:rPr>
              <w:t xml:space="preserve"> </w:t>
            </w:r>
            <w:r w:rsidRPr="00153ECB">
              <w:rPr>
                <w:lang w:val="hy-AM"/>
              </w:rPr>
              <w:t>Էներգաարդյունավետության պահանջների և շենքերի, շինությունների ու կառույցների հագեցվածությանը ներկայացվող պահանջների ապահովմանն ուղղված միջոցառումներ և օգտագործվող էներգետիկ ռեսուրսների հաշվառման սարքերով հագեցում:</w:t>
            </w:r>
          </w:p>
          <w:p w14:paraId="7B29DDE9" w14:textId="6070B5FB" w:rsidR="0049098D" w:rsidRPr="00153ECB" w:rsidRDefault="00153ECB">
            <w:pPr>
              <w:pStyle w:val="TableParagraph"/>
              <w:spacing w:before="1"/>
              <w:ind w:left="147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153ECB">
              <w:rPr>
                <w:spacing w:val="-1"/>
                <w:lang w:val="hy-AM"/>
              </w:rPr>
              <w:t xml:space="preserve"> </w:t>
            </w:r>
            <w:r w:rsidR="008734CB" w:rsidRPr="00153ECB">
              <w:rPr>
                <w:lang w:val="hy-AM"/>
              </w:rPr>
              <w:t>10.2</w:t>
            </w:r>
            <w:r>
              <w:rPr>
                <w:spacing w:val="40"/>
                <w:lang w:val="hy-AM"/>
              </w:rPr>
              <w:t xml:space="preserve"> </w:t>
            </w:r>
            <w:r>
              <w:rPr>
                <w:lang w:val="hy-AM"/>
              </w:rPr>
              <w:t>Կապիտալ շինարարության օբյեկտների անվտանգ շահագործման ապահովման պահանջներ</w:t>
            </w:r>
          </w:p>
          <w:p w14:paraId="673F321D" w14:textId="7751D05E" w:rsidR="000359D0" w:rsidRDefault="00153ECB">
            <w:pPr>
              <w:pStyle w:val="TableParagraph"/>
              <w:ind w:left="147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0359D0">
              <w:rPr>
                <w:spacing w:val="-5"/>
                <w:lang w:val="hy-AM"/>
              </w:rPr>
              <w:t xml:space="preserve"> </w:t>
            </w:r>
            <w:r w:rsidR="008734CB" w:rsidRPr="000359D0">
              <w:rPr>
                <w:lang w:val="hy-AM"/>
              </w:rPr>
              <w:t>11.1</w:t>
            </w:r>
            <w:r w:rsidR="008734CB" w:rsidRPr="000359D0">
              <w:rPr>
                <w:spacing w:val="-10"/>
                <w:lang w:val="hy-AM"/>
              </w:rPr>
              <w:t xml:space="preserve"> </w:t>
            </w:r>
            <w:r>
              <w:rPr>
                <w:lang w:val="hy-AM"/>
              </w:rPr>
              <w:t>Կապիտալ շինարարության օբյեկտների շինարարության նախահաշիվ</w:t>
            </w:r>
          </w:p>
          <w:p w14:paraId="10333A4B" w14:textId="42EDC556" w:rsidR="0049098D" w:rsidRPr="000359D0" w:rsidRDefault="000359D0">
            <w:pPr>
              <w:pStyle w:val="TableParagraph"/>
              <w:ind w:left="147"/>
              <w:rPr>
                <w:lang w:val="hy-AM"/>
              </w:rPr>
            </w:pPr>
            <w:r>
              <w:rPr>
                <w:lang w:val="hy-AM"/>
              </w:rPr>
              <w:t>Բաժին</w:t>
            </w:r>
            <w:r w:rsidR="008734CB" w:rsidRPr="000156ED">
              <w:rPr>
                <w:lang w:val="hy-AM"/>
              </w:rPr>
              <w:t xml:space="preserve"> 11.2. </w:t>
            </w:r>
            <w:r>
              <w:rPr>
                <w:lang w:val="hy-AM"/>
              </w:rPr>
              <w:t>Օբյեկտի շինարարության ամփոփ նախահաշիվ</w:t>
            </w:r>
          </w:p>
          <w:p w14:paraId="18501276" w14:textId="6C4CB13E" w:rsidR="0049098D" w:rsidRPr="000359D0" w:rsidRDefault="000359D0">
            <w:pPr>
              <w:pStyle w:val="TableParagraph"/>
              <w:spacing w:before="1"/>
              <w:ind w:left="147"/>
              <w:rPr>
                <w:lang w:val="hy-AM"/>
              </w:rPr>
            </w:pPr>
            <w:r>
              <w:rPr>
                <w:lang w:val="hy-AM"/>
              </w:rPr>
              <w:t xml:space="preserve">Բաժին </w:t>
            </w:r>
            <w:r w:rsidR="008734CB" w:rsidRPr="000156ED">
              <w:rPr>
                <w:lang w:val="hy-AM"/>
              </w:rPr>
              <w:t xml:space="preserve">12. </w:t>
            </w:r>
            <w:r>
              <w:rPr>
                <w:lang w:val="hy-AM"/>
              </w:rPr>
              <w:t>Այլ փաստաթղթեր</w:t>
            </w:r>
          </w:p>
        </w:tc>
      </w:tr>
      <w:tr w:rsidR="0049098D" w14:paraId="176CF498" w14:textId="77777777">
        <w:trPr>
          <w:trHeight w:val="6374"/>
        </w:trPr>
        <w:tc>
          <w:tcPr>
            <w:tcW w:w="706" w:type="dxa"/>
          </w:tcPr>
          <w:p w14:paraId="1973222B" w14:textId="77777777" w:rsidR="0049098D" w:rsidRDefault="008734CB">
            <w:pPr>
              <w:pStyle w:val="TableParagraph"/>
              <w:spacing w:before="19"/>
              <w:ind w:left="33"/>
              <w:jc w:val="center"/>
            </w:pPr>
            <w:r>
              <w:rPr>
                <w:spacing w:val="-5"/>
              </w:rPr>
              <w:lastRenderedPageBreak/>
              <w:t>4.2</w:t>
            </w:r>
          </w:p>
        </w:tc>
        <w:tc>
          <w:tcPr>
            <w:tcW w:w="2214" w:type="dxa"/>
          </w:tcPr>
          <w:p w14:paraId="70F29BCB" w14:textId="0876492C" w:rsidR="0049098D" w:rsidRPr="008D6ACC" w:rsidRDefault="008D6ACC">
            <w:pPr>
              <w:pStyle w:val="TableParagraph"/>
              <w:spacing w:before="19"/>
              <w:ind w:left="56" w:right="64"/>
              <w:rPr>
                <w:lang w:val="hy-AM"/>
              </w:rPr>
            </w:pPr>
            <w:r>
              <w:rPr>
                <w:lang w:val="hy-AM"/>
              </w:rPr>
              <w:t>ԱՎԳ մշակում և անվտանգության գնահատում</w:t>
            </w:r>
          </w:p>
        </w:tc>
        <w:tc>
          <w:tcPr>
            <w:tcW w:w="7578" w:type="dxa"/>
          </w:tcPr>
          <w:p w14:paraId="264FA239" w14:textId="36DC5A80" w:rsidR="0049098D" w:rsidRPr="009202B0" w:rsidRDefault="008D6ACC">
            <w:pPr>
              <w:pStyle w:val="TableParagraph"/>
              <w:spacing w:before="19"/>
              <w:ind w:left="147"/>
              <w:rPr>
                <w:lang w:val="hy-AM"/>
              </w:rPr>
            </w:pPr>
            <w:r w:rsidRPr="009202B0">
              <w:rPr>
                <w:lang w:val="hy-AM"/>
              </w:rPr>
              <w:t>Կապալառուն պատասխանատու է անվտանգության գնահատման և</w:t>
            </w:r>
            <w:r>
              <w:rPr>
                <w:lang w:val="hy-AM"/>
              </w:rPr>
              <w:t xml:space="preserve"> </w:t>
            </w:r>
            <w:r w:rsidRPr="009202B0">
              <w:rPr>
                <w:lang w:val="hy-AM"/>
              </w:rPr>
              <w:t xml:space="preserve">ՌԱԹ </w:t>
            </w:r>
            <w:r>
              <w:rPr>
                <w:lang w:val="hy-AM"/>
              </w:rPr>
              <w:t>ԲԿ</w:t>
            </w:r>
            <w:r w:rsidR="009202B0">
              <w:rPr>
                <w:lang w:val="hy-AM"/>
              </w:rPr>
              <w:t>Տ</w:t>
            </w:r>
            <w:r w:rsidRPr="009202B0">
              <w:rPr>
                <w:lang w:val="hy-AM"/>
              </w:rPr>
              <w:t xml:space="preserve"> ԱՎ</w:t>
            </w:r>
            <w:r w:rsidR="000E277A">
              <w:rPr>
                <w:lang w:val="hy-AM"/>
              </w:rPr>
              <w:t>Գ</w:t>
            </w:r>
            <w:r w:rsidRPr="009202B0">
              <w:rPr>
                <w:lang w:val="hy-AM"/>
              </w:rPr>
              <w:t>-ի  մշակման համար:</w:t>
            </w:r>
          </w:p>
          <w:p w14:paraId="580F38B3" w14:textId="628C97AE" w:rsidR="0049098D" w:rsidRPr="009202B0" w:rsidRDefault="000E277A">
            <w:pPr>
              <w:pStyle w:val="TableParagraph"/>
              <w:spacing w:before="123"/>
              <w:ind w:left="147"/>
              <w:rPr>
                <w:lang w:val="hy-AM"/>
              </w:rPr>
            </w:pPr>
            <w:r w:rsidRPr="009202B0">
              <w:rPr>
                <w:lang w:val="hy-AM"/>
              </w:rPr>
              <w:t xml:space="preserve">ՌԱԹ </w:t>
            </w:r>
            <w:r>
              <w:rPr>
                <w:lang w:val="hy-AM"/>
              </w:rPr>
              <w:t>ԲԿ</w:t>
            </w:r>
            <w:r w:rsidR="00792AE5">
              <w:rPr>
                <w:lang w:val="hy-AM"/>
              </w:rPr>
              <w:t>Տ</w:t>
            </w:r>
            <w:r w:rsidRPr="009202B0">
              <w:rPr>
                <w:lang w:val="hy-AM"/>
              </w:rPr>
              <w:t xml:space="preserve"> ԱՎ</w:t>
            </w:r>
            <w:r>
              <w:rPr>
                <w:lang w:val="hy-AM"/>
              </w:rPr>
              <w:t>Գ-ն պետք է ներառի՝</w:t>
            </w:r>
          </w:p>
          <w:p w14:paraId="7739C52B" w14:textId="42D567A1" w:rsidR="000E277A" w:rsidRPr="0008778B" w:rsidRDefault="000E277A">
            <w:pPr>
              <w:pStyle w:val="TableParagraph"/>
              <w:spacing w:before="122" w:line="352" w:lineRule="auto"/>
              <w:ind w:left="147" w:right="2071"/>
              <w:rPr>
                <w:lang w:val="hy-AM"/>
              </w:rPr>
            </w:pPr>
            <w:r>
              <w:rPr>
                <w:lang w:val="hy-AM"/>
              </w:rPr>
              <w:t>ն</w:t>
            </w:r>
            <w:r w:rsidRPr="0008778B">
              <w:rPr>
                <w:lang w:val="hy-AM"/>
              </w:rPr>
              <w:t>երածություն՝  ԱՎ</w:t>
            </w:r>
            <w:r>
              <w:rPr>
                <w:lang w:val="hy-AM"/>
              </w:rPr>
              <w:t>Գ</w:t>
            </w:r>
            <w:r w:rsidRPr="0008778B">
              <w:rPr>
                <w:lang w:val="hy-AM"/>
              </w:rPr>
              <w:t>-ի  նպատակների համառոտ նկարագրությամբ</w:t>
            </w:r>
            <w:r w:rsidR="00792AE5">
              <w:rPr>
                <w:lang w:val="hy-AM"/>
              </w:rPr>
              <w:t>,</w:t>
            </w:r>
          </w:p>
          <w:p w14:paraId="020A3689" w14:textId="0FF574D7" w:rsidR="000E277A" w:rsidRPr="0008778B" w:rsidRDefault="000E277A">
            <w:pPr>
              <w:pStyle w:val="TableParagraph"/>
              <w:spacing w:before="122" w:line="352" w:lineRule="auto"/>
              <w:ind w:left="147" w:right="2071"/>
              <w:rPr>
                <w:lang w:val="hy-AM"/>
              </w:rPr>
            </w:pPr>
            <w:r>
              <w:rPr>
                <w:lang w:val="hy-AM"/>
              </w:rPr>
              <w:t>ա</w:t>
            </w:r>
            <w:r w:rsidRPr="0008778B">
              <w:rPr>
                <w:lang w:val="hy-AM"/>
              </w:rPr>
              <w:t>նվտանգության գնահատման իրականացման մեթոդաբանությունը</w:t>
            </w:r>
            <w:r w:rsidR="00792AE5">
              <w:rPr>
                <w:lang w:val="hy-AM"/>
              </w:rPr>
              <w:t>,</w:t>
            </w:r>
          </w:p>
          <w:p w14:paraId="5AFF1C9E" w14:textId="56901E6A" w:rsidR="0049098D" w:rsidRPr="0008778B" w:rsidRDefault="000E277A">
            <w:pPr>
              <w:pStyle w:val="TableParagraph"/>
              <w:spacing w:before="122" w:line="352" w:lineRule="auto"/>
              <w:ind w:left="147" w:right="2071"/>
              <w:rPr>
                <w:lang w:val="hy-AM"/>
              </w:rPr>
            </w:pPr>
            <w:r w:rsidRPr="0008778B">
              <w:rPr>
                <w:lang w:val="hy-AM"/>
              </w:rPr>
              <w:t xml:space="preserve"> </w:t>
            </w:r>
            <w:r>
              <w:rPr>
                <w:lang w:val="hy-AM"/>
              </w:rPr>
              <w:t>ա</w:t>
            </w:r>
            <w:r w:rsidRPr="0008778B">
              <w:rPr>
                <w:lang w:val="hy-AM"/>
              </w:rPr>
              <w:t>նվտանգության գնահատման համատեքստը</w:t>
            </w:r>
            <w:r w:rsidR="00792AE5">
              <w:rPr>
                <w:lang w:val="hy-AM"/>
              </w:rPr>
              <w:t>:</w:t>
            </w:r>
          </w:p>
          <w:p w14:paraId="07F9C154" w14:textId="2935F7C7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2" w:line="269" w:lineRule="exact"/>
              <w:ind w:left="434" w:hanging="287"/>
            </w:pPr>
            <w:r>
              <w:rPr>
                <w:spacing w:val="-2"/>
                <w:lang w:val="hy-AM"/>
              </w:rPr>
              <w:t>Անվտանգության գնահատման նպատակները</w:t>
            </w:r>
          </w:p>
          <w:p w14:paraId="137A6486" w14:textId="2D4858CE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line="269" w:lineRule="exact"/>
              <w:ind w:left="434" w:hanging="287"/>
            </w:pPr>
            <w:r>
              <w:rPr>
                <w:spacing w:val="-2"/>
                <w:lang w:val="hy-AM"/>
              </w:rPr>
              <w:t>Կիրառված մոտեցումը</w:t>
            </w:r>
          </w:p>
          <w:p w14:paraId="596F1436" w14:textId="4C6BBC02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line="269" w:lineRule="exact"/>
              <w:ind w:left="434" w:hanging="287"/>
            </w:pPr>
            <w:r>
              <w:rPr>
                <w:spacing w:val="-2"/>
                <w:lang w:val="hy-AM"/>
              </w:rPr>
              <w:t>Կարգավորող հիմքերը</w:t>
            </w:r>
          </w:p>
          <w:p w14:paraId="156749EA" w14:textId="069ECCA2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line="269" w:lineRule="exact"/>
              <w:ind w:left="434" w:hanging="287"/>
            </w:pPr>
            <w:r>
              <w:rPr>
                <w:spacing w:val="-2"/>
                <w:lang w:val="hy-AM"/>
              </w:rPr>
              <w:t>Անվտանգության գնահատման չափանիշները</w:t>
            </w:r>
          </w:p>
          <w:p w14:paraId="3296B06E" w14:textId="149DAE44" w:rsidR="000E277A" w:rsidRPr="000E277A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line="348" w:lineRule="auto"/>
              <w:ind w:right="3219" w:firstLine="91"/>
            </w:pPr>
            <w:r>
              <w:rPr>
                <w:lang w:val="hy-AM"/>
              </w:rPr>
              <w:t>Անվտանգության գնահատման    ժամանակային սահմանները</w:t>
            </w:r>
          </w:p>
          <w:p w14:paraId="368B57DF" w14:textId="7C12B036" w:rsidR="0049098D" w:rsidRPr="000E277A" w:rsidRDefault="008734CB" w:rsidP="000E277A">
            <w:pPr>
              <w:pStyle w:val="TableParagraph"/>
              <w:tabs>
                <w:tab w:val="left" w:pos="434"/>
              </w:tabs>
              <w:spacing w:line="348" w:lineRule="auto"/>
              <w:ind w:left="56" w:right="3219"/>
              <w:rPr>
                <w:lang w:val="hy-AM"/>
              </w:rPr>
            </w:pPr>
            <w:r>
              <w:t xml:space="preserve"> </w:t>
            </w:r>
            <w:r w:rsidR="000E277A">
              <w:rPr>
                <w:lang w:val="hy-AM"/>
              </w:rPr>
              <w:t>ՌԱԹ ԲԿ</w:t>
            </w:r>
            <w:r w:rsidR="00792AE5">
              <w:rPr>
                <w:lang w:val="hy-AM"/>
              </w:rPr>
              <w:t>Տ</w:t>
            </w:r>
            <w:r w:rsidR="000E277A">
              <w:rPr>
                <w:lang w:val="hy-AM"/>
              </w:rPr>
              <w:t>-ի, գործունեության և թափոնների նկարագրությունը</w:t>
            </w:r>
          </w:p>
          <w:p w14:paraId="1AB6D2E4" w14:textId="43F29FF0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ind w:left="434" w:hanging="287"/>
            </w:pPr>
            <w:r>
              <w:rPr>
                <w:spacing w:val="-2"/>
                <w:lang w:val="hy-AM"/>
              </w:rPr>
              <w:t>Հարթակի նկրագրությունը</w:t>
            </w:r>
          </w:p>
          <w:p w14:paraId="72C5363D" w14:textId="17BF6D5A" w:rsidR="0049098D" w:rsidRDefault="000E277A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57"/>
              <w:ind w:left="434" w:hanging="287"/>
            </w:pPr>
            <w:r>
              <w:rPr>
                <w:spacing w:val="-5"/>
                <w:lang w:val="hy-AM"/>
              </w:rPr>
              <w:t>ՌԱԹ ԲԿ</w:t>
            </w:r>
            <w:r w:rsidR="00792AE5">
              <w:rPr>
                <w:spacing w:val="-5"/>
                <w:lang w:val="hy-AM"/>
              </w:rPr>
              <w:t>Տ</w:t>
            </w:r>
            <w:r>
              <w:rPr>
                <w:spacing w:val="-5"/>
                <w:lang w:val="hy-AM"/>
              </w:rPr>
              <w:t>-ի նկարագրությունը</w:t>
            </w:r>
          </w:p>
          <w:p w14:paraId="12BEB1F5" w14:textId="2498D658" w:rsidR="0049098D" w:rsidRDefault="00A01B1C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62"/>
              <w:ind w:left="434" w:hanging="287"/>
            </w:pPr>
            <w:r>
              <w:rPr>
                <w:lang w:val="hy-AM"/>
              </w:rPr>
              <w:t>Ռադիացիոն</w:t>
            </w:r>
            <w:r>
              <w:t xml:space="preserve"> </w:t>
            </w:r>
            <w:proofErr w:type="spellStart"/>
            <w:r>
              <w:t>հսկողությունը</w:t>
            </w:r>
            <w:proofErr w:type="spellEnd"/>
            <w:r>
              <w:t xml:space="preserve"> և </w:t>
            </w:r>
            <w:r>
              <w:rPr>
                <w:lang w:val="hy-AM"/>
              </w:rPr>
              <w:t>ռադիացիոն</w:t>
            </w:r>
            <w:r>
              <w:t xml:space="preserve"> </w:t>
            </w:r>
            <w:proofErr w:type="spellStart"/>
            <w:r>
              <w:t>իրավիճակը</w:t>
            </w:r>
            <w:proofErr w:type="spellEnd"/>
            <w:r>
              <w:t xml:space="preserve"> ՌԱԹ </w:t>
            </w:r>
            <w:r>
              <w:rPr>
                <w:lang w:val="hy-AM"/>
              </w:rPr>
              <w:t>ԲԿ</w:t>
            </w:r>
            <w:r w:rsidR="00792AE5">
              <w:rPr>
                <w:lang w:val="hy-AM"/>
              </w:rPr>
              <w:t>Տ</w:t>
            </w:r>
            <w:r>
              <w:t>-</w:t>
            </w:r>
            <w:proofErr w:type="spellStart"/>
            <w:r>
              <w:t>ում</w:t>
            </w:r>
            <w:proofErr w:type="spellEnd"/>
            <w:r>
              <w:t xml:space="preserve"> և </w:t>
            </w:r>
            <w:proofErr w:type="spellStart"/>
            <w:r>
              <w:t>դրա</w:t>
            </w:r>
            <w:proofErr w:type="spellEnd"/>
            <w:r>
              <w:t xml:space="preserve"> </w:t>
            </w:r>
            <w:proofErr w:type="spellStart"/>
            <w:r>
              <w:t>շրջակայքում</w:t>
            </w:r>
            <w:proofErr w:type="spellEnd"/>
          </w:p>
          <w:p w14:paraId="38BDB7C8" w14:textId="2798779E" w:rsidR="0049098D" w:rsidRDefault="00A01B1C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57"/>
              <w:ind w:left="434" w:hanging="287"/>
            </w:pPr>
            <w:r>
              <w:t xml:space="preserve">ՌԱԹ-ի </w:t>
            </w:r>
            <w:proofErr w:type="spellStart"/>
            <w:r>
              <w:t>կոնտեյներների</w:t>
            </w:r>
            <w:proofErr w:type="spellEnd"/>
            <w:r>
              <w:t xml:space="preserve">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բնութագրերը</w:t>
            </w:r>
            <w:proofErr w:type="spellEnd"/>
          </w:p>
          <w:p w14:paraId="61403AD6" w14:textId="499E57E8" w:rsidR="0049098D" w:rsidRDefault="00A01B1C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62"/>
              <w:ind w:left="434" w:hanging="287"/>
            </w:pPr>
            <w:r>
              <w:rPr>
                <w:spacing w:val="-5"/>
                <w:lang w:val="hy-AM"/>
              </w:rPr>
              <w:t>ՌԱԹ-ի կառավարման գործունեության նկարագրությունը</w:t>
            </w:r>
          </w:p>
          <w:p w14:paraId="781E1302" w14:textId="2005711C" w:rsidR="0049098D" w:rsidRDefault="000A12B6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57"/>
              <w:ind w:left="434" w:hanging="287"/>
            </w:pPr>
            <w:r>
              <w:rPr>
                <w:spacing w:val="-2"/>
                <w:lang w:val="hy-AM"/>
              </w:rPr>
              <w:t>Տեխնիկական սպասարկում և նորոգում</w:t>
            </w:r>
          </w:p>
          <w:p w14:paraId="34CC29D1" w14:textId="2030FD9B" w:rsidR="0049098D" w:rsidRDefault="000A12B6">
            <w:pPr>
              <w:pStyle w:val="TableParagraph"/>
              <w:numPr>
                <w:ilvl w:val="0"/>
                <w:numId w:val="3"/>
              </w:numPr>
              <w:tabs>
                <w:tab w:val="left" w:pos="434"/>
              </w:tabs>
              <w:spacing w:before="66"/>
              <w:ind w:left="434" w:hanging="287"/>
            </w:pPr>
            <w:proofErr w:type="spellStart"/>
            <w:r>
              <w:t>Տեխնիկական</w:t>
            </w:r>
            <w:proofErr w:type="spellEnd"/>
            <w:r>
              <w:t xml:space="preserve"> </w:t>
            </w:r>
            <w:proofErr w:type="spellStart"/>
            <w:r>
              <w:t>տեսչական</w:t>
            </w:r>
            <w:proofErr w:type="spellEnd"/>
            <w:r>
              <w:t xml:space="preserve"> </w:t>
            </w:r>
            <w:proofErr w:type="spellStart"/>
            <w:r>
              <w:t>ստուգում</w:t>
            </w:r>
            <w:proofErr w:type="spellEnd"/>
            <w:r>
              <w:t xml:space="preserve"> և </w:t>
            </w:r>
            <w:proofErr w:type="spellStart"/>
            <w:r>
              <w:t>հսկողություն</w:t>
            </w:r>
            <w:proofErr w:type="spellEnd"/>
          </w:p>
        </w:tc>
      </w:tr>
    </w:tbl>
    <w:p w14:paraId="49F03180" w14:textId="77777777" w:rsidR="0049098D" w:rsidRDefault="0049098D">
      <w:pPr>
        <w:pStyle w:val="TableParagraph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1EA7E3E1" w14:textId="77777777" w:rsidR="0049098D" w:rsidRDefault="0049098D">
      <w:pPr>
        <w:pStyle w:val="a3"/>
        <w:spacing w:before="5"/>
        <w:rPr>
          <w:rFonts w:ascii="Arial"/>
          <w:b/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214"/>
        <w:gridCol w:w="7578"/>
      </w:tblGrid>
      <w:tr w:rsidR="0049098D" w14:paraId="3272B150" w14:textId="77777777">
        <w:trPr>
          <w:trHeight w:val="560"/>
        </w:trPr>
        <w:tc>
          <w:tcPr>
            <w:tcW w:w="706" w:type="dxa"/>
          </w:tcPr>
          <w:p w14:paraId="189034EC" w14:textId="77777777" w:rsidR="00792AE5" w:rsidRDefault="008734CB">
            <w:pPr>
              <w:pStyle w:val="TableParagraph"/>
              <w:spacing w:before="26" w:line="237" w:lineRule="auto"/>
              <w:ind w:left="201" w:right="170" w:firstLine="43"/>
              <w:rPr>
                <w:spacing w:val="-10"/>
              </w:rPr>
            </w:pPr>
            <w:r>
              <w:rPr>
                <w:spacing w:val="-10"/>
              </w:rPr>
              <w:t>№</w:t>
            </w:r>
          </w:p>
          <w:p w14:paraId="29DDE331" w14:textId="23A26C86" w:rsidR="0049098D" w:rsidRPr="00F5165E" w:rsidRDefault="00792AE5">
            <w:pPr>
              <w:pStyle w:val="TableParagraph"/>
              <w:spacing w:before="26" w:line="237" w:lineRule="auto"/>
              <w:ind w:left="201" w:right="170" w:firstLine="43"/>
              <w:rPr>
                <w:lang w:val="en-US"/>
              </w:rPr>
            </w:pPr>
            <w:r>
              <w:rPr>
                <w:spacing w:val="-10"/>
                <w:lang w:val="hy-AM"/>
              </w:rPr>
              <w:t>հ/հ</w:t>
            </w:r>
            <w:r w:rsidR="008734CB">
              <w:rPr>
                <w:spacing w:val="-10"/>
              </w:rPr>
              <w:t xml:space="preserve"> </w:t>
            </w:r>
          </w:p>
        </w:tc>
        <w:tc>
          <w:tcPr>
            <w:tcW w:w="2214" w:type="dxa"/>
          </w:tcPr>
          <w:p w14:paraId="406187F9" w14:textId="419D8EF4" w:rsidR="0049098D" w:rsidRPr="00792AE5" w:rsidRDefault="00792AE5" w:rsidP="00792AE5">
            <w:pPr>
              <w:pStyle w:val="TableParagraph"/>
              <w:spacing w:before="26" w:line="237" w:lineRule="auto"/>
              <w:ind w:left="219" w:right="51"/>
              <w:rPr>
                <w:lang w:val="hy-AM"/>
              </w:rPr>
            </w:pPr>
            <w:r>
              <w:rPr>
                <w:spacing w:val="-2"/>
                <w:lang w:val="hy-AM"/>
              </w:rPr>
              <w:t>Տվյալների և պահանջների ցանկ</w:t>
            </w:r>
          </w:p>
        </w:tc>
        <w:tc>
          <w:tcPr>
            <w:tcW w:w="7578" w:type="dxa"/>
          </w:tcPr>
          <w:p w14:paraId="78AA25A2" w14:textId="3BD015ED" w:rsidR="0049098D" w:rsidRPr="00D975E0" w:rsidRDefault="00D975E0">
            <w:pPr>
              <w:pStyle w:val="TableParagraph"/>
              <w:spacing w:before="149"/>
              <w:ind w:left="24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792AE5">
              <w:rPr>
                <w:lang w:val="hy-AM"/>
              </w:rPr>
              <w:t>և</w:t>
            </w:r>
            <w:r>
              <w:rPr>
                <w:lang w:val="hy-AM"/>
              </w:rPr>
              <w:t xml:space="preserve"> պահանջներ</w:t>
            </w:r>
          </w:p>
        </w:tc>
      </w:tr>
      <w:tr w:rsidR="0049098D" w14:paraId="7F8ACD31" w14:textId="77777777">
        <w:trPr>
          <w:trHeight w:val="310"/>
        </w:trPr>
        <w:tc>
          <w:tcPr>
            <w:tcW w:w="706" w:type="dxa"/>
          </w:tcPr>
          <w:p w14:paraId="75090E78" w14:textId="77777777" w:rsidR="0049098D" w:rsidRDefault="008734CB">
            <w:pPr>
              <w:pStyle w:val="TableParagraph"/>
              <w:spacing w:before="29"/>
              <w:ind w:left="33" w:right="5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214" w:type="dxa"/>
          </w:tcPr>
          <w:p w14:paraId="777D0B93" w14:textId="77777777" w:rsidR="0049098D" w:rsidRDefault="008734CB">
            <w:pPr>
              <w:pStyle w:val="TableParagraph"/>
              <w:spacing w:before="29"/>
              <w:ind w:left="27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578" w:type="dxa"/>
          </w:tcPr>
          <w:p w14:paraId="1331FB85" w14:textId="77777777" w:rsidR="0049098D" w:rsidRDefault="008734CB">
            <w:pPr>
              <w:pStyle w:val="TableParagraph"/>
              <w:spacing w:before="29"/>
              <w:ind w:left="24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36321A76" w14:textId="77777777">
        <w:trPr>
          <w:trHeight w:val="5429"/>
        </w:trPr>
        <w:tc>
          <w:tcPr>
            <w:tcW w:w="706" w:type="dxa"/>
          </w:tcPr>
          <w:p w14:paraId="0AEED3A1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2214" w:type="dxa"/>
          </w:tcPr>
          <w:p w14:paraId="073980AA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578" w:type="dxa"/>
          </w:tcPr>
          <w:p w14:paraId="2D5DCA1A" w14:textId="1CF6C301" w:rsidR="000A12B6" w:rsidRDefault="00012CDD">
            <w:pPr>
              <w:pStyle w:val="TableParagraph"/>
              <w:numPr>
                <w:ilvl w:val="0"/>
                <w:numId w:val="2"/>
              </w:numPr>
              <w:tabs>
                <w:tab w:val="left" w:pos="434"/>
              </w:tabs>
              <w:spacing w:before="23" w:line="348" w:lineRule="auto"/>
              <w:ind w:right="1544" w:firstLine="0"/>
            </w:pPr>
            <w:r>
              <w:t xml:space="preserve">ՌԱԹ-ի </w:t>
            </w:r>
            <w:r w:rsidR="000A12B6">
              <w:rPr>
                <w:lang w:val="hy-AM"/>
              </w:rPr>
              <w:t>կառավարման ժամանակ</w:t>
            </w:r>
            <w:r>
              <w:t xml:space="preserve"> ՀԱԷԿ-ի </w:t>
            </w: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դոզաների</w:t>
            </w:r>
            <w:proofErr w:type="spellEnd"/>
            <w:r>
              <w:t xml:space="preserve"> </w:t>
            </w:r>
            <w:proofErr w:type="spellStart"/>
            <w:r>
              <w:t>հաշվառման</w:t>
            </w:r>
            <w:proofErr w:type="spellEnd"/>
            <w:r>
              <w:t xml:space="preserve"> </w:t>
            </w:r>
            <w:proofErr w:type="spellStart"/>
            <w:r>
              <w:t>համակարգ</w:t>
            </w:r>
            <w:proofErr w:type="spellEnd"/>
          </w:p>
          <w:p w14:paraId="44099D93" w14:textId="793AA8BA" w:rsidR="0049098D" w:rsidRDefault="008734CB">
            <w:pPr>
              <w:pStyle w:val="TableParagraph"/>
              <w:numPr>
                <w:ilvl w:val="0"/>
                <w:numId w:val="2"/>
              </w:numPr>
              <w:tabs>
                <w:tab w:val="left" w:pos="434"/>
              </w:tabs>
              <w:spacing w:before="23" w:line="348" w:lineRule="auto"/>
              <w:ind w:right="1544" w:firstLine="0"/>
            </w:pPr>
            <w:r>
              <w:t xml:space="preserve"> </w:t>
            </w:r>
            <w:r w:rsidR="000A12B6">
              <w:rPr>
                <w:lang w:val="hy-AM"/>
              </w:rPr>
              <w:t>Սցենարների մշակում և հիմնավորում</w:t>
            </w:r>
          </w:p>
          <w:p w14:paraId="3FEEE380" w14:textId="6EB5A1D5" w:rsidR="0049098D" w:rsidRDefault="000A12B6">
            <w:pPr>
              <w:pStyle w:val="TableParagraph"/>
              <w:numPr>
                <w:ilvl w:val="0"/>
                <w:numId w:val="2"/>
              </w:numPr>
              <w:tabs>
                <w:tab w:val="left" w:pos="434"/>
              </w:tabs>
              <w:ind w:left="434" w:hanging="287"/>
            </w:pPr>
            <w:proofErr w:type="spellStart"/>
            <w:r>
              <w:t>Վտանգների</w:t>
            </w:r>
            <w:proofErr w:type="spellEnd"/>
            <w:r>
              <w:t xml:space="preserve"> </w:t>
            </w:r>
            <w:proofErr w:type="spellStart"/>
            <w:r>
              <w:t>սահմանում</w:t>
            </w:r>
            <w:proofErr w:type="spellEnd"/>
            <w:r>
              <w:t xml:space="preserve"> և </w:t>
            </w:r>
            <w:proofErr w:type="spellStart"/>
            <w:r>
              <w:t>սքրինինգ</w:t>
            </w:r>
            <w:proofErr w:type="spellEnd"/>
          </w:p>
          <w:p w14:paraId="4A9A69D6" w14:textId="0C82EE57" w:rsidR="0049098D" w:rsidRDefault="000A12B6">
            <w:pPr>
              <w:pStyle w:val="TableParagraph"/>
              <w:numPr>
                <w:ilvl w:val="0"/>
                <w:numId w:val="2"/>
              </w:numPr>
              <w:tabs>
                <w:tab w:val="left" w:pos="434"/>
              </w:tabs>
              <w:spacing w:before="120"/>
              <w:ind w:left="434" w:hanging="287"/>
            </w:pPr>
            <w:r>
              <w:rPr>
                <w:spacing w:val="-2"/>
                <w:lang w:val="hy-AM"/>
              </w:rPr>
              <w:t>Բնականոն շահագործման սցենարի սահմանում</w:t>
            </w:r>
          </w:p>
          <w:p w14:paraId="20DB0365" w14:textId="3BF3E653" w:rsidR="0049098D" w:rsidRDefault="000A12B6">
            <w:pPr>
              <w:pStyle w:val="TableParagraph"/>
              <w:numPr>
                <w:ilvl w:val="0"/>
                <w:numId w:val="2"/>
              </w:numPr>
              <w:tabs>
                <w:tab w:val="left" w:pos="435"/>
              </w:tabs>
              <w:spacing w:before="120"/>
              <w:ind w:left="435" w:right="35"/>
            </w:pPr>
            <w:proofErr w:type="spellStart"/>
            <w:r>
              <w:t>Շահագործման</w:t>
            </w:r>
            <w:proofErr w:type="spellEnd"/>
            <w:r>
              <w:t xml:space="preserve"> </w:t>
            </w:r>
            <w:proofErr w:type="spellStart"/>
            <w:r>
              <w:t>պոտենցիալ</w:t>
            </w:r>
            <w:proofErr w:type="spellEnd"/>
            <w:r>
              <w:t xml:space="preserve"> </w:t>
            </w:r>
            <w:proofErr w:type="spellStart"/>
            <w:r>
              <w:t>խախտումների</w:t>
            </w:r>
            <w:proofErr w:type="spellEnd"/>
            <w:r>
              <w:t xml:space="preserve"> և </w:t>
            </w:r>
            <w:proofErr w:type="spellStart"/>
            <w:r>
              <w:t>վթարների</w:t>
            </w:r>
            <w:proofErr w:type="spellEnd"/>
            <w:r>
              <w:t xml:space="preserve"> </w:t>
            </w:r>
            <w:proofErr w:type="spellStart"/>
            <w:r>
              <w:t>սցենարների</w:t>
            </w:r>
            <w:proofErr w:type="spellEnd"/>
            <w:r>
              <w:t xml:space="preserve"> </w:t>
            </w:r>
            <w:proofErr w:type="spellStart"/>
            <w:r>
              <w:t>սահմանում</w:t>
            </w:r>
            <w:proofErr w:type="spellEnd"/>
          </w:p>
          <w:p w14:paraId="0D1E0C91" w14:textId="3939F4EE" w:rsidR="0049098D" w:rsidRDefault="000A12B6">
            <w:pPr>
              <w:pStyle w:val="TableParagraph"/>
              <w:numPr>
                <w:ilvl w:val="0"/>
                <w:numId w:val="2"/>
              </w:numPr>
              <w:tabs>
                <w:tab w:val="left" w:pos="434"/>
              </w:tabs>
              <w:spacing w:before="120"/>
              <w:ind w:left="434" w:hanging="287"/>
            </w:pPr>
            <w:r>
              <w:rPr>
                <w:spacing w:val="-2"/>
                <w:lang w:val="hy-AM"/>
              </w:rPr>
              <w:t>Սցենարների նկարագրություն</w:t>
            </w:r>
          </w:p>
          <w:p w14:paraId="6BE56652" w14:textId="38E5F74B" w:rsidR="00012CDD" w:rsidRDefault="00012CDD">
            <w:pPr>
              <w:pStyle w:val="TableParagraph"/>
              <w:spacing w:before="121" w:line="355" w:lineRule="auto"/>
              <w:ind w:left="147" w:right="2071"/>
            </w:pPr>
            <w:proofErr w:type="spellStart"/>
            <w:r>
              <w:t>Անվտանգության</w:t>
            </w:r>
            <w:proofErr w:type="spellEnd"/>
            <w:r>
              <w:t xml:space="preserve"> </w:t>
            </w:r>
            <w:proofErr w:type="spellStart"/>
            <w:r>
              <w:t>գնահատման</w:t>
            </w:r>
            <w:proofErr w:type="spellEnd"/>
            <w:r>
              <w:t xml:space="preserve"> </w:t>
            </w:r>
            <w:proofErr w:type="spellStart"/>
            <w:r>
              <w:t>ժամանակ</w:t>
            </w:r>
            <w:proofErr w:type="spellEnd"/>
            <w:r>
              <w:t xml:space="preserve"> </w:t>
            </w:r>
            <w:proofErr w:type="spellStart"/>
            <w:r>
              <w:t>կիրառված</w:t>
            </w:r>
            <w:proofErr w:type="spellEnd"/>
            <w:r>
              <w:t xml:space="preserve"> </w:t>
            </w:r>
            <w:proofErr w:type="spellStart"/>
            <w:r>
              <w:t>մոդելներ</w:t>
            </w:r>
            <w:proofErr w:type="spellEnd"/>
          </w:p>
          <w:p w14:paraId="54D4C61B" w14:textId="2970EA9E" w:rsidR="0049098D" w:rsidRPr="00012CDD" w:rsidRDefault="008734CB">
            <w:pPr>
              <w:pStyle w:val="TableParagraph"/>
              <w:spacing w:before="121" w:line="355" w:lineRule="auto"/>
              <w:ind w:left="147" w:right="2071"/>
              <w:rPr>
                <w:lang w:val="hy-AM"/>
              </w:rPr>
            </w:pPr>
            <w:r>
              <w:t xml:space="preserve"> </w:t>
            </w:r>
            <w:r w:rsidR="00012CDD">
              <w:rPr>
                <w:lang w:val="hy-AM"/>
              </w:rPr>
              <w:t>Հաշվարկների իրականացում, արդյունքների գնահատում և վերլուծություն</w:t>
            </w:r>
          </w:p>
          <w:p w14:paraId="01C0D2D4" w14:textId="354178B0" w:rsidR="0049098D" w:rsidRPr="00012CDD" w:rsidRDefault="00012CDD">
            <w:pPr>
              <w:pStyle w:val="TableParagraph"/>
              <w:numPr>
                <w:ilvl w:val="0"/>
                <w:numId w:val="2"/>
              </w:numPr>
              <w:tabs>
                <w:tab w:val="left" w:pos="428"/>
                <w:tab w:val="left" w:pos="430"/>
              </w:tabs>
              <w:spacing w:before="3" w:line="235" w:lineRule="auto"/>
              <w:ind w:left="430" w:right="35" w:hanging="284"/>
              <w:rPr>
                <w:lang w:val="hy-AM"/>
              </w:rPr>
            </w:pPr>
            <w:r w:rsidRPr="00012CDD">
              <w:rPr>
                <w:lang w:val="hy-AM"/>
              </w:rPr>
              <w:t>Ճառագայթման առավելագույն անհատական դոզայի գնահատումը բնականոն շահագործման սցենարով</w:t>
            </w:r>
          </w:p>
          <w:p w14:paraId="5D64BA66" w14:textId="218D19F6" w:rsidR="0049098D" w:rsidRPr="00D975E0" w:rsidRDefault="00012CDD">
            <w:pPr>
              <w:pStyle w:val="TableParagraph"/>
              <w:numPr>
                <w:ilvl w:val="0"/>
                <w:numId w:val="2"/>
              </w:numPr>
              <w:tabs>
                <w:tab w:val="left" w:pos="428"/>
                <w:tab w:val="left" w:pos="430"/>
                <w:tab w:val="left" w:pos="1644"/>
                <w:tab w:val="left" w:pos="2895"/>
                <w:tab w:val="left" w:pos="4267"/>
                <w:tab w:val="left" w:pos="4785"/>
                <w:tab w:val="left" w:pos="6051"/>
              </w:tabs>
              <w:spacing w:before="2"/>
              <w:ind w:left="430" w:right="37" w:hanging="284"/>
              <w:rPr>
                <w:lang w:val="hy-AM"/>
              </w:rPr>
            </w:pPr>
            <w:r w:rsidRPr="00D975E0">
              <w:rPr>
                <w:lang w:val="hy-AM"/>
              </w:rPr>
              <w:t xml:space="preserve">Անձնակազմի դոզային </w:t>
            </w:r>
            <w:r w:rsidR="00A01B1C">
              <w:rPr>
                <w:lang w:val="hy-AM"/>
              </w:rPr>
              <w:t>բեռնվածքը</w:t>
            </w:r>
            <w:r w:rsidRPr="00D975E0">
              <w:rPr>
                <w:lang w:val="hy-AM"/>
              </w:rPr>
              <w:t xml:space="preserve"> պոտենցիալ շահագործման խախտումների և վթարների պայմաններում</w:t>
            </w:r>
          </w:p>
          <w:p w14:paraId="7C4FBB69" w14:textId="694CDC0C" w:rsidR="0049098D" w:rsidRPr="00D975E0" w:rsidRDefault="00012CDD">
            <w:pPr>
              <w:pStyle w:val="TableParagraph"/>
              <w:numPr>
                <w:ilvl w:val="0"/>
                <w:numId w:val="2"/>
              </w:numPr>
              <w:tabs>
                <w:tab w:val="left" w:pos="435"/>
              </w:tabs>
              <w:spacing w:before="2"/>
              <w:ind w:left="435" w:right="36"/>
              <w:rPr>
                <w:lang w:val="hy-AM"/>
              </w:rPr>
            </w:pPr>
            <w:r w:rsidRPr="00D975E0">
              <w:rPr>
                <w:lang w:val="hy-AM"/>
              </w:rPr>
              <w:t>Անորոշությունների վերլուծություն և հաշվարկների պարամետրերի արժեքների փոփոխության նկատմամբ արդյունքների զգայունություն</w:t>
            </w:r>
          </w:p>
          <w:p w14:paraId="19D5B29E" w14:textId="7C9F7699" w:rsidR="0049098D" w:rsidRDefault="00012CDD">
            <w:pPr>
              <w:pStyle w:val="TableParagraph"/>
              <w:spacing w:before="122"/>
              <w:ind w:left="147"/>
            </w:pPr>
            <w:proofErr w:type="spellStart"/>
            <w:r>
              <w:t>Եզրակացություններ</w:t>
            </w:r>
            <w:proofErr w:type="spellEnd"/>
            <w:r>
              <w:t xml:space="preserve"> և </w:t>
            </w:r>
            <w:proofErr w:type="spellStart"/>
            <w:r>
              <w:t>առաջարկություններ</w:t>
            </w:r>
            <w:proofErr w:type="spellEnd"/>
          </w:p>
        </w:tc>
      </w:tr>
      <w:tr w:rsidR="0049098D" w:rsidRPr="0008778B" w14:paraId="0B478846" w14:textId="77777777">
        <w:trPr>
          <w:trHeight w:val="8036"/>
        </w:trPr>
        <w:tc>
          <w:tcPr>
            <w:tcW w:w="706" w:type="dxa"/>
          </w:tcPr>
          <w:p w14:paraId="3B2DEA26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5"/>
              </w:rPr>
              <w:t>4.3</w:t>
            </w:r>
          </w:p>
        </w:tc>
        <w:tc>
          <w:tcPr>
            <w:tcW w:w="2214" w:type="dxa"/>
          </w:tcPr>
          <w:p w14:paraId="6B7C8001" w14:textId="11CEFE6E" w:rsidR="0049098D" w:rsidRDefault="005753D8">
            <w:pPr>
              <w:pStyle w:val="TableParagraph"/>
              <w:spacing w:before="24"/>
              <w:ind w:left="56" w:right="225"/>
            </w:pPr>
            <w:proofErr w:type="spellStart"/>
            <w:r>
              <w:t>Շրջակա</w:t>
            </w:r>
            <w:proofErr w:type="spellEnd"/>
            <w:r>
              <w:t xml:space="preserve"> </w:t>
            </w:r>
            <w:proofErr w:type="spellStart"/>
            <w:r>
              <w:t>միջավայրի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ազդեցության</w:t>
            </w:r>
            <w:proofErr w:type="spellEnd"/>
            <w:r>
              <w:t xml:space="preserve"> </w:t>
            </w:r>
            <w:proofErr w:type="spellStart"/>
            <w:r>
              <w:t>գնահատում</w:t>
            </w:r>
            <w:proofErr w:type="spellEnd"/>
            <w:r>
              <w:t xml:space="preserve"> (ՇՄԱԳ)</w:t>
            </w:r>
          </w:p>
        </w:tc>
        <w:tc>
          <w:tcPr>
            <w:tcW w:w="7578" w:type="dxa"/>
          </w:tcPr>
          <w:p w14:paraId="22479C27" w14:textId="313EC19B" w:rsidR="0049098D" w:rsidRDefault="005B47F1" w:rsidP="005B47F1">
            <w:pPr>
              <w:pStyle w:val="TableParagraph"/>
              <w:spacing w:before="24" w:line="355" w:lineRule="auto"/>
              <w:ind w:right="2431"/>
              <w:jc w:val="both"/>
            </w:pPr>
            <w:proofErr w:type="spellStart"/>
            <w:r>
              <w:t>Կապալառուն</w:t>
            </w:r>
            <w:proofErr w:type="spellEnd"/>
            <w:r>
              <w:t xml:space="preserve"> </w:t>
            </w:r>
            <w:proofErr w:type="spellStart"/>
            <w:r>
              <w:t>պատասխանատու</w:t>
            </w:r>
            <w:proofErr w:type="spellEnd"/>
            <w:r>
              <w:t xml:space="preserve"> է ՌԱԹ</w:t>
            </w:r>
            <w:r>
              <w:rPr>
                <w:lang w:val="hy-AM"/>
              </w:rPr>
              <w:t xml:space="preserve"> ԲԿ</w:t>
            </w:r>
            <w:r w:rsidR="00792AE5">
              <w:rPr>
                <w:lang w:val="hy-AM"/>
              </w:rPr>
              <w:t>Տ</w:t>
            </w:r>
            <w:r>
              <w:t>-ի ՇՄԱԳ-ի (</w:t>
            </w:r>
            <w:proofErr w:type="spellStart"/>
            <w:r>
              <w:t>Շրջակա</w:t>
            </w:r>
            <w:proofErr w:type="spellEnd"/>
            <w:r>
              <w:t xml:space="preserve"> </w:t>
            </w:r>
            <w:proofErr w:type="spellStart"/>
            <w:r>
              <w:t>միջավայրի</w:t>
            </w:r>
            <w:proofErr w:type="spellEnd"/>
            <w:r>
              <w:t xml:space="preserve"> </w:t>
            </w:r>
            <w:proofErr w:type="spellStart"/>
            <w:r>
              <w:t>վրա</w:t>
            </w:r>
            <w:proofErr w:type="spellEnd"/>
            <w:r>
              <w:t xml:space="preserve"> </w:t>
            </w:r>
            <w:proofErr w:type="spellStart"/>
            <w:r>
              <w:t>ազդեցության</w:t>
            </w:r>
            <w:proofErr w:type="spellEnd"/>
            <w:r>
              <w:t xml:space="preserve"> </w:t>
            </w:r>
            <w:proofErr w:type="spellStart"/>
            <w:r>
              <w:t>գնահատման</w:t>
            </w:r>
            <w:proofErr w:type="spellEnd"/>
            <w:r>
              <w:t xml:space="preserve">) </w:t>
            </w:r>
            <w:proofErr w:type="spellStart"/>
            <w:r>
              <w:t>մշակման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>:</w:t>
            </w:r>
          </w:p>
          <w:p w14:paraId="71F0B52B" w14:textId="77777777" w:rsidR="005B47F1" w:rsidRDefault="005B47F1">
            <w:pPr>
              <w:pStyle w:val="TableParagraph"/>
              <w:spacing w:line="350" w:lineRule="auto"/>
              <w:ind w:left="147" w:right="3204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Ներածություն՝ ՇՄԱԳ նպատակների համառոտ նկարագրությամբ </w:t>
            </w:r>
          </w:p>
          <w:p w14:paraId="303E4C53" w14:textId="2F65C92E" w:rsidR="0049098D" w:rsidRPr="005B47F1" w:rsidRDefault="005B47F1">
            <w:pPr>
              <w:pStyle w:val="TableParagraph"/>
              <w:spacing w:line="350" w:lineRule="auto"/>
              <w:ind w:left="147" w:right="3204"/>
              <w:jc w:val="both"/>
              <w:rPr>
                <w:lang w:val="hy-AM"/>
              </w:rPr>
            </w:pPr>
            <w:r>
              <w:rPr>
                <w:lang w:val="hy-AM"/>
              </w:rPr>
              <w:t>Գործունեության և դրա նպատակների նկարագրությունը</w:t>
            </w:r>
          </w:p>
          <w:p w14:paraId="6102E2EB" w14:textId="7B7FD649" w:rsidR="0049098D" w:rsidRPr="005B47F1" w:rsidRDefault="005B47F1" w:rsidP="005B47F1">
            <w:pPr>
              <w:pStyle w:val="TableParagraph"/>
              <w:spacing w:before="6"/>
              <w:jc w:val="both"/>
              <w:rPr>
                <w:lang w:val="hy-AM"/>
              </w:rPr>
            </w:pPr>
            <w:r w:rsidRPr="005B47F1">
              <w:rPr>
                <w:lang w:val="hy-AM"/>
              </w:rPr>
              <w:t xml:space="preserve"> Գործունեության այլընտրանքային տարբերակների նկարագրությունը</w:t>
            </w:r>
          </w:p>
          <w:p w14:paraId="46C8383F" w14:textId="2659297D" w:rsidR="0049098D" w:rsidRPr="005B47F1" w:rsidRDefault="00562422" w:rsidP="00562422">
            <w:pPr>
              <w:pStyle w:val="TableParagraph"/>
              <w:spacing w:before="116"/>
              <w:ind w:right="44"/>
              <w:jc w:val="both"/>
              <w:rPr>
                <w:lang w:val="hy-AM"/>
              </w:rPr>
            </w:pPr>
            <w:r>
              <w:rPr>
                <w:lang w:val="hy-AM"/>
              </w:rPr>
              <w:t xml:space="preserve"> </w:t>
            </w:r>
            <w:r w:rsidR="005B47F1" w:rsidRPr="005B47F1">
              <w:rPr>
                <w:lang w:val="hy-AM"/>
              </w:rPr>
              <w:t>Շրջակա միջավայրին հասցվող հնարավոր տնտեսական և էկոլոգիական վնասի գնահատումը, փոխհատուցման ձևերը և ժամկետները</w:t>
            </w:r>
          </w:p>
          <w:p w14:paraId="0A22B1CA" w14:textId="72991AFE" w:rsidR="0049098D" w:rsidRPr="005B47F1" w:rsidRDefault="005B47F1">
            <w:pPr>
              <w:pStyle w:val="TableParagraph"/>
              <w:spacing w:before="124"/>
              <w:ind w:left="147" w:right="33"/>
              <w:jc w:val="both"/>
              <w:rPr>
                <w:lang w:val="hy-AM"/>
              </w:rPr>
            </w:pPr>
            <w:r w:rsidRPr="005B47F1">
              <w:rPr>
                <w:lang w:val="hy-AM"/>
              </w:rPr>
              <w:t>Շրջակա միջավայրի առանձին բաղադրիչների, բնական ռեսուրսների, պայմանների հնարավոր փոփոխությունների և դրանց ծավալների գնահատումը գործունեության իրականացման դեպքում</w:t>
            </w:r>
          </w:p>
          <w:p w14:paraId="700B513F" w14:textId="7848CF09" w:rsidR="0049098D" w:rsidRPr="005B47F1" w:rsidRDefault="005B47F1">
            <w:pPr>
              <w:pStyle w:val="TableParagraph"/>
              <w:spacing w:before="119" w:line="355" w:lineRule="auto"/>
              <w:ind w:left="147" w:right="2953"/>
              <w:rPr>
                <w:lang w:val="hy-AM"/>
              </w:rPr>
            </w:pPr>
            <w:r w:rsidRPr="005B47F1">
              <w:rPr>
                <w:lang w:val="hy-AM"/>
              </w:rPr>
              <w:t>Հնարավոր սոցիալական ազդեցությունը</w:t>
            </w:r>
            <w:r w:rsidR="008734CB" w:rsidRPr="005B47F1">
              <w:rPr>
                <w:lang w:val="hy-AM"/>
              </w:rPr>
              <w:t xml:space="preserve"> </w:t>
            </w:r>
            <w:r w:rsidRPr="005B47F1">
              <w:rPr>
                <w:lang w:val="hy-AM"/>
              </w:rPr>
              <w:t>Մարդու առողջության վրա հնարավոր ազդեցությունը</w:t>
            </w:r>
          </w:p>
          <w:p w14:paraId="5A958D3A" w14:textId="77777777" w:rsidR="000306A4" w:rsidRDefault="000306A4">
            <w:pPr>
              <w:pStyle w:val="TableParagraph"/>
              <w:spacing w:before="1" w:line="350" w:lineRule="auto"/>
              <w:ind w:left="147" w:right="821"/>
              <w:rPr>
                <w:lang w:val="hy-AM"/>
              </w:rPr>
            </w:pPr>
            <w:r w:rsidRPr="000306A4">
              <w:rPr>
                <w:lang w:val="hy-AM"/>
              </w:rPr>
              <w:t>Պոտենցիալ արտակարգ իրավիճակների հետևանքների ռիսկերի գնահատումը</w:t>
            </w:r>
            <w:r w:rsidR="008734CB" w:rsidRPr="000306A4">
              <w:rPr>
                <w:lang w:val="hy-AM"/>
              </w:rPr>
              <w:t xml:space="preserve"> </w:t>
            </w:r>
          </w:p>
          <w:p w14:paraId="7D38C6EF" w14:textId="11B0537E" w:rsidR="0049098D" w:rsidRPr="000306A4" w:rsidRDefault="000306A4">
            <w:pPr>
              <w:pStyle w:val="TableParagraph"/>
              <w:spacing w:before="1" w:line="350" w:lineRule="auto"/>
              <w:ind w:left="147" w:right="821"/>
              <w:rPr>
                <w:lang w:val="hy-AM"/>
              </w:rPr>
            </w:pPr>
            <w:r>
              <w:rPr>
                <w:lang w:val="hy-AM"/>
              </w:rPr>
              <w:t>Ազդեցությունը կլիմայի վրա</w:t>
            </w:r>
          </w:p>
          <w:p w14:paraId="59138A94" w14:textId="07870741" w:rsidR="000306A4" w:rsidRDefault="000306A4">
            <w:pPr>
              <w:pStyle w:val="TableParagraph"/>
              <w:spacing w:before="5" w:line="355" w:lineRule="auto"/>
              <w:ind w:left="147"/>
              <w:rPr>
                <w:lang w:val="hy-AM"/>
              </w:rPr>
            </w:pPr>
            <w:r w:rsidRPr="000306A4">
              <w:rPr>
                <w:lang w:val="hy-AM"/>
              </w:rPr>
              <w:t>Գործունեության համապատասխանության հիմնավորումը հաստատված հիմնարար փաստաթղթերին</w:t>
            </w:r>
          </w:p>
          <w:p w14:paraId="0634B225" w14:textId="622DFCD6" w:rsidR="0049098D" w:rsidRPr="000306A4" w:rsidRDefault="000306A4">
            <w:pPr>
              <w:pStyle w:val="TableParagraph"/>
              <w:spacing w:before="5" w:line="355" w:lineRule="auto"/>
              <w:ind w:left="147"/>
              <w:rPr>
                <w:lang w:val="hy-AM"/>
              </w:rPr>
            </w:pPr>
            <w:r w:rsidRPr="000306A4">
              <w:rPr>
                <w:lang w:val="hy-AM"/>
              </w:rPr>
              <w:t>Ընտրված տարբերակի հիմնավորումը</w:t>
            </w:r>
          </w:p>
          <w:p w14:paraId="2EA2D789" w14:textId="1FA71E05" w:rsidR="0049098D" w:rsidRPr="000306A4" w:rsidRDefault="000306A4" w:rsidP="000306A4">
            <w:pPr>
              <w:pStyle w:val="TableParagraph"/>
              <w:rPr>
                <w:lang w:val="hy-AM"/>
              </w:rPr>
            </w:pPr>
            <w:r>
              <w:rPr>
                <w:lang w:val="hy-AM"/>
              </w:rPr>
              <w:lastRenderedPageBreak/>
              <w:t xml:space="preserve"> </w:t>
            </w:r>
            <w:r w:rsidRPr="000306A4">
              <w:rPr>
                <w:lang w:val="hy-AM"/>
              </w:rPr>
              <w:t xml:space="preserve"> Բնապահպանական կառավարման պլան</w:t>
            </w:r>
          </w:p>
          <w:p w14:paraId="38336F0C" w14:textId="59AD25FC" w:rsidR="0049098D" w:rsidRPr="00553E73" w:rsidRDefault="00553E73">
            <w:pPr>
              <w:pStyle w:val="TableParagraph"/>
              <w:spacing w:before="117"/>
              <w:ind w:left="147"/>
              <w:rPr>
                <w:lang w:val="hy-AM"/>
              </w:rPr>
            </w:pPr>
            <w:r w:rsidRPr="00553E73">
              <w:rPr>
                <w:lang w:val="hy-AM"/>
              </w:rPr>
              <w:t>Պլանավորվող գործունեության ազդեցության մոնիթորինգի ծրագիր</w:t>
            </w:r>
          </w:p>
          <w:p w14:paraId="2837F5C1" w14:textId="1E92348A" w:rsidR="0049098D" w:rsidRPr="00553E73" w:rsidRDefault="00553E73">
            <w:pPr>
              <w:pStyle w:val="TableParagraph"/>
              <w:tabs>
                <w:tab w:val="left" w:pos="1188"/>
                <w:tab w:val="left" w:pos="2420"/>
                <w:tab w:val="left" w:pos="3317"/>
                <w:tab w:val="left" w:pos="4171"/>
                <w:tab w:val="left" w:pos="5217"/>
                <w:tab w:val="left" w:pos="6229"/>
                <w:tab w:val="left" w:pos="6536"/>
              </w:tabs>
              <w:spacing w:before="121"/>
              <w:ind w:left="147" w:right="40"/>
              <w:rPr>
                <w:lang w:val="hy-AM"/>
              </w:rPr>
            </w:pPr>
            <w:r w:rsidRPr="00553E73">
              <w:rPr>
                <w:lang w:val="hy-AM"/>
              </w:rPr>
              <w:t>Ամփոփ նյութեր (քարտեզներ, սխեմաներ, գրաֆիկներ, աղյուսակներ՝ ելակետային տվյալների աղբյուրների նշմամբ)</w:t>
            </w:r>
          </w:p>
          <w:p w14:paraId="05DBB127" w14:textId="499FBDB7" w:rsidR="0049098D" w:rsidRPr="00553E73" w:rsidRDefault="00553E73">
            <w:pPr>
              <w:pStyle w:val="TableParagraph"/>
              <w:spacing w:before="118"/>
              <w:ind w:left="147"/>
              <w:rPr>
                <w:lang w:val="hy-AM"/>
              </w:rPr>
            </w:pPr>
            <w:r w:rsidRPr="00553E73">
              <w:rPr>
                <w:lang w:val="hy-AM"/>
              </w:rPr>
              <w:t xml:space="preserve"> Տեղեկատվություն գնահատման և հաշվետվության կազմման ընթացքում առաջացած խոչընդոտների վերաբերյալ</w:t>
            </w:r>
          </w:p>
          <w:p w14:paraId="5827D5F2" w14:textId="47ABA45B" w:rsidR="0049098D" w:rsidRPr="007F1CF8" w:rsidRDefault="00553E73">
            <w:pPr>
              <w:pStyle w:val="TableParagraph"/>
              <w:spacing w:before="123"/>
              <w:ind w:left="147"/>
              <w:rPr>
                <w:lang w:val="hy-AM"/>
              </w:rPr>
            </w:pPr>
            <w:r w:rsidRPr="007F1CF8">
              <w:rPr>
                <w:lang w:val="hy-AM"/>
              </w:rPr>
              <w:t>Շրջակա միջավայրի վրա հնարավոր ազդեցությունը շինարարության, շահագործման և փակման փուլերում</w:t>
            </w:r>
            <w:r w:rsidR="007F1CF8">
              <w:rPr>
                <w:lang w:val="hy-AM"/>
              </w:rPr>
              <w:t>:</w:t>
            </w:r>
          </w:p>
        </w:tc>
      </w:tr>
      <w:tr w:rsidR="0049098D" w:rsidRPr="0008778B" w14:paraId="341D4921" w14:textId="77777777">
        <w:trPr>
          <w:trHeight w:val="819"/>
        </w:trPr>
        <w:tc>
          <w:tcPr>
            <w:tcW w:w="706" w:type="dxa"/>
          </w:tcPr>
          <w:p w14:paraId="5243935C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5"/>
              </w:rPr>
              <w:lastRenderedPageBreak/>
              <w:t>4.4</w:t>
            </w:r>
          </w:p>
        </w:tc>
        <w:tc>
          <w:tcPr>
            <w:tcW w:w="2214" w:type="dxa"/>
          </w:tcPr>
          <w:p w14:paraId="05791787" w14:textId="630F2C42" w:rsidR="0049098D" w:rsidRPr="005753D8" w:rsidRDefault="005753D8">
            <w:pPr>
              <w:pStyle w:val="TableParagraph"/>
              <w:spacing w:before="24"/>
              <w:ind w:left="56" w:right="51"/>
              <w:rPr>
                <w:lang w:val="hy-AM"/>
              </w:rPr>
            </w:pPr>
            <w:r>
              <w:rPr>
                <w:spacing w:val="-2"/>
                <w:lang w:val="hy-AM"/>
              </w:rPr>
              <w:t>Տեխնիկական բնութագրեր</w:t>
            </w:r>
          </w:p>
        </w:tc>
        <w:tc>
          <w:tcPr>
            <w:tcW w:w="7578" w:type="dxa"/>
          </w:tcPr>
          <w:p w14:paraId="453B7DB6" w14:textId="7E3B40EF" w:rsidR="007F1CF8" w:rsidRPr="007F1CF8" w:rsidRDefault="007F1CF8" w:rsidP="007F1CF8">
            <w:pPr>
              <w:pStyle w:val="TableParagraph"/>
              <w:spacing w:before="24"/>
              <w:ind w:left="0"/>
              <w:rPr>
                <w:lang w:val="hy-AM"/>
              </w:rPr>
            </w:pPr>
            <w:r w:rsidRPr="007F1CF8">
              <w:rPr>
                <w:lang w:val="hy-AM"/>
              </w:rPr>
              <w:t>Կապալառուն պատասխանատու է ՌԱԹ</w:t>
            </w:r>
            <w:r>
              <w:rPr>
                <w:lang w:val="hy-AM"/>
              </w:rPr>
              <w:t xml:space="preserve"> ԲԿ</w:t>
            </w:r>
            <w:r w:rsidR="00792AE5">
              <w:rPr>
                <w:lang w:val="hy-AM"/>
              </w:rPr>
              <w:t>Տ</w:t>
            </w:r>
            <w:r w:rsidRPr="007F1CF8">
              <w:rPr>
                <w:lang w:val="hy-AM"/>
              </w:rPr>
              <w:t>-ի գործառնության համար անհրաժեշտ բոլոր համակարգերի և սարքավորումների տեխնիկական բնութագրերի մշակման համար</w:t>
            </w:r>
            <w:r w:rsidR="00792AE5">
              <w:rPr>
                <w:lang w:val="hy-AM"/>
              </w:rPr>
              <w:t>՝</w:t>
            </w:r>
            <w:r w:rsidRPr="007F1CF8">
              <w:rPr>
                <w:lang w:val="hy-AM"/>
              </w:rPr>
              <w:t xml:space="preserve"> բացառությամբ ՀԱԷԿ-ում առկա G3251-340 մոդելի սեգմենտային գամմա-սկաների:</w:t>
            </w:r>
          </w:p>
          <w:p w14:paraId="11884720" w14:textId="7D066282" w:rsidR="0049098D" w:rsidRPr="007F1CF8" w:rsidRDefault="0049098D">
            <w:pPr>
              <w:pStyle w:val="TableParagraph"/>
              <w:spacing w:before="24"/>
              <w:ind w:left="147" w:right="34"/>
              <w:jc w:val="both"/>
              <w:rPr>
                <w:lang w:val="hy-AM"/>
              </w:rPr>
            </w:pPr>
          </w:p>
        </w:tc>
      </w:tr>
    </w:tbl>
    <w:p w14:paraId="628B3ACC" w14:textId="77777777" w:rsidR="0049098D" w:rsidRPr="007F1CF8" w:rsidRDefault="0049098D">
      <w:pPr>
        <w:pStyle w:val="TableParagraph"/>
        <w:jc w:val="both"/>
        <w:rPr>
          <w:lang w:val="hy-AM"/>
        </w:rPr>
        <w:sectPr w:rsidR="0049098D" w:rsidRPr="007F1CF8">
          <w:pgSz w:w="11910" w:h="16840"/>
          <w:pgMar w:top="380" w:right="283" w:bottom="760" w:left="850" w:header="0" w:footer="560" w:gutter="0"/>
          <w:cols w:space="720"/>
        </w:sectPr>
      </w:pPr>
    </w:p>
    <w:p w14:paraId="125B8CB6" w14:textId="77777777" w:rsidR="0049098D" w:rsidRPr="007F1CF8" w:rsidRDefault="0049098D">
      <w:pPr>
        <w:pStyle w:val="a3"/>
        <w:spacing w:before="5"/>
        <w:rPr>
          <w:rFonts w:ascii="Arial"/>
          <w:b/>
          <w:sz w:val="2"/>
          <w:lang w:val="hy-AM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214"/>
        <w:gridCol w:w="7578"/>
      </w:tblGrid>
      <w:tr w:rsidR="0049098D" w14:paraId="0658A2C8" w14:textId="77777777">
        <w:trPr>
          <w:trHeight w:val="560"/>
        </w:trPr>
        <w:tc>
          <w:tcPr>
            <w:tcW w:w="706" w:type="dxa"/>
          </w:tcPr>
          <w:p w14:paraId="5D31EB78" w14:textId="784B0544" w:rsidR="0049098D" w:rsidRDefault="008734CB">
            <w:pPr>
              <w:pStyle w:val="TableParagraph"/>
              <w:spacing w:before="26" w:line="237" w:lineRule="auto"/>
              <w:ind w:left="201" w:right="170" w:firstLine="43"/>
            </w:pPr>
            <w:r>
              <w:rPr>
                <w:spacing w:val="-10"/>
              </w:rPr>
              <w:t xml:space="preserve">№ </w:t>
            </w:r>
          </w:p>
        </w:tc>
        <w:tc>
          <w:tcPr>
            <w:tcW w:w="2214" w:type="dxa"/>
          </w:tcPr>
          <w:p w14:paraId="5F235420" w14:textId="37C041EE" w:rsidR="0049098D" w:rsidRDefault="0060240A" w:rsidP="0060240A">
            <w:pPr>
              <w:pStyle w:val="TableParagraph"/>
              <w:spacing w:before="26" w:line="237" w:lineRule="auto"/>
              <w:ind w:left="219" w:right="51"/>
            </w:pPr>
            <w:r>
              <w:rPr>
                <w:spacing w:val="-2"/>
                <w:lang w:val="hy-AM"/>
              </w:rPr>
              <w:t xml:space="preserve">Տվյալների </w:t>
            </w:r>
            <w:r w:rsidR="00792AE5">
              <w:rPr>
                <w:spacing w:val="-2"/>
                <w:lang w:val="hy-AM"/>
              </w:rPr>
              <w:t xml:space="preserve">և </w:t>
            </w:r>
            <w:r>
              <w:rPr>
                <w:spacing w:val="-2"/>
                <w:lang w:val="hy-AM"/>
              </w:rPr>
              <w:t>պահանջների ցանկ</w:t>
            </w:r>
          </w:p>
        </w:tc>
        <w:tc>
          <w:tcPr>
            <w:tcW w:w="7578" w:type="dxa"/>
          </w:tcPr>
          <w:p w14:paraId="695F414A" w14:textId="5488FD5D" w:rsidR="0049098D" w:rsidRPr="0060240A" w:rsidRDefault="0060240A" w:rsidP="0060240A">
            <w:pPr>
              <w:pStyle w:val="TableParagraph"/>
              <w:spacing w:before="149"/>
              <w:ind w:left="24"/>
              <w:rPr>
                <w:lang w:val="hy-AM"/>
              </w:rPr>
            </w:pPr>
            <w:r>
              <w:rPr>
                <w:lang w:val="hy-AM"/>
              </w:rPr>
              <w:t xml:space="preserve">                                         </w:t>
            </w:r>
            <w:r>
              <w:rPr>
                <w:spacing w:val="-2"/>
                <w:lang w:val="hy-AM"/>
              </w:rPr>
              <w:t xml:space="preserve">Տվյալներ </w:t>
            </w:r>
            <w:r w:rsidR="00792AE5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</w:t>
            </w:r>
          </w:p>
        </w:tc>
      </w:tr>
      <w:tr w:rsidR="0049098D" w14:paraId="21D1D86C" w14:textId="77777777">
        <w:trPr>
          <w:trHeight w:val="310"/>
        </w:trPr>
        <w:tc>
          <w:tcPr>
            <w:tcW w:w="706" w:type="dxa"/>
          </w:tcPr>
          <w:p w14:paraId="11697F8B" w14:textId="77777777" w:rsidR="0049098D" w:rsidRDefault="008734CB">
            <w:pPr>
              <w:pStyle w:val="TableParagraph"/>
              <w:spacing w:before="29"/>
              <w:ind w:left="33" w:right="5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214" w:type="dxa"/>
          </w:tcPr>
          <w:p w14:paraId="174EA368" w14:textId="77777777" w:rsidR="0049098D" w:rsidRDefault="008734CB">
            <w:pPr>
              <w:pStyle w:val="TableParagraph"/>
              <w:spacing w:before="29"/>
              <w:ind w:left="27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578" w:type="dxa"/>
          </w:tcPr>
          <w:p w14:paraId="3EDF9131" w14:textId="77777777" w:rsidR="0049098D" w:rsidRDefault="008734CB">
            <w:pPr>
              <w:pStyle w:val="TableParagraph"/>
              <w:spacing w:before="29"/>
              <w:ind w:left="24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4A77D199" w14:textId="77777777">
        <w:trPr>
          <w:trHeight w:val="1055"/>
        </w:trPr>
        <w:tc>
          <w:tcPr>
            <w:tcW w:w="706" w:type="dxa"/>
          </w:tcPr>
          <w:p w14:paraId="0A6875FD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2214" w:type="dxa"/>
          </w:tcPr>
          <w:p w14:paraId="64831AB6" w14:textId="77777777" w:rsidR="0049098D" w:rsidRDefault="0049098D">
            <w:pPr>
              <w:pStyle w:val="TableParagraph"/>
              <w:ind w:left="0"/>
            </w:pPr>
          </w:p>
        </w:tc>
        <w:tc>
          <w:tcPr>
            <w:tcW w:w="7578" w:type="dxa"/>
          </w:tcPr>
          <w:p w14:paraId="0D993AF7" w14:textId="0A663A2A" w:rsidR="0049098D" w:rsidRDefault="0060240A" w:rsidP="007F1CF8">
            <w:pPr>
              <w:pStyle w:val="TableParagraph"/>
              <w:tabs>
                <w:tab w:val="left" w:pos="1466"/>
                <w:tab w:val="left" w:pos="3073"/>
                <w:tab w:val="left" w:pos="4866"/>
                <w:tab w:val="left" w:pos="6488"/>
              </w:tabs>
              <w:spacing w:before="117"/>
              <w:ind w:left="0" w:right="33"/>
            </w:pPr>
            <w:r>
              <w:t xml:space="preserve"> </w:t>
            </w:r>
            <w:proofErr w:type="spellStart"/>
            <w:r>
              <w:t>Մշակման</w:t>
            </w:r>
            <w:proofErr w:type="spellEnd"/>
            <w:r>
              <w:t xml:space="preserve"> </w:t>
            </w:r>
            <w:proofErr w:type="spellStart"/>
            <w:r>
              <w:t>ենթակա</w:t>
            </w:r>
            <w:proofErr w:type="spellEnd"/>
            <w:r>
              <w:t xml:space="preserve"> </w:t>
            </w:r>
            <w:proofErr w:type="spellStart"/>
            <w:r>
              <w:t>տեխնիկական</w:t>
            </w:r>
            <w:proofErr w:type="spellEnd"/>
            <w:r>
              <w:t xml:space="preserve"> </w:t>
            </w:r>
            <w:proofErr w:type="spellStart"/>
            <w:r>
              <w:t>բնութագրերի</w:t>
            </w:r>
            <w:proofErr w:type="spellEnd"/>
            <w:r>
              <w:t xml:space="preserve"> </w:t>
            </w:r>
            <w:proofErr w:type="spellStart"/>
            <w:r>
              <w:t>ցանկը</w:t>
            </w:r>
            <w:proofErr w:type="spellEnd"/>
            <w:r>
              <w:t xml:space="preserve"> </w:t>
            </w:r>
            <w:proofErr w:type="spellStart"/>
            <w:r>
              <w:t>համաձայնեցվում</w:t>
            </w:r>
            <w:proofErr w:type="spellEnd"/>
            <w:r>
              <w:t xml:space="preserve"> է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հետ</w:t>
            </w:r>
            <w:proofErr w:type="spellEnd"/>
            <w:r>
              <w:t>:</w:t>
            </w:r>
          </w:p>
        </w:tc>
      </w:tr>
      <w:tr w:rsidR="0049098D" w14:paraId="3D94FF2A" w14:textId="77777777">
        <w:trPr>
          <w:trHeight w:val="680"/>
        </w:trPr>
        <w:tc>
          <w:tcPr>
            <w:tcW w:w="706" w:type="dxa"/>
          </w:tcPr>
          <w:p w14:paraId="71B0B970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5"/>
              </w:rPr>
              <w:t>4.5</w:t>
            </w:r>
          </w:p>
        </w:tc>
        <w:tc>
          <w:tcPr>
            <w:tcW w:w="2214" w:type="dxa"/>
          </w:tcPr>
          <w:p w14:paraId="23C6FC3E" w14:textId="09BC6672" w:rsidR="0049098D" w:rsidRDefault="00417C5A" w:rsidP="00417C5A">
            <w:pPr>
              <w:pStyle w:val="TableParagraph"/>
              <w:spacing w:before="24"/>
              <w:ind w:left="0"/>
            </w:pPr>
            <w:r>
              <w:rPr>
                <w:lang w:val="hy-AM"/>
              </w:rPr>
              <w:t>Ն</w:t>
            </w:r>
            <w:r w:rsidR="00A30A8A">
              <w:rPr>
                <w:lang w:val="hy-AM"/>
              </w:rPr>
              <w:t xml:space="preserve">ախահաշվային փաստաթղթերին ներկայացվող պահանջներ </w:t>
            </w:r>
            <w:r w:rsidR="00A30A8A">
              <w:t xml:space="preserve"> </w:t>
            </w:r>
          </w:p>
        </w:tc>
        <w:tc>
          <w:tcPr>
            <w:tcW w:w="7578" w:type="dxa"/>
          </w:tcPr>
          <w:p w14:paraId="23C7A86C" w14:textId="5D8F5A6B" w:rsidR="0049098D" w:rsidRDefault="00A30A8A">
            <w:pPr>
              <w:pStyle w:val="TableParagraph"/>
              <w:spacing w:before="24"/>
              <w:ind w:left="147"/>
            </w:pPr>
            <w:proofErr w:type="spellStart"/>
            <w:r>
              <w:t>Նախահաշվային</w:t>
            </w:r>
            <w:proofErr w:type="spellEnd"/>
            <w:r>
              <w:t xml:space="preserve"> </w:t>
            </w:r>
            <w:proofErr w:type="spellStart"/>
            <w:r>
              <w:t>փաստաթղթերը</w:t>
            </w:r>
            <w:proofErr w:type="spellEnd"/>
            <w:r>
              <w:t xml:space="preserve"> </w:t>
            </w:r>
            <w:proofErr w:type="spellStart"/>
            <w:r>
              <w:t>ձևակերպվում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ՀՀ-</w:t>
            </w:r>
            <w:proofErr w:type="spellStart"/>
            <w:r>
              <w:t>ում</w:t>
            </w:r>
            <w:proofErr w:type="spellEnd"/>
            <w:r>
              <w:t xml:space="preserve"> </w:t>
            </w:r>
            <w:proofErr w:type="spellStart"/>
            <w:r>
              <w:t>գործող</w:t>
            </w:r>
            <w:proofErr w:type="spellEnd"/>
            <w:r>
              <w:t xml:space="preserve"> </w:t>
            </w:r>
            <w:proofErr w:type="spellStart"/>
            <w:r>
              <w:t>նորմատիվներին</w:t>
            </w:r>
            <w:proofErr w:type="spellEnd"/>
            <w:r>
              <w:t xml:space="preserve"> </w:t>
            </w:r>
            <w:proofErr w:type="spellStart"/>
            <w:r>
              <w:t>համապատասխան</w:t>
            </w:r>
            <w:proofErr w:type="spellEnd"/>
            <w:r>
              <w:t xml:space="preserve"> (</w:t>
            </w:r>
            <w:proofErr w:type="spellStart"/>
            <w:r>
              <w:t>տես</w:t>
            </w:r>
            <w:proofErr w:type="spellEnd"/>
            <w:r>
              <w:t xml:space="preserve"> </w:t>
            </w:r>
            <w:proofErr w:type="spellStart"/>
            <w:r>
              <w:t>Բաժին</w:t>
            </w:r>
            <w:proofErr w:type="spellEnd"/>
            <w:r>
              <w:t xml:space="preserve"> 7):</w:t>
            </w:r>
          </w:p>
        </w:tc>
      </w:tr>
      <w:tr w:rsidR="0049098D" w14:paraId="249CD306" w14:textId="77777777">
        <w:trPr>
          <w:trHeight w:val="2202"/>
        </w:trPr>
        <w:tc>
          <w:tcPr>
            <w:tcW w:w="706" w:type="dxa"/>
          </w:tcPr>
          <w:p w14:paraId="180DD67C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5"/>
              </w:rPr>
              <w:t>4.6</w:t>
            </w:r>
          </w:p>
        </w:tc>
        <w:tc>
          <w:tcPr>
            <w:tcW w:w="2214" w:type="dxa"/>
          </w:tcPr>
          <w:p w14:paraId="65EA1FEC" w14:textId="597AD885" w:rsidR="0049098D" w:rsidRDefault="00A30A8A">
            <w:pPr>
              <w:pStyle w:val="TableParagraph"/>
              <w:spacing w:before="24"/>
              <w:ind w:left="56" w:right="51"/>
            </w:pPr>
            <w:proofErr w:type="spellStart"/>
            <w:r>
              <w:t>Ցուցումներ</w:t>
            </w:r>
            <w:proofErr w:type="spellEnd"/>
            <w:r>
              <w:t xml:space="preserve"> </w:t>
            </w:r>
            <w:proofErr w:type="spellStart"/>
            <w:r>
              <w:t>նախագծի</w:t>
            </w:r>
            <w:proofErr w:type="spellEnd"/>
            <w:r>
              <w:t xml:space="preserve"> </w:t>
            </w:r>
            <w:proofErr w:type="spellStart"/>
            <w:r>
              <w:t>կազմում</w:t>
            </w:r>
            <w:proofErr w:type="spellEnd"/>
            <w:r>
              <w:t xml:space="preserve"> </w:t>
            </w:r>
            <w:proofErr w:type="spellStart"/>
            <w:r>
              <w:t>լրացուցիչ</w:t>
            </w:r>
            <w:proofErr w:type="spellEnd"/>
            <w:r>
              <w:t xml:space="preserve"> </w:t>
            </w:r>
            <w:proofErr w:type="spellStart"/>
            <w:r>
              <w:t>փաստաթղթերի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 </w:t>
            </w:r>
            <w:proofErr w:type="spellStart"/>
            <w:r>
              <w:t>վերաբերյալ</w:t>
            </w:r>
            <w:proofErr w:type="spellEnd"/>
            <w:r>
              <w:t xml:space="preserve"> (</w:t>
            </w:r>
            <w:proofErr w:type="spellStart"/>
            <w:r>
              <w:t>ցուցադրական</w:t>
            </w:r>
            <w:proofErr w:type="spellEnd"/>
            <w:r>
              <w:t xml:space="preserve"> </w:t>
            </w:r>
            <w:proofErr w:type="spellStart"/>
            <w:r>
              <w:t>նյութեր</w:t>
            </w:r>
            <w:proofErr w:type="spellEnd"/>
            <w:r>
              <w:t xml:space="preserve">, </w:t>
            </w:r>
            <w:proofErr w:type="spellStart"/>
            <w:r>
              <w:t>դրանց</w:t>
            </w:r>
            <w:proofErr w:type="spellEnd"/>
            <w:r>
              <w:t xml:space="preserve"> </w:t>
            </w:r>
            <w:proofErr w:type="spellStart"/>
            <w:r>
              <w:t>ծավալը</w:t>
            </w:r>
            <w:proofErr w:type="spellEnd"/>
            <w:r>
              <w:t xml:space="preserve">, </w:t>
            </w:r>
            <w:proofErr w:type="spellStart"/>
            <w:r>
              <w:t>ձևը</w:t>
            </w:r>
            <w:proofErr w:type="spellEnd"/>
            <w:r>
              <w:t>)</w:t>
            </w:r>
          </w:p>
        </w:tc>
        <w:tc>
          <w:tcPr>
            <w:tcW w:w="7578" w:type="dxa"/>
          </w:tcPr>
          <w:p w14:paraId="61D78882" w14:textId="636C117C" w:rsidR="0049098D" w:rsidRDefault="005753D8">
            <w:pPr>
              <w:pStyle w:val="TableParagraph"/>
              <w:spacing w:before="24"/>
              <w:ind w:left="147" w:right="38"/>
              <w:jc w:val="both"/>
            </w:pPr>
            <w:proofErr w:type="spellStart"/>
            <w:r>
              <w:t>Հանրային</w:t>
            </w:r>
            <w:proofErr w:type="spellEnd"/>
            <w:r>
              <w:t xml:space="preserve"> </w:t>
            </w:r>
            <w:proofErr w:type="spellStart"/>
            <w:r>
              <w:t>շնորհանդեսի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ցուցադրական</w:t>
            </w:r>
            <w:proofErr w:type="spellEnd"/>
            <w:r>
              <w:t xml:space="preserve"> </w:t>
            </w:r>
            <w:proofErr w:type="spellStart"/>
            <w:r>
              <w:t>նյութերը</w:t>
            </w:r>
            <w:proofErr w:type="spellEnd"/>
            <w:r>
              <w:t xml:space="preserve"> (</w:t>
            </w:r>
            <w:proofErr w:type="spellStart"/>
            <w:r>
              <w:t>թղթային</w:t>
            </w:r>
            <w:proofErr w:type="spellEnd"/>
            <w:r>
              <w:t xml:space="preserve"> </w:t>
            </w:r>
            <w:proofErr w:type="spellStart"/>
            <w:r>
              <w:t>կրիչով</w:t>
            </w:r>
            <w:proofErr w:type="spellEnd"/>
            <w:r>
              <w:t xml:space="preserve"> (</w:t>
            </w:r>
            <w:proofErr w:type="spellStart"/>
            <w:r>
              <w:t>բուկլետներ</w:t>
            </w:r>
            <w:proofErr w:type="spellEnd"/>
            <w:r>
              <w:t xml:space="preserve">) և </w:t>
            </w:r>
            <w:proofErr w:type="spellStart"/>
            <w:r>
              <w:t>էլեկտրոնային</w:t>
            </w:r>
            <w:proofErr w:type="spellEnd"/>
            <w:r>
              <w:t xml:space="preserve"> </w:t>
            </w:r>
            <w:proofErr w:type="spellStart"/>
            <w:r>
              <w:t>տեսքով</w:t>
            </w:r>
            <w:proofErr w:type="spellEnd"/>
            <w:r>
              <w:t xml:space="preserve">) </w:t>
            </w:r>
            <w:proofErr w:type="spellStart"/>
            <w:r>
              <w:t>մշակվում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Կապալառուի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։ </w:t>
            </w:r>
            <w:proofErr w:type="spellStart"/>
            <w:r>
              <w:t>Ցուցադրական</w:t>
            </w:r>
            <w:proofErr w:type="spellEnd"/>
            <w:r>
              <w:t xml:space="preserve"> </w:t>
            </w:r>
            <w:proofErr w:type="spellStart"/>
            <w:r>
              <w:t>նյութերի</w:t>
            </w:r>
            <w:proofErr w:type="spellEnd"/>
            <w:r>
              <w:t xml:space="preserve"> </w:t>
            </w:r>
            <w:proofErr w:type="spellStart"/>
            <w:r>
              <w:t>ծավալը</w:t>
            </w:r>
            <w:proofErr w:type="spellEnd"/>
            <w:r>
              <w:t xml:space="preserve"> և </w:t>
            </w:r>
            <w:proofErr w:type="spellStart"/>
            <w:r>
              <w:t>տեսակները</w:t>
            </w:r>
            <w:proofErr w:type="spellEnd"/>
            <w:r>
              <w:t xml:space="preserve">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հետ</w:t>
            </w:r>
            <w:proofErr w:type="spellEnd"/>
            <w:r>
              <w:t xml:space="preserve"> </w:t>
            </w:r>
            <w:proofErr w:type="spellStart"/>
            <w:r>
              <w:t>համաձայնեցվում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առանձին</w:t>
            </w:r>
            <w:proofErr w:type="spellEnd"/>
            <w:r>
              <w:t>։</w:t>
            </w:r>
          </w:p>
        </w:tc>
      </w:tr>
      <w:tr w:rsidR="0049098D" w14:paraId="6D12FFB1" w14:textId="77777777">
        <w:trPr>
          <w:trHeight w:val="1693"/>
        </w:trPr>
        <w:tc>
          <w:tcPr>
            <w:tcW w:w="706" w:type="dxa"/>
          </w:tcPr>
          <w:p w14:paraId="2F5840F5" w14:textId="77777777" w:rsidR="0049098D" w:rsidRDefault="008734CB">
            <w:pPr>
              <w:pStyle w:val="TableParagraph"/>
              <w:spacing w:before="19"/>
              <w:ind w:left="33"/>
              <w:jc w:val="center"/>
            </w:pPr>
            <w:r>
              <w:rPr>
                <w:spacing w:val="-5"/>
              </w:rPr>
              <w:t>4.7</w:t>
            </w:r>
          </w:p>
        </w:tc>
        <w:tc>
          <w:tcPr>
            <w:tcW w:w="2214" w:type="dxa"/>
          </w:tcPr>
          <w:p w14:paraId="67C0BE2F" w14:textId="6DD92029" w:rsidR="0049098D" w:rsidRDefault="005753D8">
            <w:pPr>
              <w:pStyle w:val="TableParagraph"/>
              <w:spacing w:before="19" w:line="242" w:lineRule="auto"/>
              <w:ind w:left="56" w:right="51"/>
            </w:pP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փաստաթղթերի</w:t>
            </w:r>
            <w:proofErr w:type="spellEnd"/>
            <w:r>
              <w:t xml:space="preserve"> </w:t>
            </w:r>
            <w:proofErr w:type="spellStart"/>
            <w:r>
              <w:t>օրինակների</w:t>
            </w:r>
            <w:proofErr w:type="spellEnd"/>
            <w:r>
              <w:t xml:space="preserve"> </w:t>
            </w:r>
            <w:proofErr w:type="spellStart"/>
            <w:r>
              <w:t>քանակը</w:t>
            </w:r>
            <w:proofErr w:type="spellEnd"/>
            <w:r>
              <w:t xml:space="preserve"> </w:t>
            </w:r>
          </w:p>
        </w:tc>
        <w:tc>
          <w:tcPr>
            <w:tcW w:w="7578" w:type="dxa"/>
          </w:tcPr>
          <w:p w14:paraId="684D0057" w14:textId="1BB2E966" w:rsidR="0049098D" w:rsidRDefault="005753D8">
            <w:pPr>
              <w:pStyle w:val="TableParagraph"/>
              <w:spacing w:before="19"/>
              <w:ind w:left="147" w:right="32"/>
              <w:jc w:val="both"/>
            </w:pP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փաստաթղթերը</w:t>
            </w:r>
            <w:proofErr w:type="spellEnd"/>
            <w:r>
              <w:t xml:space="preserve"> </w:t>
            </w:r>
            <w:proofErr w:type="spellStart"/>
            <w:r>
              <w:t>ներկայացվում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4 (</w:t>
            </w:r>
            <w:proofErr w:type="spellStart"/>
            <w:r>
              <w:t>չորս</w:t>
            </w:r>
            <w:proofErr w:type="spellEnd"/>
            <w:r>
              <w:t xml:space="preserve">) </w:t>
            </w:r>
            <w:proofErr w:type="spellStart"/>
            <w:r>
              <w:t>լրակազմ</w:t>
            </w:r>
            <w:proofErr w:type="spellEnd"/>
            <w:r>
              <w:t xml:space="preserve"> </w:t>
            </w:r>
            <w:proofErr w:type="spellStart"/>
            <w:r>
              <w:t>օրինակով</w:t>
            </w:r>
            <w:proofErr w:type="spellEnd"/>
            <w:r>
              <w:t xml:space="preserve">՝ </w:t>
            </w:r>
            <w:proofErr w:type="spellStart"/>
            <w:r>
              <w:t>ամբողջ</w:t>
            </w:r>
            <w:proofErr w:type="spellEnd"/>
            <w:r>
              <w:t xml:space="preserve"> </w:t>
            </w:r>
            <w:proofErr w:type="spellStart"/>
            <w:r>
              <w:t>ծավալով</w:t>
            </w:r>
            <w:proofErr w:type="spellEnd"/>
            <w:r>
              <w:t xml:space="preserve"> </w:t>
            </w:r>
            <w:proofErr w:type="spellStart"/>
            <w:r>
              <w:t>թղթային</w:t>
            </w:r>
            <w:proofErr w:type="spellEnd"/>
            <w:r>
              <w:t xml:space="preserve"> </w:t>
            </w:r>
            <w:proofErr w:type="spellStart"/>
            <w:r>
              <w:t>կրիչով</w:t>
            </w:r>
            <w:proofErr w:type="spellEnd"/>
            <w:r>
              <w:t>, և 1 (</w:t>
            </w:r>
            <w:proofErr w:type="spellStart"/>
            <w:r>
              <w:t>մեկ</w:t>
            </w:r>
            <w:proofErr w:type="spellEnd"/>
            <w:r>
              <w:t xml:space="preserve">) </w:t>
            </w:r>
            <w:proofErr w:type="spellStart"/>
            <w:r>
              <w:t>օրինակով</w:t>
            </w:r>
            <w:proofErr w:type="spellEnd"/>
            <w:r>
              <w:t xml:space="preserve">՝ </w:t>
            </w:r>
            <w:proofErr w:type="spellStart"/>
            <w:r>
              <w:t>էլեկտրոնային</w:t>
            </w:r>
            <w:proofErr w:type="spellEnd"/>
            <w:r>
              <w:t xml:space="preserve"> </w:t>
            </w:r>
            <w:proofErr w:type="spellStart"/>
            <w:r>
              <w:t>տեսքով</w:t>
            </w:r>
            <w:proofErr w:type="spellEnd"/>
            <w:r w:rsidR="009202B0">
              <w:rPr>
                <w:lang w:val="hy-AM"/>
              </w:rPr>
              <w:t>՝</w:t>
            </w:r>
            <w:r>
              <w:t xml:space="preserve"> PDF </w:t>
            </w:r>
            <w:proofErr w:type="spellStart"/>
            <w:r>
              <w:t>ձևաչափով</w:t>
            </w:r>
            <w:proofErr w:type="spellEnd"/>
            <w:r>
              <w:t xml:space="preserve">: </w:t>
            </w:r>
            <w:proofErr w:type="spellStart"/>
            <w:r>
              <w:t>Նախահաշվային</w:t>
            </w:r>
            <w:proofErr w:type="spellEnd"/>
            <w:r>
              <w:t xml:space="preserve"> </w:t>
            </w:r>
            <w:proofErr w:type="spellStart"/>
            <w:r>
              <w:t>փաստաթղթերը</w:t>
            </w:r>
            <w:proofErr w:type="spellEnd"/>
            <w:r>
              <w:t xml:space="preserve"> </w:t>
            </w:r>
            <w:proofErr w:type="spellStart"/>
            <w:r>
              <w:t>ներկայացվում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1 (</w:t>
            </w:r>
            <w:proofErr w:type="spellStart"/>
            <w:r>
              <w:t>մեկ</w:t>
            </w:r>
            <w:proofErr w:type="spellEnd"/>
            <w:r>
              <w:t xml:space="preserve">) </w:t>
            </w:r>
            <w:proofErr w:type="spellStart"/>
            <w:r>
              <w:t>օրինակով</w:t>
            </w:r>
            <w:proofErr w:type="spellEnd"/>
            <w:r>
              <w:t xml:space="preserve"> </w:t>
            </w:r>
            <w:proofErr w:type="spellStart"/>
            <w:r>
              <w:t>թղթային</w:t>
            </w:r>
            <w:proofErr w:type="spellEnd"/>
            <w:r>
              <w:t xml:space="preserve"> </w:t>
            </w:r>
            <w:proofErr w:type="spellStart"/>
            <w:r>
              <w:t>կրիչով</w:t>
            </w:r>
            <w:proofErr w:type="spellEnd"/>
            <w:r>
              <w:t xml:space="preserve"> և 1 (</w:t>
            </w:r>
            <w:proofErr w:type="spellStart"/>
            <w:r>
              <w:t>մեկ</w:t>
            </w:r>
            <w:proofErr w:type="spellEnd"/>
            <w:r>
              <w:t xml:space="preserve">) </w:t>
            </w:r>
            <w:proofErr w:type="spellStart"/>
            <w:r>
              <w:t>օրինակով</w:t>
            </w:r>
            <w:proofErr w:type="spellEnd"/>
            <w:r>
              <w:t xml:space="preserve"> </w:t>
            </w:r>
            <w:proofErr w:type="spellStart"/>
            <w:r>
              <w:t>էլեկտրոնային</w:t>
            </w:r>
            <w:proofErr w:type="spellEnd"/>
            <w:r>
              <w:t xml:space="preserve"> </w:t>
            </w:r>
            <w:proofErr w:type="spellStart"/>
            <w:r>
              <w:t>տեսքով</w:t>
            </w:r>
            <w:proofErr w:type="spellEnd"/>
            <w:r w:rsidR="00417C5A">
              <w:rPr>
                <w:lang w:val="hy-AM"/>
              </w:rPr>
              <w:t>՝</w:t>
            </w:r>
            <w:r>
              <w:t xml:space="preserve"> Excel </w:t>
            </w:r>
            <w:proofErr w:type="spellStart"/>
            <w:r>
              <w:t>ձևաչափով</w:t>
            </w:r>
            <w:proofErr w:type="spellEnd"/>
            <w:r>
              <w:t xml:space="preserve">: </w:t>
            </w:r>
            <w:proofErr w:type="spellStart"/>
            <w:r>
              <w:t>Լրացուցիչ</w:t>
            </w:r>
            <w:proofErr w:type="spellEnd"/>
            <w:r>
              <w:t xml:space="preserve"> </w:t>
            </w:r>
            <w:proofErr w:type="spellStart"/>
            <w:r>
              <w:t>ձևաչափերը</w:t>
            </w:r>
            <w:proofErr w:type="spellEnd"/>
            <w:r>
              <w:t xml:space="preserve"> </w:t>
            </w:r>
            <w:proofErr w:type="spellStart"/>
            <w:r>
              <w:t>համաձայնեցվում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սկզբնական</w:t>
            </w:r>
            <w:proofErr w:type="spellEnd"/>
            <w:r>
              <w:t xml:space="preserve"> </w:t>
            </w:r>
            <w:proofErr w:type="spellStart"/>
            <w:r>
              <w:t>փուլում</w:t>
            </w:r>
            <w:proofErr w:type="spellEnd"/>
            <w:r>
              <w:t>:</w:t>
            </w:r>
          </w:p>
        </w:tc>
      </w:tr>
      <w:tr w:rsidR="0049098D" w14:paraId="4EA670C5" w14:textId="77777777">
        <w:trPr>
          <w:trHeight w:val="1947"/>
        </w:trPr>
        <w:tc>
          <w:tcPr>
            <w:tcW w:w="706" w:type="dxa"/>
          </w:tcPr>
          <w:p w14:paraId="0CE80D55" w14:textId="77777777" w:rsidR="0049098D" w:rsidRDefault="008734CB">
            <w:pPr>
              <w:pStyle w:val="TableParagraph"/>
              <w:spacing w:before="24"/>
              <w:ind w:left="33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4.8</w:t>
            </w:r>
          </w:p>
        </w:tc>
        <w:tc>
          <w:tcPr>
            <w:tcW w:w="2214" w:type="dxa"/>
          </w:tcPr>
          <w:p w14:paraId="3D543C3D" w14:textId="1740967D" w:rsidR="0049098D" w:rsidRDefault="005753D8">
            <w:pPr>
              <w:pStyle w:val="TableParagraph"/>
              <w:spacing w:before="24"/>
              <w:ind w:left="56" w:right="51"/>
            </w:pP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փաստաթղթերի</w:t>
            </w:r>
            <w:proofErr w:type="spellEnd"/>
            <w:r>
              <w:t xml:space="preserve"> </w:t>
            </w:r>
            <w:proofErr w:type="spellStart"/>
            <w:r>
              <w:t>համաձայնեցում</w:t>
            </w:r>
            <w:proofErr w:type="spellEnd"/>
          </w:p>
        </w:tc>
        <w:tc>
          <w:tcPr>
            <w:tcW w:w="7578" w:type="dxa"/>
          </w:tcPr>
          <w:p w14:paraId="6397B923" w14:textId="1A8E1122" w:rsidR="0049098D" w:rsidRDefault="005753D8">
            <w:pPr>
              <w:pStyle w:val="TableParagraph"/>
              <w:spacing w:before="24"/>
              <w:ind w:left="147" w:right="33"/>
              <w:jc w:val="both"/>
            </w:pP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փաստաթղթերը</w:t>
            </w:r>
            <w:proofErr w:type="spellEnd"/>
            <w:r>
              <w:t xml:space="preserve"> </w:t>
            </w:r>
            <w:proofErr w:type="spellStart"/>
            <w:r>
              <w:t>Կապալառուի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համաձայնեցման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ներկայացվում</w:t>
            </w:r>
            <w:proofErr w:type="spellEnd"/>
            <w:r>
              <w:t xml:space="preserve"> </w:t>
            </w:r>
            <w:proofErr w:type="spellStart"/>
            <w:r>
              <w:t>հայերեն</w:t>
            </w:r>
            <w:proofErr w:type="spellEnd"/>
            <w:r>
              <w:t xml:space="preserve"> </w:t>
            </w:r>
            <w:proofErr w:type="spellStart"/>
            <w:r>
              <w:t>լեզվով</w:t>
            </w:r>
            <w:proofErr w:type="spellEnd"/>
            <w:r>
              <w:t xml:space="preserve">: </w:t>
            </w:r>
            <w:proofErr w:type="spellStart"/>
            <w:r>
              <w:t>Կապալառուն</w:t>
            </w:r>
            <w:proofErr w:type="spellEnd"/>
            <w:r>
              <w:t xml:space="preserve"> </w:t>
            </w:r>
            <w:proofErr w:type="spellStart"/>
            <w:r>
              <w:t>իրականացնում</w:t>
            </w:r>
            <w:proofErr w:type="spellEnd"/>
            <w:r>
              <w:t xml:space="preserve"> է </w:t>
            </w:r>
            <w:proofErr w:type="spellStart"/>
            <w:r>
              <w:t>փաստաթղթերի</w:t>
            </w:r>
            <w:proofErr w:type="spellEnd"/>
            <w:r>
              <w:t xml:space="preserve"> </w:t>
            </w:r>
            <w:proofErr w:type="spellStart"/>
            <w:r>
              <w:t>տրամադրումը</w:t>
            </w:r>
            <w:proofErr w:type="spellEnd"/>
            <w:r>
              <w:t xml:space="preserve"> և </w:t>
            </w:r>
            <w:proofErr w:type="spellStart"/>
            <w:r>
              <w:t>դրանց</w:t>
            </w:r>
            <w:proofErr w:type="spellEnd"/>
            <w:r>
              <w:t xml:space="preserve"> </w:t>
            </w:r>
            <w:proofErr w:type="spellStart"/>
            <w:r>
              <w:t>ուղեկցումը</w:t>
            </w:r>
            <w:proofErr w:type="spellEnd"/>
            <w:r>
              <w:t xml:space="preserve"> </w:t>
            </w:r>
            <w:proofErr w:type="spellStart"/>
            <w:r>
              <w:t>պետական</w:t>
            </w:r>
            <w:proofErr w:type="spellEnd"/>
            <w:r>
              <w:t xml:space="preserve"> </w:t>
            </w:r>
            <w:proofErr w:type="spellStart"/>
            <w:r>
              <w:t>մարմինների</w:t>
            </w:r>
            <w:proofErr w:type="spellEnd"/>
            <w:r>
              <w:t xml:space="preserve">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լիցենզավորված</w:t>
            </w:r>
            <w:proofErr w:type="spellEnd"/>
            <w:r>
              <w:t xml:space="preserve"> և/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լիազորված</w:t>
            </w:r>
            <w:proofErr w:type="spellEnd"/>
            <w:r>
              <w:t xml:space="preserve"> </w:t>
            </w:r>
            <w:proofErr w:type="spellStart"/>
            <w:r>
              <w:t>կազմակերպությունների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փորձաքննության</w:t>
            </w:r>
            <w:proofErr w:type="spellEnd"/>
            <w:r>
              <w:t xml:space="preserve"> </w:t>
            </w:r>
            <w:proofErr w:type="spellStart"/>
            <w:r>
              <w:t>անցկացման</w:t>
            </w:r>
            <w:proofErr w:type="spellEnd"/>
            <w:r>
              <w:t xml:space="preserve"> </w:t>
            </w:r>
            <w:proofErr w:type="spellStart"/>
            <w:r>
              <w:t>ժամանակ</w:t>
            </w:r>
            <w:proofErr w:type="spellEnd"/>
            <w:r>
              <w:t xml:space="preserve"> և, </w:t>
            </w:r>
            <w:proofErr w:type="spellStart"/>
            <w:r>
              <w:t>Պատվիրատուի</w:t>
            </w:r>
            <w:proofErr w:type="spellEnd"/>
            <w:r>
              <w:t xml:space="preserve"> </w:t>
            </w:r>
            <w:proofErr w:type="spellStart"/>
            <w:r>
              <w:t>հետ</w:t>
            </w:r>
            <w:proofErr w:type="spellEnd"/>
            <w:r>
              <w:t xml:space="preserve"> </w:t>
            </w:r>
            <w:proofErr w:type="spellStart"/>
            <w:r>
              <w:t>համատեղ</w:t>
            </w:r>
            <w:proofErr w:type="spellEnd"/>
            <w:r>
              <w:t xml:space="preserve">, </w:t>
            </w:r>
            <w:proofErr w:type="spellStart"/>
            <w:r>
              <w:t>վերացնում</w:t>
            </w:r>
            <w:proofErr w:type="spellEnd"/>
            <w:r>
              <w:t xml:space="preserve"> է </w:t>
            </w:r>
            <w:proofErr w:type="spellStart"/>
            <w:r>
              <w:t>դիտողությունները</w:t>
            </w:r>
            <w:proofErr w:type="spellEnd"/>
            <w:r>
              <w:t xml:space="preserve"> </w:t>
            </w:r>
            <w:proofErr w:type="spellStart"/>
            <w:r>
              <w:t>մինչև</w:t>
            </w:r>
            <w:proofErr w:type="spellEnd"/>
            <w:r>
              <w:t xml:space="preserve"> </w:t>
            </w:r>
            <w:proofErr w:type="spellStart"/>
            <w:r>
              <w:t>դրական</w:t>
            </w:r>
            <w:proofErr w:type="spellEnd"/>
            <w:r>
              <w:t xml:space="preserve"> </w:t>
            </w:r>
            <w:proofErr w:type="spellStart"/>
            <w:r>
              <w:t>եզրակացության</w:t>
            </w:r>
            <w:proofErr w:type="spellEnd"/>
            <w:r>
              <w:t xml:space="preserve"> </w:t>
            </w:r>
            <w:proofErr w:type="spellStart"/>
            <w:r>
              <w:t>ստացումը</w:t>
            </w:r>
            <w:proofErr w:type="spellEnd"/>
            <w:r>
              <w:t xml:space="preserve">: </w:t>
            </w:r>
            <w:proofErr w:type="spellStart"/>
            <w:r>
              <w:t>Հայաստանի</w:t>
            </w:r>
            <w:proofErr w:type="spellEnd"/>
            <w:r>
              <w:t xml:space="preserve"> </w:t>
            </w:r>
            <w:proofErr w:type="spellStart"/>
            <w:r>
              <w:t>պետական</w:t>
            </w:r>
            <w:proofErr w:type="spellEnd"/>
            <w:r>
              <w:t xml:space="preserve"> </w:t>
            </w:r>
            <w:proofErr w:type="spellStart"/>
            <w:r>
              <w:t>մարմինների</w:t>
            </w:r>
            <w:proofErr w:type="spellEnd"/>
            <w:r>
              <w:t xml:space="preserve"> </w:t>
            </w:r>
            <w:proofErr w:type="spellStart"/>
            <w:r>
              <w:t>կողմից</w:t>
            </w:r>
            <w:proofErr w:type="spellEnd"/>
            <w:r>
              <w:t xml:space="preserve"> </w:t>
            </w:r>
            <w:proofErr w:type="spellStart"/>
            <w:r>
              <w:t>փորձաքննության</w:t>
            </w:r>
            <w:proofErr w:type="spellEnd"/>
            <w:r>
              <w:t xml:space="preserve"> </w:t>
            </w:r>
            <w:proofErr w:type="spellStart"/>
            <w:r>
              <w:t>իրականացման</w:t>
            </w:r>
            <w:proofErr w:type="spellEnd"/>
            <w:r w:rsidR="009202B0">
              <w:rPr>
                <w:lang w:val="hy-AM"/>
              </w:rPr>
              <w:t xml:space="preserve"> </w:t>
            </w:r>
            <w:proofErr w:type="spellStart"/>
            <w:r>
              <w:t>տուրքերի</w:t>
            </w:r>
            <w:proofErr w:type="spellEnd"/>
            <w:r>
              <w:t xml:space="preserve"> </w:t>
            </w:r>
            <w:proofErr w:type="spellStart"/>
            <w:r>
              <w:t>վճարումը</w:t>
            </w:r>
            <w:proofErr w:type="spellEnd"/>
            <w:r>
              <w:t xml:space="preserve"> </w:t>
            </w:r>
            <w:proofErr w:type="spellStart"/>
            <w:r>
              <w:t>կատարվում</w:t>
            </w:r>
            <w:proofErr w:type="spellEnd"/>
            <w:r>
              <w:t xml:space="preserve"> է </w:t>
            </w:r>
            <w:proofErr w:type="spellStart"/>
            <w:r>
              <w:t>Հայկական</w:t>
            </w:r>
            <w:proofErr w:type="spellEnd"/>
            <w:r>
              <w:t xml:space="preserve"> ԱԷԿ-ի </w:t>
            </w:r>
            <w:proofErr w:type="spellStart"/>
            <w:r>
              <w:t>կողմից</w:t>
            </w:r>
            <w:proofErr w:type="spellEnd"/>
            <w:r>
              <w:t>:</w:t>
            </w:r>
          </w:p>
        </w:tc>
      </w:tr>
      <w:tr w:rsidR="0049098D" w:rsidRPr="0008778B" w14:paraId="33592935" w14:textId="77777777">
        <w:trPr>
          <w:trHeight w:val="935"/>
        </w:trPr>
        <w:tc>
          <w:tcPr>
            <w:tcW w:w="706" w:type="dxa"/>
          </w:tcPr>
          <w:p w14:paraId="62411579" w14:textId="77777777" w:rsidR="0049098D" w:rsidRDefault="008734CB">
            <w:pPr>
              <w:pStyle w:val="TableParagraph"/>
              <w:spacing w:before="24"/>
              <w:ind w:left="33" w:right="5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4.9</w:t>
            </w:r>
          </w:p>
        </w:tc>
        <w:tc>
          <w:tcPr>
            <w:tcW w:w="2214" w:type="dxa"/>
          </w:tcPr>
          <w:p w14:paraId="75E1AFFA" w14:textId="145857D4" w:rsidR="0049098D" w:rsidRPr="005753D8" w:rsidRDefault="005753D8">
            <w:pPr>
              <w:pStyle w:val="TableParagraph"/>
              <w:spacing w:before="25"/>
              <w:ind w:left="56"/>
              <w:rPr>
                <w:lang w:val="hy-AM"/>
              </w:rPr>
            </w:pPr>
            <w:r>
              <w:rPr>
                <w:spacing w:val="-2"/>
                <w:lang w:val="hy-AM"/>
              </w:rPr>
              <w:t>Այլ պահանջներ</w:t>
            </w:r>
          </w:p>
        </w:tc>
        <w:tc>
          <w:tcPr>
            <w:tcW w:w="7578" w:type="dxa"/>
          </w:tcPr>
          <w:p w14:paraId="6E28EEAC" w14:textId="70E6B70F" w:rsidR="0049098D" w:rsidRPr="00BE21F2" w:rsidRDefault="005753D8">
            <w:pPr>
              <w:pStyle w:val="TableParagraph"/>
              <w:spacing w:before="20"/>
              <w:ind w:left="147" w:right="26"/>
              <w:jc w:val="both"/>
              <w:rPr>
                <w:lang w:val="hy-AM"/>
              </w:rPr>
            </w:pPr>
            <w:r w:rsidRPr="00BE21F2">
              <w:rPr>
                <w:lang w:val="hy-AM"/>
              </w:rPr>
              <w:t>Նախագիծը պետք է համապատասխանի պայմանագրի կնքման պահին գործող նորմատիվ փաստաթղթերին (տես Բաժին 7): Հետագա փոփոխությունները հնարավոր են կողմերի լրացուցիչ համաձայնությամբ:</w:t>
            </w:r>
          </w:p>
        </w:tc>
      </w:tr>
    </w:tbl>
    <w:p w14:paraId="7E8E9F4E" w14:textId="77777777" w:rsidR="0049098D" w:rsidRPr="00BE21F2" w:rsidRDefault="0049098D">
      <w:pPr>
        <w:pStyle w:val="TableParagraph"/>
        <w:jc w:val="both"/>
        <w:rPr>
          <w:lang w:val="hy-AM"/>
        </w:rPr>
        <w:sectPr w:rsidR="0049098D" w:rsidRPr="00BE21F2">
          <w:pgSz w:w="11910" w:h="16840"/>
          <w:pgMar w:top="380" w:right="283" w:bottom="760" w:left="850" w:header="0" w:footer="560" w:gutter="0"/>
          <w:cols w:space="720"/>
        </w:sectPr>
      </w:pPr>
    </w:p>
    <w:p w14:paraId="4082775C" w14:textId="09CD7384" w:rsidR="0049098D" w:rsidRPr="002A3FD3" w:rsidRDefault="00433506">
      <w:pPr>
        <w:tabs>
          <w:tab w:val="left" w:pos="1675"/>
        </w:tabs>
        <w:spacing w:before="69"/>
        <w:ind w:left="259"/>
        <w:jc w:val="center"/>
        <w:rPr>
          <w:rFonts w:ascii="Arial" w:hAnsi="Arial"/>
          <w:b/>
          <w:bCs/>
        </w:rPr>
      </w:pPr>
      <w:bookmarkStart w:id="8" w:name="РАЗДЕЛ_5._ДОПОЛНИТЕЛЬНЫЕ_ТРЕБОВАНИЯ_И_ДА"/>
      <w:bookmarkStart w:id="9" w:name="_bookmark4"/>
      <w:bookmarkEnd w:id="8"/>
      <w:bookmarkEnd w:id="9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>
        <w:rPr>
          <w:rFonts w:ascii="Arial" w:hAnsi="Arial"/>
          <w:b/>
          <w:spacing w:val="-7"/>
        </w:rPr>
        <w:t xml:space="preserve"> </w:t>
      </w:r>
      <w:r w:rsidR="008734CB">
        <w:rPr>
          <w:rFonts w:ascii="Arial" w:hAnsi="Arial"/>
          <w:b/>
          <w:spacing w:val="-5"/>
          <w:w w:val="80"/>
        </w:rPr>
        <w:t>5.</w:t>
      </w:r>
      <w:r w:rsidR="008734CB">
        <w:rPr>
          <w:rFonts w:ascii="Arial" w:hAnsi="Arial"/>
          <w:b/>
        </w:rPr>
        <w:tab/>
      </w:r>
      <w:r w:rsidRPr="00433506">
        <w:t xml:space="preserve"> </w:t>
      </w:r>
      <w:r w:rsidRPr="002A3FD3">
        <w:rPr>
          <w:b/>
          <w:bCs/>
        </w:rPr>
        <w:t>ԼՐԱՑՈՒՑԻՉ ՊԱՀԱՆՋՆԵՐ ԵՎ ՏՎՅԱԼՆԵՐ</w:t>
      </w:r>
    </w:p>
    <w:p w14:paraId="6829E05B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214"/>
        <w:gridCol w:w="7578"/>
      </w:tblGrid>
      <w:tr w:rsidR="0049098D" w14:paraId="6E6746BA" w14:textId="77777777">
        <w:trPr>
          <w:trHeight w:val="560"/>
        </w:trPr>
        <w:tc>
          <w:tcPr>
            <w:tcW w:w="706" w:type="dxa"/>
          </w:tcPr>
          <w:p w14:paraId="2990FE64" w14:textId="7385D9BB" w:rsidR="0049098D" w:rsidRDefault="008734CB">
            <w:pPr>
              <w:pStyle w:val="TableParagraph"/>
              <w:spacing w:before="19"/>
              <w:ind w:left="201" w:right="170" w:firstLine="43"/>
            </w:pPr>
            <w:r>
              <w:rPr>
                <w:spacing w:val="-10"/>
              </w:rPr>
              <w:t xml:space="preserve">№ </w:t>
            </w:r>
          </w:p>
        </w:tc>
        <w:tc>
          <w:tcPr>
            <w:tcW w:w="2214" w:type="dxa"/>
          </w:tcPr>
          <w:p w14:paraId="3A7C1B6B" w14:textId="151AF024" w:rsidR="0049098D" w:rsidRPr="002A3FD3" w:rsidRDefault="002A3FD3" w:rsidP="002A3FD3">
            <w:pPr>
              <w:pStyle w:val="TableParagraph"/>
              <w:spacing w:before="19"/>
              <w:ind w:left="219" w:right="51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Տվյալների </w:t>
            </w:r>
            <w:r w:rsidR="00417C5A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578" w:type="dxa"/>
          </w:tcPr>
          <w:p w14:paraId="4634B096" w14:textId="445CAAAA" w:rsidR="0049098D" w:rsidRPr="002A3FD3" w:rsidRDefault="002A3FD3">
            <w:pPr>
              <w:pStyle w:val="TableParagraph"/>
              <w:spacing w:before="149"/>
              <w:ind w:left="24"/>
              <w:jc w:val="center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Տվյալներ </w:t>
            </w:r>
            <w:r w:rsidR="00417C5A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</w:t>
            </w:r>
          </w:p>
        </w:tc>
      </w:tr>
      <w:tr w:rsidR="0049098D" w14:paraId="2CE90AAF" w14:textId="77777777">
        <w:trPr>
          <w:trHeight w:val="310"/>
        </w:trPr>
        <w:tc>
          <w:tcPr>
            <w:tcW w:w="706" w:type="dxa"/>
          </w:tcPr>
          <w:p w14:paraId="0B113E6A" w14:textId="77777777" w:rsidR="0049098D" w:rsidRDefault="008734CB">
            <w:pPr>
              <w:pStyle w:val="TableParagraph"/>
              <w:spacing w:before="29"/>
              <w:ind w:left="33" w:right="5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214" w:type="dxa"/>
          </w:tcPr>
          <w:p w14:paraId="2F943144" w14:textId="77777777" w:rsidR="0049098D" w:rsidRDefault="008734CB">
            <w:pPr>
              <w:pStyle w:val="TableParagraph"/>
              <w:spacing w:before="29"/>
              <w:ind w:left="27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578" w:type="dxa"/>
          </w:tcPr>
          <w:p w14:paraId="6332BF7D" w14:textId="77777777" w:rsidR="0049098D" w:rsidRDefault="008734CB">
            <w:pPr>
              <w:pStyle w:val="TableParagraph"/>
              <w:spacing w:before="29"/>
              <w:ind w:left="24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14:paraId="0CF7C6B8" w14:textId="77777777">
        <w:trPr>
          <w:trHeight w:val="1185"/>
        </w:trPr>
        <w:tc>
          <w:tcPr>
            <w:tcW w:w="706" w:type="dxa"/>
          </w:tcPr>
          <w:p w14:paraId="034BA11D" w14:textId="77777777" w:rsidR="0049098D" w:rsidRDefault="008734CB">
            <w:pPr>
              <w:pStyle w:val="TableParagraph"/>
              <w:spacing w:before="20"/>
              <w:ind w:left="33"/>
              <w:jc w:val="center"/>
            </w:pPr>
            <w:r>
              <w:rPr>
                <w:spacing w:val="-5"/>
              </w:rPr>
              <w:t>5.2</w:t>
            </w:r>
          </w:p>
        </w:tc>
        <w:tc>
          <w:tcPr>
            <w:tcW w:w="2214" w:type="dxa"/>
          </w:tcPr>
          <w:p w14:paraId="0770783B" w14:textId="11BA01E2" w:rsidR="0049098D" w:rsidRDefault="002A3FD3">
            <w:pPr>
              <w:pStyle w:val="TableParagraph"/>
              <w:spacing w:before="20"/>
              <w:ind w:left="56" w:right="764"/>
            </w:pPr>
            <w:r>
              <w:t>ՌԱԹ</w:t>
            </w:r>
            <w:r>
              <w:rPr>
                <w:lang w:val="hy-AM"/>
              </w:rPr>
              <w:t xml:space="preserve"> ԲԿ</w:t>
            </w:r>
            <w:r w:rsidR="00417C5A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աշխատանքային</w:t>
            </w:r>
            <w:proofErr w:type="spellEnd"/>
            <w:r>
              <w:t xml:space="preserve"> </w:t>
            </w:r>
            <w:proofErr w:type="spellStart"/>
            <w:r>
              <w:t>ռեժիմը</w:t>
            </w:r>
            <w:proofErr w:type="spellEnd"/>
          </w:p>
        </w:tc>
        <w:tc>
          <w:tcPr>
            <w:tcW w:w="7578" w:type="dxa"/>
          </w:tcPr>
          <w:p w14:paraId="00C126BD" w14:textId="78DEECAA" w:rsidR="0049098D" w:rsidRDefault="005753D8">
            <w:pPr>
              <w:pStyle w:val="TableParagraph"/>
              <w:spacing w:before="25"/>
              <w:ind w:left="147"/>
            </w:pPr>
            <w:r>
              <w:rPr>
                <w:lang w:val="hy-AM"/>
              </w:rPr>
              <w:t>Օ</w:t>
            </w:r>
            <w:proofErr w:type="spellStart"/>
            <w:r w:rsidR="002A3FD3">
              <w:t>րական</w:t>
            </w:r>
            <w:proofErr w:type="spellEnd"/>
            <w:r w:rsidR="002A3FD3">
              <w:t xml:space="preserve"> 8 </w:t>
            </w:r>
            <w:proofErr w:type="spellStart"/>
            <w:r w:rsidR="002A3FD3">
              <w:t>ժամ</w:t>
            </w:r>
            <w:proofErr w:type="spellEnd"/>
            <w:r w:rsidR="002A3FD3">
              <w:t xml:space="preserve">, </w:t>
            </w:r>
            <w:proofErr w:type="spellStart"/>
            <w:r w:rsidR="002A3FD3">
              <w:t>տարեկան</w:t>
            </w:r>
            <w:proofErr w:type="spellEnd"/>
            <w:r w:rsidR="002A3FD3">
              <w:t xml:space="preserve"> 250 </w:t>
            </w:r>
            <w:proofErr w:type="spellStart"/>
            <w:r w:rsidR="002A3FD3">
              <w:t>օր</w:t>
            </w:r>
            <w:proofErr w:type="spellEnd"/>
          </w:p>
        </w:tc>
      </w:tr>
      <w:tr w:rsidR="0049098D" w14:paraId="66D0BC80" w14:textId="77777777">
        <w:trPr>
          <w:trHeight w:val="685"/>
        </w:trPr>
        <w:tc>
          <w:tcPr>
            <w:tcW w:w="706" w:type="dxa"/>
          </w:tcPr>
          <w:p w14:paraId="188F2F8E" w14:textId="77777777" w:rsidR="0049098D" w:rsidRDefault="008734CB">
            <w:pPr>
              <w:pStyle w:val="TableParagraph"/>
              <w:spacing w:before="24"/>
              <w:ind w:left="33"/>
              <w:jc w:val="center"/>
            </w:pPr>
            <w:r>
              <w:rPr>
                <w:spacing w:val="-5"/>
              </w:rPr>
              <w:t>5.3</w:t>
            </w:r>
          </w:p>
        </w:tc>
        <w:tc>
          <w:tcPr>
            <w:tcW w:w="2214" w:type="dxa"/>
          </w:tcPr>
          <w:p w14:paraId="48202731" w14:textId="146286D7" w:rsidR="0049098D" w:rsidRDefault="002A3FD3" w:rsidP="002A3FD3">
            <w:pPr>
              <w:pStyle w:val="TableParagraph"/>
              <w:spacing w:before="24"/>
              <w:ind w:right="764"/>
            </w:pPr>
            <w:proofErr w:type="spellStart"/>
            <w:r>
              <w:t>Անձնակազմի</w:t>
            </w:r>
            <w:proofErr w:type="spellEnd"/>
            <w:r>
              <w:t xml:space="preserve"> </w:t>
            </w:r>
            <w:proofErr w:type="spellStart"/>
            <w:r>
              <w:t>աշխատանքային</w:t>
            </w:r>
            <w:proofErr w:type="spellEnd"/>
            <w:r>
              <w:t xml:space="preserve"> </w:t>
            </w:r>
            <w:proofErr w:type="spellStart"/>
            <w:r>
              <w:t>ռեժիմը</w:t>
            </w:r>
            <w:proofErr w:type="spellEnd"/>
          </w:p>
        </w:tc>
        <w:tc>
          <w:tcPr>
            <w:tcW w:w="7578" w:type="dxa"/>
          </w:tcPr>
          <w:p w14:paraId="148C5620" w14:textId="694A614B" w:rsidR="0049098D" w:rsidRDefault="002A3FD3" w:rsidP="002A3FD3">
            <w:pPr>
              <w:pStyle w:val="TableParagraph"/>
              <w:spacing w:before="24"/>
            </w:pPr>
            <w:proofErr w:type="spellStart"/>
            <w:r>
              <w:t>Մեկ</w:t>
            </w:r>
            <w:proofErr w:type="spellEnd"/>
            <w:r>
              <w:t xml:space="preserve"> </w:t>
            </w:r>
            <w:proofErr w:type="spellStart"/>
            <w:r>
              <w:t>հերթափոխով</w:t>
            </w:r>
            <w:proofErr w:type="spellEnd"/>
            <w:r>
              <w:t xml:space="preserve">, </w:t>
            </w:r>
            <w:proofErr w:type="spellStart"/>
            <w:r>
              <w:t>օրական</w:t>
            </w:r>
            <w:proofErr w:type="spellEnd"/>
            <w:r>
              <w:t xml:space="preserve"> 8 </w:t>
            </w:r>
            <w:proofErr w:type="spellStart"/>
            <w:r>
              <w:t>ժամ</w:t>
            </w:r>
            <w:proofErr w:type="spellEnd"/>
          </w:p>
        </w:tc>
      </w:tr>
      <w:tr w:rsidR="0049098D" w14:paraId="78104BD7" w14:textId="77777777">
        <w:trPr>
          <w:trHeight w:val="1948"/>
        </w:trPr>
        <w:tc>
          <w:tcPr>
            <w:tcW w:w="706" w:type="dxa"/>
          </w:tcPr>
          <w:p w14:paraId="70DC6126" w14:textId="77777777" w:rsidR="0049098D" w:rsidRDefault="008734CB">
            <w:pPr>
              <w:pStyle w:val="TableParagraph"/>
              <w:spacing w:before="19"/>
              <w:ind w:left="33"/>
              <w:jc w:val="center"/>
            </w:pPr>
            <w:r>
              <w:rPr>
                <w:spacing w:val="-5"/>
              </w:rPr>
              <w:t>5.8</w:t>
            </w:r>
          </w:p>
        </w:tc>
        <w:tc>
          <w:tcPr>
            <w:tcW w:w="2214" w:type="dxa"/>
          </w:tcPr>
          <w:p w14:paraId="5187E929" w14:textId="63681614" w:rsidR="0049098D" w:rsidRDefault="002A3FD3">
            <w:pPr>
              <w:pStyle w:val="TableParagraph"/>
              <w:spacing w:before="19"/>
              <w:ind w:left="56" w:right="334"/>
            </w:pP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 </w:t>
            </w:r>
            <w:proofErr w:type="spellStart"/>
            <w:r>
              <w:t>ժամկետները</w:t>
            </w:r>
            <w:proofErr w:type="spellEnd"/>
          </w:p>
        </w:tc>
        <w:tc>
          <w:tcPr>
            <w:tcW w:w="7578" w:type="dxa"/>
          </w:tcPr>
          <w:p w14:paraId="6608BB8F" w14:textId="44005972" w:rsidR="0049098D" w:rsidRDefault="002A3FD3" w:rsidP="00F85D41">
            <w:pPr>
              <w:pStyle w:val="TableParagraph"/>
              <w:spacing w:before="19"/>
              <w:ind w:right="26"/>
              <w:jc w:val="both"/>
            </w:pPr>
            <w:r>
              <w:t xml:space="preserve">9 </w:t>
            </w:r>
            <w:proofErr w:type="spellStart"/>
            <w:r>
              <w:t>ամիս</w:t>
            </w:r>
            <w:proofErr w:type="spellEnd"/>
            <w:r>
              <w:t>՝ ՌԱԹ</w:t>
            </w:r>
            <w:r w:rsidR="0060240A">
              <w:rPr>
                <w:lang w:val="hy-AM"/>
              </w:rPr>
              <w:t xml:space="preserve"> ԲԿ</w:t>
            </w:r>
            <w:r w:rsidR="00F85D41">
              <w:rPr>
                <w:lang w:val="hy-AM"/>
              </w:rPr>
              <w:t>Տ</w:t>
            </w:r>
            <w:r>
              <w:t xml:space="preserve">-ի </w:t>
            </w: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 </w:t>
            </w:r>
            <w:proofErr w:type="spellStart"/>
            <w:r>
              <w:t>պայմանագրի</w:t>
            </w:r>
            <w:proofErr w:type="spellEnd"/>
            <w:r>
              <w:t xml:space="preserve"> </w:t>
            </w:r>
            <w:proofErr w:type="spellStart"/>
            <w:r>
              <w:t>կնքման</w:t>
            </w:r>
            <w:proofErr w:type="spellEnd"/>
            <w:r>
              <w:t xml:space="preserve"> </w:t>
            </w:r>
            <w:proofErr w:type="spellStart"/>
            <w:r>
              <w:t>ամսաթվից</w:t>
            </w:r>
            <w:proofErr w:type="spellEnd"/>
            <w:r>
              <w:t xml:space="preserve"> </w:t>
            </w:r>
            <w:proofErr w:type="spellStart"/>
            <w:r>
              <w:t>սկսած</w:t>
            </w:r>
            <w:proofErr w:type="spellEnd"/>
            <w:r>
              <w:t xml:space="preserve">։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 </w:t>
            </w:r>
            <w:proofErr w:type="spellStart"/>
            <w:r>
              <w:t>ուշացումների</w:t>
            </w:r>
            <w:proofErr w:type="spellEnd"/>
            <w:r>
              <w:t xml:space="preserve"> </w:t>
            </w:r>
            <w:proofErr w:type="spellStart"/>
            <w:r>
              <w:t>դեպքում</w:t>
            </w:r>
            <w:proofErr w:type="spellEnd"/>
            <w:r>
              <w:t xml:space="preserve"> </w:t>
            </w:r>
            <w:proofErr w:type="spellStart"/>
            <w:r>
              <w:t>սահմանված</w:t>
            </w:r>
            <w:proofErr w:type="spellEnd"/>
            <w:r>
              <w:t xml:space="preserve"> </w:t>
            </w:r>
            <w:proofErr w:type="spellStart"/>
            <w:r>
              <w:t>ժամկետի</w:t>
            </w:r>
            <w:proofErr w:type="spellEnd"/>
            <w:r>
              <w:t xml:space="preserve"> </w:t>
            </w:r>
            <w:proofErr w:type="spellStart"/>
            <w:r>
              <w:t>լրանալուց</w:t>
            </w:r>
            <w:proofErr w:type="spellEnd"/>
            <w:r>
              <w:t xml:space="preserve"> </w:t>
            </w:r>
            <w:proofErr w:type="spellStart"/>
            <w:r>
              <w:t>ոչ</w:t>
            </w:r>
            <w:proofErr w:type="spellEnd"/>
            <w:r>
              <w:t xml:space="preserve"> </w:t>
            </w:r>
            <w:proofErr w:type="spellStart"/>
            <w:r>
              <w:t>ուշ</w:t>
            </w:r>
            <w:proofErr w:type="spellEnd"/>
            <w:r>
              <w:t xml:space="preserve">, </w:t>
            </w:r>
            <w:proofErr w:type="spellStart"/>
            <w:r>
              <w:t>քան</w:t>
            </w:r>
            <w:proofErr w:type="spellEnd"/>
            <w:r>
              <w:t xml:space="preserve"> 3 </w:t>
            </w:r>
            <w:proofErr w:type="spellStart"/>
            <w:r>
              <w:t>ամիս</w:t>
            </w:r>
            <w:proofErr w:type="spellEnd"/>
            <w:r>
              <w:t xml:space="preserve"> </w:t>
            </w:r>
            <w:proofErr w:type="spellStart"/>
            <w:r>
              <w:t>առաջ</w:t>
            </w:r>
            <w:proofErr w:type="spellEnd"/>
            <w:r>
              <w:t xml:space="preserve">, </w:t>
            </w:r>
            <w:proofErr w:type="spellStart"/>
            <w:r>
              <w:t>Կապալառուն</w:t>
            </w:r>
            <w:proofErr w:type="spellEnd"/>
            <w:r>
              <w:t xml:space="preserve"> </w:t>
            </w:r>
            <w:proofErr w:type="spellStart"/>
            <w:r>
              <w:t>Պատվիրատուին</w:t>
            </w:r>
            <w:proofErr w:type="spellEnd"/>
            <w:r>
              <w:t xml:space="preserve"> է </w:t>
            </w:r>
            <w:proofErr w:type="spellStart"/>
            <w:r>
              <w:t>ներկայացնում</w:t>
            </w:r>
            <w:proofErr w:type="spellEnd"/>
            <w:r>
              <w:t xml:space="preserve"> </w:t>
            </w:r>
            <w:proofErr w:type="spellStart"/>
            <w:r>
              <w:t>հայտ</w:t>
            </w:r>
            <w:proofErr w:type="spellEnd"/>
            <w:r>
              <w:t xml:space="preserve">՝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 </w:t>
            </w:r>
            <w:proofErr w:type="spellStart"/>
            <w:r>
              <w:t>ժամկետը</w:t>
            </w:r>
            <w:proofErr w:type="spellEnd"/>
            <w:r>
              <w:t xml:space="preserve"> </w:t>
            </w:r>
            <w:proofErr w:type="spellStart"/>
            <w:r>
              <w:t>երկարաձգելու</w:t>
            </w:r>
            <w:proofErr w:type="spellEnd"/>
            <w:r>
              <w:t xml:space="preserve"> </w:t>
            </w:r>
            <w:proofErr w:type="spellStart"/>
            <w:r>
              <w:t>վերաբերյալ</w:t>
            </w:r>
            <w:proofErr w:type="spellEnd"/>
            <w:r>
              <w:t xml:space="preserve">՝ </w:t>
            </w:r>
            <w:proofErr w:type="spellStart"/>
            <w:r>
              <w:t>հիմնավորելով</w:t>
            </w:r>
            <w:proofErr w:type="spellEnd"/>
            <w:r>
              <w:t xml:space="preserve">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ամբողջական</w:t>
            </w:r>
            <w:proofErr w:type="spellEnd"/>
            <w:r>
              <w:t xml:space="preserve"> </w:t>
            </w:r>
            <w:proofErr w:type="spellStart"/>
            <w:r>
              <w:t>ավարտի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պահանջվող</w:t>
            </w:r>
            <w:proofErr w:type="spellEnd"/>
            <w:r>
              <w:t xml:space="preserve"> </w:t>
            </w:r>
            <w:proofErr w:type="spellStart"/>
            <w:r>
              <w:t>ժամանակահատվածի</w:t>
            </w:r>
            <w:proofErr w:type="spellEnd"/>
            <w:r>
              <w:t xml:space="preserve"> </w:t>
            </w:r>
            <w:proofErr w:type="spellStart"/>
            <w:r>
              <w:t>տևողությունը</w:t>
            </w:r>
            <w:proofErr w:type="spellEnd"/>
            <w:r>
              <w:t xml:space="preserve">։ </w:t>
            </w:r>
            <w:proofErr w:type="spellStart"/>
            <w:r>
              <w:t>Ուշացումների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Կապալառուի</w:t>
            </w:r>
            <w:proofErr w:type="spellEnd"/>
            <w:r>
              <w:t xml:space="preserve"> </w:t>
            </w:r>
            <w:proofErr w:type="spellStart"/>
            <w:r>
              <w:t>ֆինանսական</w:t>
            </w:r>
            <w:proofErr w:type="spellEnd"/>
            <w:r>
              <w:t xml:space="preserve"> </w:t>
            </w:r>
            <w:proofErr w:type="spellStart"/>
            <w:r>
              <w:t>պատասխանատվությունը</w:t>
            </w:r>
            <w:proofErr w:type="spellEnd"/>
            <w:r>
              <w:t xml:space="preserve"> </w:t>
            </w:r>
            <w:proofErr w:type="spellStart"/>
            <w:r>
              <w:t>սահմանվում</w:t>
            </w:r>
            <w:proofErr w:type="spellEnd"/>
            <w:r>
              <w:t xml:space="preserve"> է </w:t>
            </w:r>
            <w:proofErr w:type="spellStart"/>
            <w:r>
              <w:t>պայմանագրով</w:t>
            </w:r>
            <w:proofErr w:type="spellEnd"/>
            <w:r>
              <w:t>։</w:t>
            </w:r>
          </w:p>
        </w:tc>
      </w:tr>
      <w:tr w:rsidR="0049098D" w14:paraId="0EAF2058" w14:textId="77777777">
        <w:trPr>
          <w:trHeight w:val="934"/>
        </w:trPr>
        <w:tc>
          <w:tcPr>
            <w:tcW w:w="706" w:type="dxa"/>
          </w:tcPr>
          <w:p w14:paraId="243A70B7" w14:textId="77777777" w:rsidR="0049098D" w:rsidRDefault="008734CB">
            <w:pPr>
              <w:pStyle w:val="TableParagraph"/>
              <w:spacing w:before="19"/>
              <w:ind w:left="33"/>
              <w:jc w:val="center"/>
            </w:pPr>
            <w:r>
              <w:rPr>
                <w:spacing w:val="-5"/>
              </w:rPr>
              <w:t>5.9</w:t>
            </w:r>
          </w:p>
        </w:tc>
        <w:tc>
          <w:tcPr>
            <w:tcW w:w="2214" w:type="dxa"/>
          </w:tcPr>
          <w:p w14:paraId="7102EED3" w14:textId="280A9147" w:rsidR="0049098D" w:rsidRDefault="0060240A">
            <w:pPr>
              <w:pStyle w:val="TableParagraph"/>
              <w:spacing w:before="19"/>
              <w:ind w:left="56"/>
            </w:pPr>
            <w:proofErr w:type="spellStart"/>
            <w:r>
              <w:t>Փոփոխությունների</w:t>
            </w:r>
            <w:proofErr w:type="spellEnd"/>
            <w:r>
              <w:t xml:space="preserve"> և </w:t>
            </w:r>
            <w:proofErr w:type="spellStart"/>
            <w:r>
              <w:t>լրացումների</w:t>
            </w:r>
            <w:proofErr w:type="spellEnd"/>
            <w:r>
              <w:t xml:space="preserve"> </w:t>
            </w:r>
            <w:proofErr w:type="spellStart"/>
            <w:r>
              <w:t>կատարում</w:t>
            </w:r>
            <w:proofErr w:type="spellEnd"/>
          </w:p>
        </w:tc>
        <w:tc>
          <w:tcPr>
            <w:tcW w:w="7578" w:type="dxa"/>
          </w:tcPr>
          <w:p w14:paraId="18910665" w14:textId="76758B17" w:rsidR="0049098D" w:rsidRDefault="0060240A">
            <w:pPr>
              <w:pStyle w:val="TableParagraph"/>
              <w:spacing w:before="19"/>
              <w:ind w:left="147" w:right="37"/>
              <w:jc w:val="both"/>
            </w:pPr>
            <w:r>
              <w:t xml:space="preserve"> </w:t>
            </w:r>
            <w:proofErr w:type="spellStart"/>
            <w:r>
              <w:t>Նախագծման</w:t>
            </w:r>
            <w:proofErr w:type="spellEnd"/>
            <w:r>
              <w:t xml:space="preserve"> </w:t>
            </w:r>
            <w:proofErr w:type="spellStart"/>
            <w:r>
              <w:t>առաջադրանքը</w:t>
            </w:r>
            <w:proofErr w:type="spellEnd"/>
            <w:r>
              <w:t xml:space="preserve"> </w:t>
            </w:r>
            <w:proofErr w:type="spellStart"/>
            <w:r>
              <w:t>կարող</w:t>
            </w:r>
            <w:proofErr w:type="spellEnd"/>
            <w:r>
              <w:t xml:space="preserve"> է </w:t>
            </w:r>
            <w:proofErr w:type="spellStart"/>
            <w:r>
              <w:t>ճշգրտվել</w:t>
            </w:r>
            <w:proofErr w:type="spellEnd"/>
            <w:r>
              <w:t xml:space="preserve"> և </w:t>
            </w:r>
            <w:proofErr w:type="spellStart"/>
            <w:r>
              <w:t>լրացվել</w:t>
            </w:r>
            <w:proofErr w:type="spellEnd"/>
            <w:r>
              <w:t xml:space="preserve"> </w:t>
            </w:r>
            <w:proofErr w:type="spellStart"/>
            <w:r>
              <w:t>կողմերի</w:t>
            </w:r>
            <w:proofErr w:type="spellEnd"/>
            <w:r>
              <w:t xml:space="preserve"> </w:t>
            </w:r>
            <w:proofErr w:type="spellStart"/>
            <w:r>
              <w:t>փոխադարձ</w:t>
            </w:r>
            <w:proofErr w:type="spellEnd"/>
            <w:r>
              <w:t xml:space="preserve"> </w:t>
            </w:r>
            <w:proofErr w:type="spellStart"/>
            <w:r>
              <w:t>համաձայնությամբ</w:t>
            </w:r>
            <w:proofErr w:type="spellEnd"/>
            <w:r>
              <w:t xml:space="preserve">՝ </w:t>
            </w:r>
            <w:proofErr w:type="spellStart"/>
            <w:r>
              <w:t>պայմանագրով</w:t>
            </w:r>
            <w:proofErr w:type="spellEnd"/>
            <w:r>
              <w:t xml:space="preserve"> </w:t>
            </w:r>
            <w:proofErr w:type="spellStart"/>
            <w:r>
              <w:t>նախագծային</w:t>
            </w:r>
            <w:proofErr w:type="spellEnd"/>
            <w:r>
              <w:t xml:space="preserve"> </w:t>
            </w:r>
            <w:proofErr w:type="spellStart"/>
            <w:r>
              <w:t>փաստաթղթերի</w:t>
            </w:r>
            <w:proofErr w:type="spellEnd"/>
            <w:r>
              <w:t xml:space="preserve"> </w:t>
            </w:r>
            <w:proofErr w:type="spellStart"/>
            <w:r>
              <w:t>պատրաստման</w:t>
            </w:r>
            <w:proofErr w:type="spellEnd"/>
            <w:r>
              <w:t xml:space="preserve"> </w:t>
            </w:r>
            <w:proofErr w:type="spellStart"/>
            <w:r>
              <w:t>ավարտի</w:t>
            </w:r>
            <w:proofErr w:type="spellEnd"/>
            <w:r>
              <w:t xml:space="preserve"> </w:t>
            </w:r>
            <w:proofErr w:type="spellStart"/>
            <w:r>
              <w:t>ժամկետից</w:t>
            </w:r>
            <w:proofErr w:type="spellEnd"/>
            <w:r>
              <w:t xml:space="preserve"> </w:t>
            </w:r>
            <w:proofErr w:type="spellStart"/>
            <w:r>
              <w:t>ոչ</w:t>
            </w:r>
            <w:proofErr w:type="spellEnd"/>
            <w:r>
              <w:t xml:space="preserve"> </w:t>
            </w:r>
            <w:proofErr w:type="spellStart"/>
            <w:r>
              <w:t>ուշ</w:t>
            </w:r>
            <w:proofErr w:type="spellEnd"/>
            <w:r>
              <w:t xml:space="preserve">, </w:t>
            </w:r>
            <w:proofErr w:type="spellStart"/>
            <w:r>
              <w:t>քան</w:t>
            </w:r>
            <w:proofErr w:type="spellEnd"/>
            <w:r>
              <w:t xml:space="preserve"> 30 </w:t>
            </w:r>
            <w:proofErr w:type="spellStart"/>
            <w:r>
              <w:t>օրացուցային</w:t>
            </w:r>
            <w:proofErr w:type="spellEnd"/>
            <w:r>
              <w:t xml:space="preserve"> </w:t>
            </w:r>
            <w:proofErr w:type="spellStart"/>
            <w:r>
              <w:t>օր</w:t>
            </w:r>
            <w:proofErr w:type="spellEnd"/>
            <w:r>
              <w:t xml:space="preserve"> </w:t>
            </w:r>
            <w:proofErr w:type="spellStart"/>
            <w:r>
              <w:t>առաջ</w:t>
            </w:r>
            <w:proofErr w:type="spellEnd"/>
            <w:r>
              <w:t>:</w:t>
            </w:r>
          </w:p>
        </w:tc>
      </w:tr>
      <w:tr w:rsidR="0049098D" w:rsidRPr="0008778B" w14:paraId="6703357D" w14:textId="77777777">
        <w:trPr>
          <w:trHeight w:val="1693"/>
        </w:trPr>
        <w:tc>
          <w:tcPr>
            <w:tcW w:w="706" w:type="dxa"/>
          </w:tcPr>
          <w:p w14:paraId="6F7886AA" w14:textId="77777777" w:rsidR="0049098D" w:rsidRDefault="008734CB">
            <w:pPr>
              <w:pStyle w:val="TableParagraph"/>
              <w:spacing w:before="19"/>
              <w:ind w:left="33" w:right="5"/>
              <w:jc w:val="center"/>
            </w:pPr>
            <w:r>
              <w:rPr>
                <w:spacing w:val="-4"/>
              </w:rPr>
              <w:t>5.10</w:t>
            </w:r>
          </w:p>
        </w:tc>
        <w:tc>
          <w:tcPr>
            <w:tcW w:w="2214" w:type="dxa"/>
          </w:tcPr>
          <w:p w14:paraId="7DD31885" w14:textId="70ED7D95" w:rsidR="0049098D" w:rsidRPr="0060240A" w:rsidRDefault="0060240A">
            <w:pPr>
              <w:pStyle w:val="TableParagraph"/>
              <w:spacing w:before="24"/>
              <w:ind w:left="56"/>
              <w:rPr>
                <w:lang w:val="hy-AM"/>
              </w:rPr>
            </w:pPr>
            <w:r>
              <w:rPr>
                <w:spacing w:val="-2"/>
                <w:lang w:val="hy-AM"/>
              </w:rPr>
              <w:t>Նորմեր և ստանդարտներ</w:t>
            </w:r>
          </w:p>
        </w:tc>
        <w:tc>
          <w:tcPr>
            <w:tcW w:w="7578" w:type="dxa"/>
          </w:tcPr>
          <w:p w14:paraId="2660B4C2" w14:textId="370882D3" w:rsidR="0049098D" w:rsidRPr="009F6160" w:rsidRDefault="0060240A">
            <w:pPr>
              <w:pStyle w:val="TableParagraph"/>
              <w:spacing w:before="19"/>
              <w:ind w:left="147" w:right="28"/>
              <w:jc w:val="both"/>
              <w:rPr>
                <w:lang w:val="hy-AM"/>
              </w:rPr>
            </w:pPr>
            <w:r w:rsidRPr="009F6160">
              <w:rPr>
                <w:lang w:val="hy-AM"/>
              </w:rPr>
              <w:t>7-րդ բաժինը պարունակում է ՌԱԹ-ի</w:t>
            </w:r>
            <w:r w:rsidR="009F6160">
              <w:rPr>
                <w:lang w:val="hy-AM"/>
              </w:rPr>
              <w:t xml:space="preserve"> կառավարման</w:t>
            </w:r>
            <w:r w:rsidRPr="009F6160">
              <w:rPr>
                <w:lang w:val="hy-AM"/>
              </w:rPr>
              <w:t xml:space="preserve"> կայանքների նկատմամբ կիրառելի ընդհանուր նորմերի և ստանդարտների ցանկը: ՌԱ</w:t>
            </w:r>
            <w:r>
              <w:rPr>
                <w:lang w:val="hy-AM"/>
              </w:rPr>
              <w:t>Թ ԲԿ</w:t>
            </w:r>
            <w:r w:rsidR="009F6160">
              <w:rPr>
                <w:lang w:val="hy-AM"/>
              </w:rPr>
              <w:t>Տ</w:t>
            </w:r>
            <w:r w:rsidRPr="009F6160">
              <w:rPr>
                <w:lang w:val="hy-AM"/>
              </w:rPr>
              <w:t>-ի նախագծային փաստաթղթերի պատրաստման ժամանակ լրացուցիչ պահանջների կիրառման անհրաժեշտության դեպքում Կապալառուն պետք է պատրաստի և ՀԱԷԿ-ի հետ համաձայնեցնի այն</w:t>
            </w:r>
            <w:r w:rsidR="009F6160">
              <w:rPr>
                <w:lang w:val="hy-AM"/>
              </w:rPr>
              <w:t xml:space="preserve"> </w:t>
            </w:r>
            <w:r w:rsidRPr="009F6160">
              <w:rPr>
                <w:lang w:val="hy-AM"/>
              </w:rPr>
              <w:t>հատուկ ստանդարտների ցանկը, որոնց պետք է համապատասխանեն նախագծային լուծումները:</w:t>
            </w:r>
          </w:p>
        </w:tc>
      </w:tr>
      <w:tr w:rsidR="0049098D" w:rsidRPr="0008778B" w14:paraId="150C5545" w14:textId="77777777">
        <w:trPr>
          <w:trHeight w:val="680"/>
        </w:trPr>
        <w:tc>
          <w:tcPr>
            <w:tcW w:w="706" w:type="dxa"/>
          </w:tcPr>
          <w:p w14:paraId="0127F367" w14:textId="77777777" w:rsidR="0049098D" w:rsidRDefault="008734CB">
            <w:pPr>
              <w:pStyle w:val="TableParagraph"/>
              <w:spacing w:before="19"/>
              <w:ind w:left="33" w:right="5"/>
              <w:jc w:val="center"/>
            </w:pPr>
            <w:r>
              <w:rPr>
                <w:spacing w:val="-4"/>
              </w:rPr>
              <w:t>5.10</w:t>
            </w:r>
          </w:p>
        </w:tc>
        <w:tc>
          <w:tcPr>
            <w:tcW w:w="2214" w:type="dxa"/>
          </w:tcPr>
          <w:p w14:paraId="74B1549C" w14:textId="63B42E87" w:rsidR="0049098D" w:rsidRPr="0060240A" w:rsidRDefault="0060240A">
            <w:pPr>
              <w:pStyle w:val="TableParagraph"/>
              <w:spacing w:before="24"/>
              <w:ind w:left="56"/>
              <w:rPr>
                <w:lang w:val="hy-AM"/>
              </w:rPr>
            </w:pPr>
            <w:r>
              <w:rPr>
                <w:spacing w:val="-2"/>
                <w:lang w:val="hy-AM"/>
              </w:rPr>
              <w:t>Ենթակապալառուներ</w:t>
            </w:r>
          </w:p>
        </w:tc>
        <w:tc>
          <w:tcPr>
            <w:tcW w:w="7578" w:type="dxa"/>
          </w:tcPr>
          <w:p w14:paraId="5207EC98" w14:textId="12693796" w:rsidR="0049098D" w:rsidRPr="009F6160" w:rsidRDefault="0060240A">
            <w:pPr>
              <w:pStyle w:val="TableParagraph"/>
              <w:spacing w:before="19"/>
              <w:ind w:left="147"/>
              <w:rPr>
                <w:lang w:val="hy-AM"/>
              </w:rPr>
            </w:pPr>
            <w:r w:rsidRPr="009F6160">
              <w:rPr>
                <w:lang w:val="hy-AM"/>
              </w:rPr>
              <w:t>Ենթակապալառուների ներգրավման դեպքում Կապալառուն լիակատար պատասխանատվություն է կրում ենթակապալ</w:t>
            </w:r>
            <w:r w:rsidR="009F6160">
              <w:rPr>
                <w:lang w:val="hy-AM"/>
              </w:rPr>
              <w:t>առու</w:t>
            </w:r>
            <w:r w:rsidRPr="009F6160">
              <w:rPr>
                <w:lang w:val="hy-AM"/>
              </w:rPr>
              <w:t>ին հանձնված աշխատանքների կատարման և որակի համար:</w:t>
            </w:r>
          </w:p>
        </w:tc>
      </w:tr>
      <w:tr w:rsidR="0049098D" w14:paraId="28E5D292" w14:textId="77777777">
        <w:trPr>
          <w:trHeight w:val="1444"/>
        </w:trPr>
        <w:tc>
          <w:tcPr>
            <w:tcW w:w="706" w:type="dxa"/>
          </w:tcPr>
          <w:p w14:paraId="152FE793" w14:textId="77777777" w:rsidR="0049098D" w:rsidRDefault="008734CB">
            <w:pPr>
              <w:pStyle w:val="TableParagraph"/>
              <w:spacing w:before="24"/>
              <w:ind w:left="33" w:right="5"/>
              <w:jc w:val="center"/>
            </w:pPr>
            <w:r>
              <w:rPr>
                <w:spacing w:val="-4"/>
              </w:rPr>
              <w:t>5.11</w:t>
            </w:r>
          </w:p>
        </w:tc>
        <w:tc>
          <w:tcPr>
            <w:tcW w:w="2214" w:type="dxa"/>
          </w:tcPr>
          <w:p w14:paraId="69D3AC05" w14:textId="75512BB1" w:rsidR="0049098D" w:rsidRDefault="0060240A">
            <w:pPr>
              <w:pStyle w:val="TableParagraph"/>
              <w:spacing w:before="24"/>
              <w:ind w:left="56"/>
            </w:pPr>
            <w:proofErr w:type="spellStart"/>
            <w:r>
              <w:t>Հեղինակային</w:t>
            </w:r>
            <w:proofErr w:type="spellEnd"/>
            <w:r>
              <w:t xml:space="preserve"> </w:t>
            </w:r>
            <w:r w:rsidR="009F6160">
              <w:rPr>
                <w:lang w:val="hy-AM"/>
              </w:rPr>
              <w:t>վերա</w:t>
            </w:r>
            <w:proofErr w:type="spellStart"/>
            <w:r>
              <w:t>հսկողություն</w:t>
            </w:r>
            <w:proofErr w:type="spellEnd"/>
          </w:p>
        </w:tc>
        <w:tc>
          <w:tcPr>
            <w:tcW w:w="7578" w:type="dxa"/>
          </w:tcPr>
          <w:p w14:paraId="787B2FCD" w14:textId="5ECB7594" w:rsidR="0049098D" w:rsidRDefault="0060240A">
            <w:pPr>
              <w:pStyle w:val="TableParagraph"/>
              <w:spacing w:before="24"/>
              <w:ind w:left="147" w:right="27"/>
              <w:jc w:val="both"/>
            </w:pPr>
            <w:proofErr w:type="spellStart"/>
            <w:r>
              <w:t>Կապալառուն</w:t>
            </w:r>
            <w:proofErr w:type="spellEnd"/>
            <w:r>
              <w:t xml:space="preserve"> </w:t>
            </w:r>
            <w:proofErr w:type="spellStart"/>
            <w:r>
              <w:t>ստանձնում</w:t>
            </w:r>
            <w:proofErr w:type="spellEnd"/>
            <w:r>
              <w:t xml:space="preserve"> է </w:t>
            </w:r>
            <w:proofErr w:type="spellStart"/>
            <w:r>
              <w:t>պարտավորություն</w:t>
            </w:r>
            <w:proofErr w:type="spellEnd"/>
            <w:r w:rsidR="008E2E0A">
              <w:rPr>
                <w:lang w:val="hy-AM"/>
              </w:rPr>
              <w:t>՝</w:t>
            </w:r>
            <w:r>
              <w:t xml:space="preserve"> </w:t>
            </w:r>
            <w:proofErr w:type="spellStart"/>
            <w:r>
              <w:t>իրականացնելու</w:t>
            </w:r>
            <w:proofErr w:type="spellEnd"/>
            <w:r>
              <w:t xml:space="preserve"> </w:t>
            </w:r>
            <w:r w:rsidR="009F6160">
              <w:rPr>
                <w:lang w:val="hy-AM"/>
              </w:rPr>
              <w:t>Հ</w:t>
            </w:r>
            <w:proofErr w:type="spellStart"/>
            <w:r>
              <w:t>եղինակային</w:t>
            </w:r>
            <w:proofErr w:type="spellEnd"/>
            <w:r>
              <w:t xml:space="preserve"> </w:t>
            </w:r>
            <w:r w:rsidR="009F6160">
              <w:rPr>
                <w:lang w:val="hy-AM"/>
              </w:rPr>
              <w:t>վերա</w:t>
            </w:r>
            <w:proofErr w:type="spellStart"/>
            <w:r>
              <w:t>հսկողություն</w:t>
            </w:r>
            <w:proofErr w:type="spellEnd"/>
            <w:r>
              <w:t xml:space="preserve"> </w:t>
            </w:r>
            <w:proofErr w:type="spellStart"/>
            <w:r>
              <w:t>շինարարական</w:t>
            </w:r>
            <w:proofErr w:type="spellEnd"/>
            <w:r>
              <w:t xml:space="preserve"> </w:t>
            </w:r>
            <w:proofErr w:type="spellStart"/>
            <w:r>
              <w:t>աշխատանքների</w:t>
            </w:r>
            <w:proofErr w:type="spellEnd"/>
            <w:r>
              <w:t xml:space="preserve"> </w:t>
            </w:r>
            <w:proofErr w:type="spellStart"/>
            <w:r>
              <w:t>կատարման</w:t>
            </w:r>
            <w:proofErr w:type="spellEnd"/>
            <w:r>
              <w:t xml:space="preserve">, </w:t>
            </w:r>
            <w:proofErr w:type="spellStart"/>
            <w:r>
              <w:t>սարքավորումների</w:t>
            </w:r>
            <w:proofErr w:type="spellEnd"/>
            <w:r>
              <w:t xml:space="preserve"> </w:t>
            </w:r>
            <w:proofErr w:type="spellStart"/>
            <w:r>
              <w:t>մոնտաժման</w:t>
            </w:r>
            <w:proofErr w:type="spellEnd"/>
            <w:r>
              <w:t xml:space="preserve"> և </w:t>
            </w:r>
            <w:proofErr w:type="spellStart"/>
            <w:r>
              <w:t>շահագործման</w:t>
            </w:r>
            <w:proofErr w:type="spellEnd"/>
            <w:r>
              <w:t xml:space="preserve"> </w:t>
            </w:r>
            <w:proofErr w:type="spellStart"/>
            <w:r>
              <w:t>հանձնման</w:t>
            </w:r>
            <w:proofErr w:type="spellEnd"/>
            <w:r>
              <w:t xml:space="preserve"> </w:t>
            </w:r>
            <w:proofErr w:type="spellStart"/>
            <w:r>
              <w:t>նկատմամբ</w:t>
            </w:r>
            <w:proofErr w:type="spellEnd"/>
            <w:r w:rsidR="009F6160">
              <w:rPr>
                <w:lang w:val="hy-AM"/>
              </w:rPr>
              <w:t>,</w:t>
            </w:r>
            <w:r>
              <w:t xml:space="preserve"> </w:t>
            </w:r>
            <w:proofErr w:type="spellStart"/>
            <w:r>
              <w:t>ներառյալ</w:t>
            </w:r>
            <w:proofErr w:type="spellEnd"/>
            <w:r>
              <w:t xml:space="preserve"> </w:t>
            </w:r>
            <w:proofErr w:type="spellStart"/>
            <w:r>
              <w:t>ենթակապալառու</w:t>
            </w:r>
            <w:proofErr w:type="spellEnd"/>
            <w:r>
              <w:t>(</w:t>
            </w:r>
            <w:proofErr w:type="spellStart"/>
            <w:r>
              <w:t>ներ</w:t>
            </w:r>
            <w:proofErr w:type="spellEnd"/>
            <w:r>
              <w:t>)</w:t>
            </w:r>
            <w:proofErr w:type="spellStart"/>
            <w:r>
              <w:t>ին</w:t>
            </w:r>
            <w:proofErr w:type="spellEnd"/>
            <w:r>
              <w:t xml:space="preserve"> </w:t>
            </w:r>
            <w:proofErr w:type="spellStart"/>
            <w:r>
              <w:t>հանձնված</w:t>
            </w:r>
            <w:proofErr w:type="spellEnd"/>
            <w:r>
              <w:t xml:space="preserve"> </w:t>
            </w:r>
            <w:proofErr w:type="spellStart"/>
            <w:r>
              <w:t>բոլոր</w:t>
            </w:r>
            <w:proofErr w:type="spellEnd"/>
            <w:r>
              <w:t xml:space="preserve"> </w:t>
            </w:r>
            <w:proofErr w:type="spellStart"/>
            <w:r>
              <w:t>օբյեկտներն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proofErr w:type="spellStart"/>
            <w:r>
              <w:t>աշխատանքները</w:t>
            </w:r>
            <w:proofErr w:type="spellEnd"/>
            <w:r w:rsidR="009F6160">
              <w:rPr>
                <w:lang w:val="hy-AM"/>
              </w:rPr>
              <w:t>՝</w:t>
            </w:r>
            <w:r>
              <w:t xml:space="preserve"> ՀԱԷԿ-ի </w:t>
            </w:r>
            <w:proofErr w:type="spellStart"/>
            <w:r>
              <w:t>հետ</w:t>
            </w:r>
            <w:proofErr w:type="spellEnd"/>
            <w:r>
              <w:t xml:space="preserve"> </w:t>
            </w:r>
            <w:proofErr w:type="spellStart"/>
            <w:r>
              <w:t>կնքվող</w:t>
            </w:r>
            <w:proofErr w:type="spellEnd"/>
            <w:r>
              <w:t xml:space="preserve"> </w:t>
            </w:r>
            <w:proofErr w:type="spellStart"/>
            <w:r>
              <w:t>առանձին</w:t>
            </w:r>
            <w:proofErr w:type="spellEnd"/>
            <w:r>
              <w:t xml:space="preserve"> </w:t>
            </w:r>
            <w:proofErr w:type="spellStart"/>
            <w:r>
              <w:t>պայմանագրով</w:t>
            </w:r>
            <w:proofErr w:type="spellEnd"/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պետք</w:t>
            </w:r>
            <w:proofErr w:type="spellEnd"/>
            <w:r>
              <w:t xml:space="preserve"> է </w:t>
            </w:r>
            <w:proofErr w:type="spellStart"/>
            <w:r>
              <w:t>ստորագրվի</w:t>
            </w:r>
            <w:proofErr w:type="spellEnd"/>
            <w:r>
              <w:t xml:space="preserve"> </w:t>
            </w:r>
            <w:proofErr w:type="spellStart"/>
            <w:r>
              <w:t>օբյեկտի</w:t>
            </w:r>
            <w:proofErr w:type="spellEnd"/>
            <w:r>
              <w:t xml:space="preserve"> </w:t>
            </w:r>
            <w:proofErr w:type="spellStart"/>
            <w:r>
              <w:t>շինարարության</w:t>
            </w:r>
            <w:proofErr w:type="spellEnd"/>
            <w:r>
              <w:t xml:space="preserve"> </w:t>
            </w:r>
            <w:proofErr w:type="spellStart"/>
            <w:r>
              <w:t>փուլում</w:t>
            </w:r>
            <w:proofErr w:type="spellEnd"/>
            <w:r>
              <w:t>:</w:t>
            </w:r>
          </w:p>
        </w:tc>
      </w:tr>
    </w:tbl>
    <w:p w14:paraId="13CBF1B3" w14:textId="77777777" w:rsidR="0049098D" w:rsidRDefault="0049098D">
      <w:pPr>
        <w:pStyle w:val="TableParagraph"/>
        <w:jc w:val="both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12041E85" w14:textId="7A3DADD4" w:rsidR="0049098D" w:rsidRPr="0060240A" w:rsidRDefault="0060240A">
      <w:pPr>
        <w:tabs>
          <w:tab w:val="left" w:pos="1683"/>
        </w:tabs>
        <w:spacing w:before="69"/>
        <w:ind w:left="267"/>
        <w:jc w:val="center"/>
        <w:rPr>
          <w:rFonts w:ascii="Arial" w:hAnsi="Arial"/>
          <w:b/>
          <w:lang w:val="hy-AM"/>
        </w:rPr>
      </w:pPr>
      <w:bookmarkStart w:id="10" w:name="РАЗДЕЛ_6._ИНТЕРФЕЙСЫ_С_СИСТЕМАМИ_ААЭС"/>
      <w:bookmarkStart w:id="11" w:name="_bookmark5"/>
      <w:bookmarkEnd w:id="10"/>
      <w:bookmarkEnd w:id="11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>
        <w:rPr>
          <w:rFonts w:ascii="Arial" w:hAnsi="Arial"/>
          <w:b/>
          <w:spacing w:val="-7"/>
        </w:rPr>
        <w:t xml:space="preserve"> </w:t>
      </w:r>
      <w:r w:rsidR="008734CB">
        <w:rPr>
          <w:rFonts w:ascii="Arial" w:hAnsi="Arial"/>
          <w:b/>
          <w:spacing w:val="-5"/>
          <w:w w:val="85"/>
        </w:rPr>
        <w:t>6.</w:t>
      </w:r>
      <w:r w:rsidR="008734CB">
        <w:rPr>
          <w:rFonts w:ascii="Arial" w:hAnsi="Arial"/>
          <w:b/>
        </w:rPr>
        <w:tab/>
      </w:r>
      <w:r>
        <w:rPr>
          <w:rFonts w:ascii="Arial" w:hAnsi="Arial"/>
          <w:b/>
          <w:spacing w:val="-4"/>
          <w:w w:val="70"/>
          <w:lang w:val="hy-AM"/>
        </w:rPr>
        <w:t>ԻՆՏԵՐՖԵՅՍՆԵՐ ՀԱԷԿ-Ի ՀԱՄԱԿԱՐԳԵՐԻ ՀԵՏ</w:t>
      </w:r>
    </w:p>
    <w:p w14:paraId="43139A86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214"/>
        <w:gridCol w:w="7578"/>
      </w:tblGrid>
      <w:tr w:rsidR="0049098D" w14:paraId="1EDB2AAE" w14:textId="77777777">
        <w:trPr>
          <w:trHeight w:val="560"/>
        </w:trPr>
        <w:tc>
          <w:tcPr>
            <w:tcW w:w="706" w:type="dxa"/>
          </w:tcPr>
          <w:p w14:paraId="621BE816" w14:textId="18969C21" w:rsidR="0049098D" w:rsidRDefault="008734CB">
            <w:pPr>
              <w:pStyle w:val="TableParagraph"/>
              <w:spacing w:before="19"/>
              <w:ind w:left="201" w:right="170" w:firstLine="43"/>
            </w:pPr>
            <w:r>
              <w:rPr>
                <w:spacing w:val="-10"/>
              </w:rPr>
              <w:t xml:space="preserve">№ </w:t>
            </w:r>
          </w:p>
        </w:tc>
        <w:tc>
          <w:tcPr>
            <w:tcW w:w="2214" w:type="dxa"/>
          </w:tcPr>
          <w:p w14:paraId="63A372ED" w14:textId="6271DE0E" w:rsidR="0049098D" w:rsidRDefault="0060240A" w:rsidP="0060240A">
            <w:pPr>
              <w:pStyle w:val="TableParagraph"/>
              <w:spacing w:before="19"/>
              <w:ind w:right="51"/>
            </w:pPr>
            <w:r>
              <w:rPr>
                <w:spacing w:val="-2"/>
                <w:lang w:val="hy-AM"/>
              </w:rPr>
              <w:t xml:space="preserve"> Տվյալների </w:t>
            </w:r>
            <w:r w:rsidR="008E2E0A">
              <w:rPr>
                <w:spacing w:val="-2"/>
                <w:lang w:val="hy-AM"/>
              </w:rPr>
              <w:t>և</w:t>
            </w:r>
            <w:r>
              <w:rPr>
                <w:spacing w:val="-2"/>
                <w:lang w:val="hy-AM"/>
              </w:rPr>
              <w:t xml:space="preserve"> պահանջների ցանկ</w:t>
            </w:r>
          </w:p>
        </w:tc>
        <w:tc>
          <w:tcPr>
            <w:tcW w:w="7578" w:type="dxa"/>
          </w:tcPr>
          <w:p w14:paraId="107CCD43" w14:textId="25A44544" w:rsidR="0049098D" w:rsidRPr="009F6160" w:rsidRDefault="009F6160">
            <w:pPr>
              <w:pStyle w:val="TableParagraph"/>
              <w:spacing w:before="149"/>
              <w:ind w:left="24"/>
              <w:jc w:val="center"/>
              <w:rPr>
                <w:lang w:val="hy-AM"/>
              </w:rPr>
            </w:pPr>
            <w:r>
              <w:rPr>
                <w:lang w:val="hy-AM"/>
              </w:rPr>
              <w:t xml:space="preserve">Տվյալներ </w:t>
            </w:r>
            <w:r w:rsidR="008E2E0A">
              <w:rPr>
                <w:lang w:val="hy-AM"/>
              </w:rPr>
              <w:t>և</w:t>
            </w:r>
            <w:r>
              <w:rPr>
                <w:lang w:val="hy-AM"/>
              </w:rPr>
              <w:t xml:space="preserve"> պահանջներ</w:t>
            </w:r>
          </w:p>
        </w:tc>
      </w:tr>
      <w:tr w:rsidR="0049098D" w14:paraId="2D31DC8D" w14:textId="77777777">
        <w:trPr>
          <w:trHeight w:val="310"/>
        </w:trPr>
        <w:tc>
          <w:tcPr>
            <w:tcW w:w="706" w:type="dxa"/>
          </w:tcPr>
          <w:p w14:paraId="5901168C" w14:textId="77777777" w:rsidR="0049098D" w:rsidRDefault="008734CB">
            <w:pPr>
              <w:pStyle w:val="TableParagraph"/>
              <w:spacing w:before="29"/>
              <w:ind w:left="33" w:right="5"/>
              <w:jc w:val="center"/>
              <w:rPr>
                <w:b/>
              </w:rPr>
            </w:pPr>
            <w:r>
              <w:rPr>
                <w:b/>
                <w:spacing w:val="-10"/>
              </w:rPr>
              <w:t>1</w:t>
            </w:r>
          </w:p>
        </w:tc>
        <w:tc>
          <w:tcPr>
            <w:tcW w:w="2214" w:type="dxa"/>
          </w:tcPr>
          <w:p w14:paraId="19CAE1B0" w14:textId="77777777" w:rsidR="0049098D" w:rsidRDefault="008734CB">
            <w:pPr>
              <w:pStyle w:val="TableParagraph"/>
              <w:spacing w:before="29"/>
              <w:ind w:left="27"/>
              <w:jc w:val="center"/>
              <w:rPr>
                <w:b/>
              </w:rPr>
            </w:pPr>
            <w:r>
              <w:rPr>
                <w:b/>
                <w:spacing w:val="-10"/>
              </w:rPr>
              <w:t>2</w:t>
            </w:r>
          </w:p>
        </w:tc>
        <w:tc>
          <w:tcPr>
            <w:tcW w:w="7578" w:type="dxa"/>
          </w:tcPr>
          <w:p w14:paraId="1740D4D6" w14:textId="77777777" w:rsidR="0049098D" w:rsidRDefault="008734CB">
            <w:pPr>
              <w:pStyle w:val="TableParagraph"/>
              <w:spacing w:before="29"/>
              <w:ind w:left="24" w:right="3"/>
              <w:jc w:val="center"/>
              <w:rPr>
                <w:b/>
              </w:rPr>
            </w:pPr>
            <w:r>
              <w:rPr>
                <w:b/>
                <w:spacing w:val="-10"/>
              </w:rPr>
              <w:t>3</w:t>
            </w:r>
          </w:p>
        </w:tc>
      </w:tr>
      <w:tr w:rsidR="0049098D" w:rsidRPr="0008778B" w14:paraId="24885314" w14:textId="77777777">
        <w:trPr>
          <w:trHeight w:val="4301"/>
        </w:trPr>
        <w:tc>
          <w:tcPr>
            <w:tcW w:w="706" w:type="dxa"/>
          </w:tcPr>
          <w:p w14:paraId="6CE6D9A6" w14:textId="77777777" w:rsidR="0049098D" w:rsidRDefault="008734CB">
            <w:pPr>
              <w:pStyle w:val="TableParagraph"/>
              <w:spacing w:before="20"/>
              <w:ind w:left="33"/>
              <w:jc w:val="center"/>
            </w:pPr>
            <w:r>
              <w:rPr>
                <w:spacing w:val="-5"/>
              </w:rPr>
              <w:t>6.1</w:t>
            </w:r>
          </w:p>
        </w:tc>
        <w:tc>
          <w:tcPr>
            <w:tcW w:w="2214" w:type="dxa"/>
          </w:tcPr>
          <w:p w14:paraId="6F3899A2" w14:textId="0C30E184" w:rsidR="0049098D" w:rsidRPr="00095682" w:rsidRDefault="00095682">
            <w:pPr>
              <w:pStyle w:val="TableParagraph"/>
              <w:spacing w:before="20"/>
              <w:ind w:left="56" w:right="467"/>
              <w:rPr>
                <w:lang w:val="hy-AM"/>
              </w:rPr>
            </w:pPr>
            <w:r>
              <w:rPr>
                <w:spacing w:val="-2"/>
                <w:lang w:val="hy-AM"/>
              </w:rPr>
              <w:t>Ինտերֆեյսներ ՀԱԷԿ-ի համակարգերի հետ</w:t>
            </w:r>
          </w:p>
        </w:tc>
        <w:tc>
          <w:tcPr>
            <w:tcW w:w="7578" w:type="dxa"/>
          </w:tcPr>
          <w:p w14:paraId="696ABE15" w14:textId="607ACB07" w:rsidR="0049098D" w:rsidRPr="0085657B" w:rsidRDefault="0085657B">
            <w:pPr>
              <w:pStyle w:val="TableParagraph"/>
              <w:spacing w:before="20"/>
              <w:ind w:left="147"/>
              <w:rPr>
                <w:lang w:val="hy-AM"/>
              </w:rPr>
            </w:pPr>
            <w:r w:rsidRPr="00095682">
              <w:rPr>
                <w:lang w:val="hy-AM"/>
              </w:rPr>
              <w:t>ՌԱԹ</w:t>
            </w:r>
            <w:r>
              <w:rPr>
                <w:lang w:val="hy-AM"/>
              </w:rPr>
              <w:t xml:space="preserve"> ԲԿ</w:t>
            </w:r>
            <w:r w:rsidR="009F6160">
              <w:rPr>
                <w:lang w:val="hy-AM"/>
              </w:rPr>
              <w:t>Տ</w:t>
            </w:r>
            <w:r w:rsidRPr="00095682">
              <w:rPr>
                <w:lang w:val="hy-AM"/>
              </w:rPr>
              <w:t>-ի սարքավորումները կունենան ինտերֆեյսներ ՀԱԷԿ-ի հետևյալ համակարգերի հետ</w:t>
            </w:r>
            <w:r>
              <w:rPr>
                <w:lang w:val="hy-AM"/>
              </w:rPr>
              <w:t>.</w:t>
            </w:r>
          </w:p>
          <w:p w14:paraId="3F0B0A90" w14:textId="550FD849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21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 xml:space="preserve">Էլեկտրամատակարարում – միացում 0.4 կՎ </w:t>
            </w:r>
            <w:r w:rsidR="009F6160">
              <w:rPr>
                <w:lang w:val="hy-AM"/>
              </w:rPr>
              <w:t>Կ</w:t>
            </w:r>
            <w:r w:rsidRPr="00D975E0">
              <w:rPr>
                <w:lang w:val="hy-AM"/>
              </w:rPr>
              <w:t>ԲՍ-ին</w:t>
            </w:r>
          </w:p>
          <w:p w14:paraId="25A11579" w14:textId="57E08C08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  <w:tab w:val="left" w:pos="435"/>
              </w:tabs>
              <w:spacing w:before="120"/>
              <w:ind w:right="27" w:hanging="288"/>
              <w:rPr>
                <w:lang w:val="hy-AM"/>
              </w:rPr>
            </w:pPr>
            <w:r w:rsidRPr="00D975E0">
              <w:rPr>
                <w:lang w:val="hy-AM"/>
              </w:rPr>
              <w:t>Ռադիացիոն մոնիտորինգի և հսկողության համակարգ – տեղեկատվության փոխանցում ՌԱ</w:t>
            </w:r>
            <w:r>
              <w:rPr>
                <w:lang w:val="hy-AM"/>
              </w:rPr>
              <w:t>Վ</w:t>
            </w:r>
            <w:r w:rsidRPr="00D975E0">
              <w:rPr>
                <w:lang w:val="hy-AM"/>
              </w:rPr>
              <w:t xml:space="preserve"> վահանակին</w:t>
            </w:r>
          </w:p>
          <w:p w14:paraId="2FC190A9" w14:textId="718C76E1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21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 xml:space="preserve"> Հակահրդեհային ջրատար – միացում «Հատուկ մասնաշենքի» հակահրդեհային ցանցին</w:t>
            </w:r>
          </w:p>
          <w:p w14:paraId="2FD764BC" w14:textId="655B72DD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19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>Հակահրդեհային ազդանշանային համակարգ – ազդանշանի փոխանցում ԿԿՎ</w:t>
            </w:r>
          </w:p>
          <w:p w14:paraId="754042C1" w14:textId="3A8C2FEA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19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>Կապի համակարգ – միացում կայանի ԱՀԿ-ի</w:t>
            </w:r>
            <w:r w:rsidR="009F6160">
              <w:rPr>
                <w:lang w:val="hy-AM"/>
              </w:rPr>
              <w:t>ն</w:t>
            </w:r>
          </w:p>
          <w:p w14:paraId="3D4DEABD" w14:textId="1FD5C045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20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>Համակարգչային ցանց – միացում ցանցի հաբերից մեկին</w:t>
            </w:r>
          </w:p>
          <w:p w14:paraId="71331B9D" w14:textId="16580EDE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</w:tabs>
              <w:spacing w:before="119"/>
              <w:ind w:left="396" w:hanging="249"/>
              <w:rPr>
                <w:lang w:val="hy-AM"/>
              </w:rPr>
            </w:pPr>
            <w:r w:rsidRPr="00D975E0">
              <w:rPr>
                <w:lang w:val="hy-AM"/>
              </w:rPr>
              <w:t>Մթնոլորտային տեղումների հեռացման համակարգ – միացում արդյունաբերական հեղեղատար կոյուղուն</w:t>
            </w:r>
          </w:p>
          <w:p w14:paraId="50B756C3" w14:textId="30C76236" w:rsidR="0049098D" w:rsidRPr="00D975E0" w:rsidRDefault="00DD3D84">
            <w:pPr>
              <w:pStyle w:val="TableParagraph"/>
              <w:numPr>
                <w:ilvl w:val="0"/>
                <w:numId w:val="1"/>
              </w:numPr>
              <w:tabs>
                <w:tab w:val="left" w:pos="396"/>
                <w:tab w:val="left" w:pos="435"/>
                <w:tab w:val="left" w:pos="1394"/>
                <w:tab w:val="left" w:pos="2123"/>
                <w:tab w:val="left" w:pos="2449"/>
                <w:tab w:val="left" w:pos="3518"/>
                <w:tab w:val="left" w:pos="4512"/>
                <w:tab w:val="left" w:pos="5040"/>
                <w:tab w:val="left" w:pos="5674"/>
              </w:tabs>
              <w:spacing w:before="120"/>
              <w:ind w:right="27" w:hanging="288"/>
              <w:rPr>
                <w:lang w:val="hy-AM"/>
              </w:rPr>
            </w:pPr>
            <w:r>
              <w:rPr>
                <w:lang w:val="hy-AM"/>
              </w:rPr>
              <w:t>ՇԽՀ</w:t>
            </w:r>
            <w:r w:rsidRPr="00D975E0">
              <w:rPr>
                <w:lang w:val="hy-AM"/>
              </w:rPr>
              <w:t>-ի կեղտաջրերի հավաքման և հեռացման համակարգ – միացում տնտեսակենցաղային կոյուղուն</w:t>
            </w:r>
          </w:p>
        </w:tc>
      </w:tr>
    </w:tbl>
    <w:p w14:paraId="1CE7F0BF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090B97FF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1CD2C57D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5CEF1A8F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5BDACB18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73AE4E2D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00FA1B39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15F30B63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80898DA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CDCB7E6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A87ECCC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7B944877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02ACEED3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3F52D637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7F0D359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1CE8E63C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DD54AAA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A9E1E71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4F02C837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38C7C6CA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32200EF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A8AAA97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4BF2D90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5543A475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1F0910B8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39D3321E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7636897A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54512B2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5EAF66D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01FCA38B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541ACD35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233F4F90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4EDC019B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9367D49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A713B86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15057400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0D3FE232" w14:textId="77777777" w:rsidR="0049098D" w:rsidRPr="00D975E0" w:rsidRDefault="0049098D">
      <w:pPr>
        <w:pStyle w:val="a3"/>
        <w:rPr>
          <w:rFonts w:ascii="Arial"/>
          <w:b/>
          <w:sz w:val="20"/>
          <w:lang w:val="hy-AM"/>
        </w:rPr>
      </w:pPr>
    </w:p>
    <w:p w14:paraId="66D5427F" w14:textId="77777777" w:rsidR="0049098D" w:rsidRPr="00D975E0" w:rsidRDefault="008734CB">
      <w:pPr>
        <w:pStyle w:val="a3"/>
        <w:spacing w:before="85"/>
        <w:rPr>
          <w:rFonts w:ascii="Arial"/>
          <w:b/>
          <w:sz w:val="20"/>
          <w:lang w:val="hy-AM"/>
        </w:rPr>
      </w:pPr>
      <w:r>
        <w:rPr>
          <w:rFonts w:ascii="Arial"/>
          <w:b/>
          <w:noProof/>
          <w:sz w:val="20"/>
          <w:lang w:val="en-US"/>
        </w:rPr>
        <w:lastRenderedPageBreak/>
        <mc:AlternateContent>
          <mc:Choice Requires="wps">
            <w:drawing>
              <wp:anchor distT="0" distB="0" distL="0" distR="0" simplePos="0" relativeHeight="487589888" behindDoc="1" locked="0" layoutInCell="1" allowOverlap="1" wp14:anchorId="228F0E70" wp14:editId="6529B108">
                <wp:simplePos x="0" y="0"/>
                <wp:positionH relativeFrom="page">
                  <wp:posOffset>792784</wp:posOffset>
                </wp:positionH>
                <wp:positionV relativeFrom="paragraph">
                  <wp:posOffset>215673</wp:posOffset>
                </wp:positionV>
                <wp:extent cx="1829435" cy="635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6350">
                              <a:moveTo>
                                <a:pt x="1829435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1829435" y="6095"/>
                              </a:lnTo>
                              <a:lnTo>
                                <a:pt x="18294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06183" id="Graphic 6" o:spid="_x0000_s1026" style="position:absolute;margin-left:62.4pt;margin-top:17pt;width:144.05pt;height:.5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" path="m1829435,l,,,6095r1829435,l182943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E64F408" w14:textId="7AC2E621" w:rsidR="0049098D" w:rsidRPr="00930DA9" w:rsidRDefault="008734CB">
      <w:pPr>
        <w:spacing w:before="87"/>
        <w:ind w:left="398"/>
        <w:rPr>
          <w:sz w:val="20"/>
          <w:lang w:val="hy-AM"/>
        </w:rPr>
      </w:pPr>
      <w:r w:rsidRPr="00930DA9">
        <w:rPr>
          <w:sz w:val="20"/>
          <w:vertAlign w:val="superscript"/>
          <w:lang w:val="hy-AM"/>
        </w:rPr>
        <w:t>4</w:t>
      </w:r>
      <w:r w:rsidRPr="00930DA9">
        <w:rPr>
          <w:spacing w:val="-5"/>
          <w:sz w:val="20"/>
          <w:lang w:val="hy-AM"/>
        </w:rPr>
        <w:t xml:space="preserve"> </w:t>
      </w:r>
      <w:r w:rsidR="00930DA9" w:rsidRPr="00930DA9">
        <w:rPr>
          <w:lang w:val="hy-AM"/>
        </w:rPr>
        <w:t>Կապալառուն կարող է առաջարկել այլ ինտերֆեյսներ, որոնք նշված չեն սույն աղյուսակում</w:t>
      </w:r>
    </w:p>
    <w:p w14:paraId="21F28DFB" w14:textId="77777777" w:rsidR="0049098D" w:rsidRPr="00930DA9" w:rsidRDefault="0049098D">
      <w:pPr>
        <w:rPr>
          <w:sz w:val="20"/>
          <w:lang w:val="hy-AM"/>
        </w:rPr>
        <w:sectPr w:rsidR="0049098D" w:rsidRPr="00930DA9">
          <w:pgSz w:w="11910" w:h="16840"/>
          <w:pgMar w:top="820" w:right="283" w:bottom="760" w:left="850" w:header="0" w:footer="560" w:gutter="0"/>
          <w:cols w:space="720"/>
        </w:sectPr>
      </w:pPr>
    </w:p>
    <w:p w14:paraId="713D9D10" w14:textId="219FF017" w:rsidR="0049098D" w:rsidRPr="0060240A" w:rsidRDefault="0060240A">
      <w:pPr>
        <w:tabs>
          <w:tab w:val="left" w:pos="1675"/>
        </w:tabs>
        <w:spacing w:before="69"/>
        <w:ind w:left="259"/>
        <w:jc w:val="center"/>
        <w:rPr>
          <w:rFonts w:ascii="Arial" w:hAnsi="Arial"/>
          <w:b/>
          <w:lang w:val="hy-AM"/>
        </w:rPr>
      </w:pPr>
      <w:bookmarkStart w:id="12" w:name="РАЗДЕЛ_7._НОРМЫ_И_СТАНДАРТЫ"/>
      <w:bookmarkStart w:id="13" w:name="_bookmark6"/>
      <w:bookmarkEnd w:id="12"/>
      <w:bookmarkEnd w:id="13"/>
      <w:r>
        <w:rPr>
          <w:rFonts w:ascii="Arial" w:hAnsi="Arial"/>
          <w:b/>
          <w:w w:val="70"/>
          <w:lang w:val="hy-AM"/>
        </w:rPr>
        <w:lastRenderedPageBreak/>
        <w:t>ԲԱԺԻՆ</w:t>
      </w:r>
      <w:r w:rsidR="008734CB">
        <w:rPr>
          <w:rFonts w:ascii="Arial" w:hAnsi="Arial"/>
          <w:b/>
          <w:spacing w:val="-6"/>
        </w:rPr>
        <w:t xml:space="preserve"> </w:t>
      </w:r>
      <w:r w:rsidR="008734CB">
        <w:rPr>
          <w:rFonts w:ascii="Arial" w:hAnsi="Arial"/>
          <w:b/>
          <w:spacing w:val="-5"/>
          <w:w w:val="85"/>
        </w:rPr>
        <w:t>7.</w:t>
      </w:r>
      <w:r>
        <w:rPr>
          <w:rFonts w:ascii="Arial" w:hAnsi="Arial"/>
          <w:b/>
          <w:lang w:val="hy-AM"/>
        </w:rPr>
        <w:t xml:space="preserve"> </w:t>
      </w:r>
      <w:r>
        <w:rPr>
          <w:rFonts w:ascii="Arial" w:hAnsi="Arial"/>
          <w:b/>
          <w:spacing w:val="-2"/>
          <w:w w:val="75"/>
          <w:lang w:val="hy-AM"/>
        </w:rPr>
        <w:t>ՆՈՐՄԵՐ ԵՎ ՍՏԱՆԴԱՐՏՆԵՐ</w:t>
      </w:r>
    </w:p>
    <w:p w14:paraId="63BF6892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9863"/>
      </w:tblGrid>
      <w:tr w:rsidR="0049098D" w14:paraId="5A94FF21" w14:textId="77777777">
        <w:trPr>
          <w:trHeight w:val="545"/>
        </w:trPr>
        <w:tc>
          <w:tcPr>
            <w:tcW w:w="518" w:type="dxa"/>
          </w:tcPr>
          <w:p w14:paraId="411B8952" w14:textId="77777777" w:rsidR="0049098D" w:rsidRDefault="008734CB">
            <w:pPr>
              <w:pStyle w:val="TableParagraph"/>
              <w:spacing w:before="149"/>
              <w:ind w:left="60" w:right="30"/>
              <w:jc w:val="center"/>
              <w:rPr>
                <w:b/>
              </w:rPr>
            </w:pPr>
            <w:r>
              <w:rPr>
                <w:b/>
                <w:spacing w:val="-10"/>
              </w:rPr>
              <w:t>№</w:t>
            </w:r>
          </w:p>
        </w:tc>
        <w:tc>
          <w:tcPr>
            <w:tcW w:w="9863" w:type="dxa"/>
          </w:tcPr>
          <w:p w14:paraId="586FF849" w14:textId="7A1E0912" w:rsidR="0049098D" w:rsidRPr="007F1CF8" w:rsidRDefault="007F1CF8" w:rsidP="007F1CF8">
            <w:pPr>
              <w:pStyle w:val="TableParagraph"/>
              <w:spacing w:before="149"/>
              <w:ind w:left="25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 xml:space="preserve">                                                                      </w:t>
            </w:r>
            <w:proofErr w:type="spellStart"/>
            <w:r w:rsidRPr="007F1CF8">
              <w:rPr>
                <w:b/>
                <w:bCs/>
              </w:rPr>
              <w:t>Անվանում</w:t>
            </w:r>
            <w:proofErr w:type="spellEnd"/>
            <w:r>
              <w:rPr>
                <w:b/>
                <w:bCs/>
                <w:lang w:val="hy-AM"/>
              </w:rPr>
              <w:t>ը</w:t>
            </w:r>
          </w:p>
        </w:tc>
      </w:tr>
      <w:tr w:rsidR="0049098D" w14:paraId="781B091F" w14:textId="77777777">
        <w:trPr>
          <w:trHeight w:val="551"/>
        </w:trPr>
        <w:tc>
          <w:tcPr>
            <w:tcW w:w="10381" w:type="dxa"/>
            <w:gridSpan w:val="2"/>
          </w:tcPr>
          <w:p w14:paraId="4CB9C7AD" w14:textId="6CF0F918" w:rsidR="001430D1" w:rsidRPr="001430D1" w:rsidRDefault="001430D1" w:rsidP="001430D1">
            <w:pPr>
              <w:pStyle w:val="a5"/>
            </w:pPr>
            <w:r w:rsidRPr="001430D1">
              <w:rPr>
                <w:b/>
                <w:bCs/>
              </w:rPr>
              <w:t>ՄԻՋԱԶԳԱՅԻՆ ՍՏԱՆԴԱՐՏՆԵՐ / ՓԱՍՏԱԹՂԹԵՐ / ՀԱՆՁՆԱՐԱՐԱԿԱՆՆԵՐ</w:t>
            </w:r>
          </w:p>
          <w:p w14:paraId="210C836F" w14:textId="0E2E1F07" w:rsidR="0049098D" w:rsidRDefault="0049098D">
            <w:pPr>
              <w:pStyle w:val="TableParagraph"/>
              <w:spacing w:before="149"/>
              <w:ind w:left="167"/>
              <w:rPr>
                <w:b/>
              </w:rPr>
            </w:pPr>
          </w:p>
        </w:tc>
      </w:tr>
      <w:tr w:rsidR="0049098D" w:rsidRPr="007F1CF8" w14:paraId="5F597040" w14:textId="77777777">
        <w:trPr>
          <w:trHeight w:val="430"/>
        </w:trPr>
        <w:tc>
          <w:tcPr>
            <w:tcW w:w="518" w:type="dxa"/>
          </w:tcPr>
          <w:p w14:paraId="4039D542" w14:textId="77777777" w:rsidR="0049098D" w:rsidRDefault="008734CB">
            <w:pPr>
              <w:pStyle w:val="TableParagraph"/>
              <w:spacing w:before="82"/>
              <w:ind w:left="60" w:right="48"/>
              <w:jc w:val="center"/>
            </w:pPr>
            <w:r>
              <w:rPr>
                <w:spacing w:val="-5"/>
              </w:rPr>
              <w:t>1.</w:t>
            </w:r>
          </w:p>
        </w:tc>
        <w:tc>
          <w:tcPr>
            <w:tcW w:w="9863" w:type="dxa"/>
          </w:tcPr>
          <w:p w14:paraId="05B72D81" w14:textId="711BF8E9" w:rsidR="0049098D" w:rsidRPr="007F1CF8" w:rsidRDefault="008734CB">
            <w:pPr>
              <w:pStyle w:val="TableParagraph"/>
              <w:spacing w:before="82"/>
              <w:ind w:left="57"/>
              <w:rPr>
                <w:lang w:val="hy-AM"/>
              </w:rPr>
            </w:pPr>
            <w:r w:rsidRPr="008734CB">
              <w:rPr>
                <w:lang w:val="en-US"/>
              </w:rPr>
              <w:t>IAEA</w:t>
            </w:r>
            <w:r w:rsidRPr="007F1CF8">
              <w:rPr>
                <w:spacing w:val="-8"/>
              </w:rPr>
              <w:t xml:space="preserve"> </w:t>
            </w:r>
            <w:r w:rsidRPr="008734CB">
              <w:rPr>
                <w:lang w:val="en-US"/>
              </w:rPr>
              <w:t>SF</w:t>
            </w:r>
            <w:r w:rsidRPr="007F1CF8">
              <w:t>-1,</w:t>
            </w:r>
            <w:r w:rsidRPr="007F1CF8">
              <w:rPr>
                <w:spacing w:val="-5"/>
              </w:rPr>
              <w:t xml:space="preserve"> </w:t>
            </w:r>
            <w:proofErr w:type="spellStart"/>
            <w:r w:rsidR="007F1CF8">
              <w:t>Անվտանգության</w:t>
            </w:r>
            <w:proofErr w:type="spellEnd"/>
            <w:r w:rsidR="007F1CF8" w:rsidRPr="007F1CF8">
              <w:t xml:space="preserve"> </w:t>
            </w:r>
            <w:proofErr w:type="spellStart"/>
            <w:r w:rsidR="007F1CF8">
              <w:t>հիմնարար</w:t>
            </w:r>
            <w:proofErr w:type="spellEnd"/>
            <w:r w:rsidR="007F1CF8" w:rsidRPr="007F1CF8">
              <w:t xml:space="preserve"> </w:t>
            </w:r>
            <w:proofErr w:type="spellStart"/>
            <w:r w:rsidR="007F1CF8">
              <w:t>սկզբունքները</w:t>
            </w:r>
            <w:proofErr w:type="spellEnd"/>
          </w:p>
        </w:tc>
      </w:tr>
      <w:tr w:rsidR="0049098D" w:rsidRPr="007F1CF8" w14:paraId="65FF72A6" w14:textId="77777777">
        <w:trPr>
          <w:trHeight w:val="426"/>
        </w:trPr>
        <w:tc>
          <w:tcPr>
            <w:tcW w:w="518" w:type="dxa"/>
          </w:tcPr>
          <w:p w14:paraId="05341E8C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2.</w:t>
            </w:r>
          </w:p>
        </w:tc>
        <w:tc>
          <w:tcPr>
            <w:tcW w:w="9863" w:type="dxa"/>
          </w:tcPr>
          <w:p w14:paraId="3B84856D" w14:textId="61C8FBF1" w:rsidR="0049098D" w:rsidRPr="007F1CF8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7F1CF8">
              <w:rPr>
                <w:spacing w:val="-11"/>
              </w:rPr>
              <w:t xml:space="preserve"> </w:t>
            </w:r>
            <w:r w:rsidRPr="008734CB">
              <w:rPr>
                <w:lang w:val="en-US"/>
              </w:rPr>
              <w:t>GSR</w:t>
            </w:r>
            <w:r w:rsidRPr="007F1CF8">
              <w:rPr>
                <w:spacing w:val="-2"/>
              </w:rPr>
              <w:t xml:space="preserve"> </w:t>
            </w:r>
            <w:r w:rsidR="007F1CF8">
              <w:rPr>
                <w:lang w:val="hy-AM"/>
              </w:rPr>
              <w:t>Մաս</w:t>
            </w:r>
            <w:r w:rsidRPr="007F1CF8">
              <w:rPr>
                <w:spacing w:val="-2"/>
              </w:rPr>
              <w:t xml:space="preserve"> </w:t>
            </w:r>
            <w:proofErr w:type="gramStart"/>
            <w:r w:rsidRPr="007F1CF8">
              <w:t>3,</w:t>
            </w:r>
            <w:r w:rsidRPr="007F1CF8">
              <w:rPr>
                <w:spacing w:val="-5"/>
              </w:rPr>
              <w:t xml:space="preserve"> </w:t>
            </w:r>
            <w:r w:rsidR="007F1CF8" w:rsidRPr="007F1CF8">
              <w:t xml:space="preserve"> </w:t>
            </w:r>
            <w:proofErr w:type="spellStart"/>
            <w:r w:rsidR="007F1CF8">
              <w:t>Ճառագայթային</w:t>
            </w:r>
            <w:proofErr w:type="spellEnd"/>
            <w:proofErr w:type="gramEnd"/>
            <w:r w:rsidR="007F1CF8" w:rsidRPr="007F1CF8">
              <w:t xml:space="preserve"> </w:t>
            </w:r>
            <w:proofErr w:type="spellStart"/>
            <w:r w:rsidR="007F1CF8">
              <w:t>պաշտպանություն</w:t>
            </w:r>
            <w:proofErr w:type="spellEnd"/>
            <w:r w:rsidR="007F1CF8" w:rsidRPr="007F1CF8">
              <w:t xml:space="preserve"> </w:t>
            </w:r>
            <w:r w:rsidR="007F1CF8">
              <w:t>և</w:t>
            </w:r>
            <w:r w:rsidR="007F1CF8" w:rsidRPr="007F1CF8">
              <w:t xml:space="preserve"> </w:t>
            </w:r>
            <w:proofErr w:type="spellStart"/>
            <w:r w:rsidR="007F1CF8">
              <w:t>ճառագայթման</w:t>
            </w:r>
            <w:proofErr w:type="spellEnd"/>
            <w:r w:rsidR="007F1CF8" w:rsidRPr="007F1CF8">
              <w:t xml:space="preserve"> </w:t>
            </w:r>
            <w:proofErr w:type="spellStart"/>
            <w:r w:rsidR="007F1CF8">
              <w:t>աղբյուրների</w:t>
            </w:r>
            <w:proofErr w:type="spellEnd"/>
            <w:r w:rsidR="007F1CF8" w:rsidRPr="007F1CF8">
              <w:t xml:space="preserve"> </w:t>
            </w:r>
            <w:proofErr w:type="spellStart"/>
            <w:r w:rsidR="007F1CF8">
              <w:t>անվտանգություն</w:t>
            </w:r>
            <w:proofErr w:type="spellEnd"/>
            <w:r w:rsidR="007F1CF8" w:rsidRPr="007F1CF8">
              <w:t xml:space="preserve">. </w:t>
            </w:r>
            <w:proofErr w:type="spellStart"/>
            <w:r w:rsidR="007F1CF8">
              <w:t>Միջազգային</w:t>
            </w:r>
            <w:proofErr w:type="spellEnd"/>
            <w:r w:rsidR="007F1CF8">
              <w:t xml:space="preserve"> </w:t>
            </w:r>
            <w:proofErr w:type="spellStart"/>
            <w:r w:rsidR="007F1CF8">
              <w:t>հիմնական</w:t>
            </w:r>
            <w:proofErr w:type="spellEnd"/>
            <w:r w:rsidR="007F1CF8">
              <w:t xml:space="preserve"> </w:t>
            </w:r>
            <w:proofErr w:type="spellStart"/>
            <w:r w:rsidR="007F1CF8">
              <w:t>անվտանգության</w:t>
            </w:r>
            <w:proofErr w:type="spellEnd"/>
            <w:r w:rsidR="007F1CF8">
              <w:t xml:space="preserve"> </w:t>
            </w:r>
            <w:proofErr w:type="spellStart"/>
            <w:r w:rsidR="007F1CF8">
              <w:t>ստանդարտներ</w:t>
            </w:r>
            <w:proofErr w:type="spellEnd"/>
          </w:p>
        </w:tc>
      </w:tr>
      <w:tr w:rsidR="0049098D" w:rsidRPr="007F1CF8" w14:paraId="2DF8987B" w14:textId="77777777">
        <w:trPr>
          <w:trHeight w:val="430"/>
        </w:trPr>
        <w:tc>
          <w:tcPr>
            <w:tcW w:w="518" w:type="dxa"/>
          </w:tcPr>
          <w:p w14:paraId="13DE3229" w14:textId="77777777" w:rsidR="0049098D" w:rsidRPr="007F1CF8" w:rsidRDefault="008734CB">
            <w:pPr>
              <w:pStyle w:val="TableParagraph"/>
              <w:spacing w:before="82"/>
              <w:ind w:left="60" w:right="36"/>
              <w:jc w:val="center"/>
            </w:pPr>
            <w:r w:rsidRPr="007F1CF8">
              <w:rPr>
                <w:spacing w:val="-10"/>
              </w:rPr>
              <w:t>3</w:t>
            </w:r>
          </w:p>
        </w:tc>
        <w:tc>
          <w:tcPr>
            <w:tcW w:w="9863" w:type="dxa"/>
          </w:tcPr>
          <w:p w14:paraId="7CEA2926" w14:textId="1D8D03EC" w:rsidR="007F1CF8" w:rsidRPr="007F1CF8" w:rsidRDefault="008734CB" w:rsidP="007F1CF8">
            <w:pPr>
              <w:pStyle w:val="a5"/>
              <w:rPr>
                <w:sz w:val="22"/>
                <w:szCs w:val="22"/>
              </w:rPr>
            </w:pPr>
            <w:r w:rsidRPr="007F1CF8">
              <w:rPr>
                <w:sz w:val="22"/>
                <w:szCs w:val="22"/>
                <w:lang w:val="en-US"/>
              </w:rPr>
              <w:t>IAEA</w:t>
            </w:r>
            <w:r w:rsidRPr="007F1CF8">
              <w:rPr>
                <w:spacing w:val="-12"/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Անվտանգության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ստանդարտների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շարք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թիվ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r w:rsidR="007F1CF8" w:rsidRPr="007F1CF8">
              <w:rPr>
                <w:sz w:val="22"/>
                <w:szCs w:val="22"/>
                <w:lang w:val="en-US"/>
              </w:rPr>
              <w:t>GSR</w:t>
            </w:r>
            <w:r w:rsidR="007F1CF8" w:rsidRPr="007F1CF8">
              <w:rPr>
                <w:sz w:val="22"/>
                <w:szCs w:val="22"/>
              </w:rPr>
              <w:t xml:space="preserve"> </w:t>
            </w:r>
            <w:r w:rsidR="007F1CF8">
              <w:rPr>
                <w:sz w:val="22"/>
                <w:szCs w:val="22"/>
                <w:lang w:val="hy-AM"/>
              </w:rPr>
              <w:t>Մ</w:t>
            </w:r>
            <w:proofErr w:type="spellStart"/>
            <w:r w:rsidR="007F1CF8" w:rsidRPr="007F1CF8">
              <w:rPr>
                <w:sz w:val="22"/>
                <w:szCs w:val="22"/>
              </w:rPr>
              <w:t>աս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4, </w:t>
            </w:r>
            <w:proofErr w:type="spellStart"/>
            <w:r w:rsidR="007F1CF8" w:rsidRPr="007F1CF8">
              <w:rPr>
                <w:sz w:val="22"/>
                <w:szCs w:val="22"/>
              </w:rPr>
              <w:t>Կայանքների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և </w:t>
            </w:r>
            <w:proofErr w:type="spellStart"/>
            <w:r w:rsidR="007F1CF8" w:rsidRPr="007F1CF8">
              <w:rPr>
                <w:sz w:val="22"/>
                <w:szCs w:val="22"/>
              </w:rPr>
              <w:t>գործունեության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անվտանգության</w:t>
            </w:r>
            <w:proofErr w:type="spellEnd"/>
            <w:r w:rsidR="007F1CF8" w:rsidRPr="007F1CF8">
              <w:rPr>
                <w:sz w:val="22"/>
                <w:szCs w:val="22"/>
              </w:rPr>
              <w:t xml:space="preserve"> </w:t>
            </w:r>
            <w:proofErr w:type="spellStart"/>
            <w:r w:rsidR="007F1CF8" w:rsidRPr="007F1CF8">
              <w:rPr>
                <w:sz w:val="22"/>
                <w:szCs w:val="22"/>
              </w:rPr>
              <w:t>գնահատում</w:t>
            </w:r>
            <w:proofErr w:type="spellEnd"/>
          </w:p>
          <w:p w14:paraId="4E36F8EE" w14:textId="3E399E20" w:rsidR="0049098D" w:rsidRPr="007F1CF8" w:rsidRDefault="0049098D">
            <w:pPr>
              <w:pStyle w:val="TableParagraph"/>
              <w:spacing w:before="82"/>
              <w:ind w:left="57"/>
            </w:pPr>
          </w:p>
        </w:tc>
      </w:tr>
      <w:tr w:rsidR="0049098D" w:rsidRPr="001430D1" w14:paraId="3D6776C3" w14:textId="77777777">
        <w:trPr>
          <w:trHeight w:val="426"/>
        </w:trPr>
        <w:tc>
          <w:tcPr>
            <w:tcW w:w="518" w:type="dxa"/>
          </w:tcPr>
          <w:p w14:paraId="34FE6E3E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4.</w:t>
            </w:r>
          </w:p>
        </w:tc>
        <w:tc>
          <w:tcPr>
            <w:tcW w:w="9863" w:type="dxa"/>
          </w:tcPr>
          <w:p w14:paraId="1FD805E9" w14:textId="3FA94F54" w:rsidR="0049098D" w:rsidRPr="001430D1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11"/>
              </w:rPr>
              <w:t xml:space="preserve"> </w:t>
            </w:r>
            <w:r w:rsidRPr="008734CB">
              <w:rPr>
                <w:lang w:val="en-US"/>
              </w:rPr>
              <w:t>No</w:t>
            </w:r>
            <w:r w:rsidRPr="001430D1">
              <w:t>.</w:t>
            </w:r>
            <w:r w:rsidRPr="001430D1">
              <w:rPr>
                <w:spacing w:val="-1"/>
              </w:rPr>
              <w:t xml:space="preserve"> </w:t>
            </w:r>
            <w:r w:rsidRPr="008734CB">
              <w:rPr>
                <w:lang w:val="en-US"/>
              </w:rPr>
              <w:t>GSR</w:t>
            </w:r>
            <w:r w:rsidRPr="001430D1">
              <w:rPr>
                <w:spacing w:val="-6"/>
              </w:rPr>
              <w:t xml:space="preserve"> </w:t>
            </w:r>
            <w:r w:rsidR="007F1CF8">
              <w:rPr>
                <w:lang w:val="hy-AM"/>
              </w:rPr>
              <w:t>Մաս</w:t>
            </w:r>
            <w:r w:rsidRPr="001430D1">
              <w:rPr>
                <w:spacing w:val="-3"/>
              </w:rPr>
              <w:t xml:space="preserve"> </w:t>
            </w:r>
            <w:r w:rsidRPr="001430D1">
              <w:t>5,</w:t>
            </w:r>
            <w:r w:rsidRPr="001430D1">
              <w:rPr>
                <w:spacing w:val="-5"/>
              </w:rPr>
              <w:t xml:space="preserve"> </w:t>
            </w:r>
            <w:proofErr w:type="spellStart"/>
            <w:r w:rsidR="007F1CF8">
              <w:t>Ռադիոակտիվ</w:t>
            </w:r>
            <w:proofErr w:type="spellEnd"/>
            <w:r w:rsidR="007F1CF8" w:rsidRPr="001430D1">
              <w:t xml:space="preserve"> </w:t>
            </w:r>
            <w:proofErr w:type="spellStart"/>
            <w:r w:rsidR="007F1CF8">
              <w:t>թափոնների</w:t>
            </w:r>
            <w:proofErr w:type="spellEnd"/>
            <w:r w:rsidR="007F1CF8" w:rsidRPr="001430D1">
              <w:t xml:space="preserve"> </w:t>
            </w:r>
            <w:proofErr w:type="spellStart"/>
            <w:r w:rsidR="007F1CF8">
              <w:t>նախատեղադրումային</w:t>
            </w:r>
            <w:proofErr w:type="spellEnd"/>
            <w:r w:rsidR="007F1CF8" w:rsidRPr="001430D1">
              <w:t xml:space="preserve"> </w:t>
            </w:r>
            <w:proofErr w:type="spellStart"/>
            <w:r w:rsidR="007F1CF8">
              <w:t>կառավարումը</w:t>
            </w:r>
            <w:proofErr w:type="spellEnd"/>
          </w:p>
        </w:tc>
      </w:tr>
      <w:tr w:rsidR="0049098D" w:rsidRPr="001430D1" w14:paraId="32F793E4" w14:textId="77777777">
        <w:trPr>
          <w:trHeight w:val="430"/>
        </w:trPr>
        <w:tc>
          <w:tcPr>
            <w:tcW w:w="518" w:type="dxa"/>
          </w:tcPr>
          <w:p w14:paraId="4543FCBE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5.</w:t>
            </w:r>
          </w:p>
        </w:tc>
        <w:tc>
          <w:tcPr>
            <w:tcW w:w="9863" w:type="dxa"/>
          </w:tcPr>
          <w:p w14:paraId="5C43E00F" w14:textId="00AD5195" w:rsidR="0049098D" w:rsidRPr="001430D1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11"/>
              </w:rPr>
              <w:t xml:space="preserve"> </w:t>
            </w:r>
            <w:r w:rsidRPr="008734CB">
              <w:rPr>
                <w:lang w:val="en-US"/>
              </w:rPr>
              <w:t>TS</w:t>
            </w:r>
            <w:r w:rsidRPr="001430D1">
              <w:t>-</w:t>
            </w:r>
            <w:r w:rsidRPr="008734CB">
              <w:rPr>
                <w:lang w:val="en-US"/>
              </w:rPr>
              <w:t>R</w:t>
            </w:r>
            <w:r w:rsidRPr="001430D1">
              <w:t>-1,</w:t>
            </w:r>
            <w:r w:rsidRPr="001430D1">
              <w:rPr>
                <w:spacing w:val="-5"/>
              </w:rPr>
              <w:t xml:space="preserve"> </w:t>
            </w:r>
            <w:proofErr w:type="spellStart"/>
            <w:r w:rsidR="001430D1">
              <w:t>Ռադիոակտիվ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նյութերի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անվտանգ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տեղափոխման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կանոնակարգեր</w:t>
            </w:r>
            <w:proofErr w:type="spellEnd"/>
          </w:p>
        </w:tc>
      </w:tr>
      <w:tr w:rsidR="0049098D" w:rsidRPr="001430D1" w14:paraId="2E95A207" w14:textId="77777777">
        <w:trPr>
          <w:trHeight w:val="430"/>
        </w:trPr>
        <w:tc>
          <w:tcPr>
            <w:tcW w:w="518" w:type="dxa"/>
          </w:tcPr>
          <w:p w14:paraId="5EF14FA4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6.</w:t>
            </w:r>
          </w:p>
        </w:tc>
        <w:tc>
          <w:tcPr>
            <w:tcW w:w="9863" w:type="dxa"/>
          </w:tcPr>
          <w:p w14:paraId="6A894129" w14:textId="35935E68" w:rsidR="0049098D" w:rsidRPr="001430D1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10"/>
              </w:rPr>
              <w:t xml:space="preserve"> </w:t>
            </w:r>
            <w:r w:rsidRPr="008734CB">
              <w:rPr>
                <w:lang w:val="en-US"/>
              </w:rPr>
              <w:t>GSG</w:t>
            </w:r>
            <w:r w:rsidRPr="001430D1">
              <w:t>-1,</w:t>
            </w:r>
            <w:r w:rsidRPr="001430D1">
              <w:rPr>
                <w:spacing w:val="-2"/>
              </w:rPr>
              <w:t xml:space="preserve"> </w:t>
            </w:r>
            <w:proofErr w:type="spellStart"/>
            <w:r w:rsidR="001430D1">
              <w:t>Ռադիոակտիվ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թափոնների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դասակարգումը</w:t>
            </w:r>
            <w:proofErr w:type="spellEnd"/>
          </w:p>
        </w:tc>
      </w:tr>
      <w:tr w:rsidR="0049098D" w:rsidRPr="001430D1" w14:paraId="61C2774D" w14:textId="77777777">
        <w:trPr>
          <w:trHeight w:val="426"/>
        </w:trPr>
        <w:tc>
          <w:tcPr>
            <w:tcW w:w="518" w:type="dxa"/>
          </w:tcPr>
          <w:p w14:paraId="3D75C21B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7.</w:t>
            </w:r>
          </w:p>
        </w:tc>
        <w:tc>
          <w:tcPr>
            <w:tcW w:w="9863" w:type="dxa"/>
          </w:tcPr>
          <w:p w14:paraId="69A45E4C" w14:textId="4433DAB1" w:rsidR="0049098D" w:rsidRPr="001430D1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11"/>
              </w:rPr>
              <w:t xml:space="preserve"> </w:t>
            </w:r>
            <w:r w:rsidRPr="008734CB">
              <w:rPr>
                <w:lang w:val="en-US"/>
              </w:rPr>
              <w:t>GSG</w:t>
            </w:r>
            <w:r w:rsidRPr="001430D1">
              <w:t>-3,</w:t>
            </w:r>
            <w:r w:rsidR="001430D1">
              <w:t xml:space="preserve"> </w:t>
            </w:r>
            <w:proofErr w:type="spellStart"/>
            <w:r w:rsidR="001430D1">
              <w:t>Անվտանգության</w:t>
            </w:r>
            <w:proofErr w:type="spellEnd"/>
            <w:r w:rsidR="001430D1">
              <w:t xml:space="preserve"> </w:t>
            </w:r>
            <w:proofErr w:type="spellStart"/>
            <w:r w:rsidR="001430D1">
              <w:t>հիմնավորումը</w:t>
            </w:r>
            <w:proofErr w:type="spellEnd"/>
            <w:r w:rsidR="001430D1">
              <w:t xml:space="preserve"> և </w:t>
            </w:r>
            <w:proofErr w:type="spellStart"/>
            <w:r w:rsidR="001430D1">
              <w:t>անվտանգության</w:t>
            </w:r>
            <w:proofErr w:type="spellEnd"/>
            <w:r w:rsidR="001430D1">
              <w:t xml:space="preserve"> </w:t>
            </w:r>
            <w:proofErr w:type="spellStart"/>
            <w:r w:rsidR="001430D1">
              <w:t>գնահատումը</w:t>
            </w:r>
            <w:proofErr w:type="spellEnd"/>
            <w:r w:rsidR="001430D1">
              <w:t xml:space="preserve"> </w:t>
            </w:r>
            <w:proofErr w:type="spellStart"/>
            <w:r w:rsidR="001430D1">
              <w:t>ռադիոակտիվ</w:t>
            </w:r>
            <w:proofErr w:type="spellEnd"/>
            <w:r w:rsidR="001430D1">
              <w:t xml:space="preserve"> </w:t>
            </w:r>
            <w:proofErr w:type="spellStart"/>
            <w:r w:rsidR="001430D1">
              <w:t>թափոնների</w:t>
            </w:r>
            <w:proofErr w:type="spellEnd"/>
            <w:r w:rsidR="001430D1">
              <w:t xml:space="preserve"> </w:t>
            </w:r>
            <w:proofErr w:type="spellStart"/>
            <w:r w:rsidR="001430D1">
              <w:t>նախատեղադրումային</w:t>
            </w:r>
            <w:proofErr w:type="spellEnd"/>
            <w:r w:rsidR="001430D1">
              <w:t xml:space="preserve"> </w:t>
            </w:r>
            <w:proofErr w:type="spellStart"/>
            <w:r w:rsidR="001430D1">
              <w:t>կառավարման</w:t>
            </w:r>
            <w:proofErr w:type="spellEnd"/>
            <w:r w:rsidR="001430D1">
              <w:t xml:space="preserve"> </w:t>
            </w:r>
            <w:proofErr w:type="spellStart"/>
            <w:r w:rsidR="001430D1">
              <w:t>համար</w:t>
            </w:r>
            <w:proofErr w:type="spellEnd"/>
          </w:p>
        </w:tc>
      </w:tr>
      <w:tr w:rsidR="0049098D" w:rsidRPr="001430D1" w14:paraId="62730ABA" w14:textId="77777777">
        <w:trPr>
          <w:trHeight w:val="431"/>
        </w:trPr>
        <w:tc>
          <w:tcPr>
            <w:tcW w:w="518" w:type="dxa"/>
          </w:tcPr>
          <w:p w14:paraId="7C67C22D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8.</w:t>
            </w:r>
          </w:p>
        </w:tc>
        <w:tc>
          <w:tcPr>
            <w:tcW w:w="9863" w:type="dxa"/>
          </w:tcPr>
          <w:p w14:paraId="33912632" w14:textId="48317D45" w:rsidR="0049098D" w:rsidRPr="001430D1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10"/>
              </w:rPr>
              <w:t xml:space="preserve"> </w:t>
            </w:r>
            <w:r w:rsidRPr="008734CB">
              <w:rPr>
                <w:lang w:val="en-US"/>
              </w:rPr>
              <w:t>TECDOC</w:t>
            </w:r>
            <w:r w:rsidRPr="001430D1">
              <w:t>-</w:t>
            </w:r>
            <w:proofErr w:type="gramStart"/>
            <w:r w:rsidRPr="001430D1">
              <w:t>1817,</w:t>
            </w:r>
            <w:r w:rsidRPr="001430D1">
              <w:rPr>
                <w:spacing w:val="-6"/>
              </w:rPr>
              <w:t xml:space="preserve"> </w:t>
            </w:r>
            <w:r w:rsidR="001430D1" w:rsidRPr="001430D1">
              <w:t xml:space="preserve"> </w:t>
            </w:r>
            <w:proofErr w:type="spellStart"/>
            <w:r w:rsidR="001430D1">
              <w:t>Ռադիոակտիվ</w:t>
            </w:r>
            <w:proofErr w:type="spellEnd"/>
            <w:proofErr w:type="gramEnd"/>
            <w:r w:rsidR="001430D1" w:rsidRPr="001430D1">
              <w:t xml:space="preserve"> </w:t>
            </w:r>
            <w:proofErr w:type="spellStart"/>
            <w:r w:rsidR="001430D1">
              <w:t>թափոնների</w:t>
            </w:r>
            <w:proofErr w:type="spellEnd"/>
            <w:r w:rsidR="001430D1" w:rsidRPr="001430D1">
              <w:t xml:space="preserve"> </w:t>
            </w:r>
            <w:r w:rsidR="001430D1">
              <w:rPr>
                <w:lang w:val="hy-AM"/>
              </w:rPr>
              <w:t xml:space="preserve">կառավարման </w:t>
            </w:r>
            <w:proofErr w:type="spellStart"/>
            <w:r w:rsidR="001430D1">
              <w:t>տեխնիկական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լուծումների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ընտրությունը</w:t>
            </w:r>
            <w:proofErr w:type="spellEnd"/>
          </w:p>
        </w:tc>
      </w:tr>
      <w:tr w:rsidR="0049098D" w:rsidRPr="001430D1" w14:paraId="666EB7E3" w14:textId="77777777">
        <w:trPr>
          <w:trHeight w:val="464"/>
        </w:trPr>
        <w:tc>
          <w:tcPr>
            <w:tcW w:w="518" w:type="dxa"/>
          </w:tcPr>
          <w:p w14:paraId="726F751B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9.</w:t>
            </w:r>
          </w:p>
        </w:tc>
        <w:tc>
          <w:tcPr>
            <w:tcW w:w="9863" w:type="dxa"/>
          </w:tcPr>
          <w:p w14:paraId="38EC9075" w14:textId="0BBF2243" w:rsidR="0049098D" w:rsidRPr="001430D1" w:rsidRDefault="008734CB">
            <w:pPr>
              <w:pStyle w:val="TableParagraph"/>
              <w:spacing w:before="85"/>
              <w:ind w:left="57"/>
            </w:pPr>
            <w:r w:rsidRPr="008734CB">
              <w:rPr>
                <w:lang w:val="en-US"/>
              </w:rPr>
              <w:t>IAEA</w:t>
            </w:r>
            <w:r w:rsidRPr="001430D1">
              <w:rPr>
                <w:spacing w:val="-6"/>
              </w:rPr>
              <w:t xml:space="preserve"> </w:t>
            </w:r>
            <w:r w:rsidRPr="008734CB">
              <w:rPr>
                <w:rFonts w:ascii="Sylfaen"/>
                <w:lang w:val="en-US"/>
              </w:rPr>
              <w:t>G</w:t>
            </w:r>
            <w:r w:rsidRPr="008734CB">
              <w:rPr>
                <w:lang w:val="en-US"/>
              </w:rPr>
              <w:t>SR</w:t>
            </w:r>
            <w:r w:rsidRPr="001430D1">
              <w:rPr>
                <w:spacing w:val="-3"/>
              </w:rPr>
              <w:t xml:space="preserve"> </w:t>
            </w:r>
            <w:r w:rsidR="001430D1">
              <w:rPr>
                <w:lang w:val="hy-AM"/>
              </w:rPr>
              <w:t>Մաս</w:t>
            </w:r>
            <w:r w:rsidRPr="001430D1">
              <w:rPr>
                <w:spacing w:val="-4"/>
              </w:rPr>
              <w:t xml:space="preserve"> </w:t>
            </w:r>
            <w:r w:rsidRPr="001430D1">
              <w:t>6</w:t>
            </w:r>
            <w:r w:rsidRPr="001430D1">
              <w:rPr>
                <w:spacing w:val="-5"/>
              </w:rPr>
              <w:t xml:space="preserve"> </w:t>
            </w:r>
            <w:proofErr w:type="spellStart"/>
            <w:r w:rsidR="001430D1">
              <w:t>Կայանքների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շահագործումից</w:t>
            </w:r>
            <w:proofErr w:type="spellEnd"/>
            <w:r w:rsidR="001430D1" w:rsidRPr="001430D1">
              <w:t xml:space="preserve"> </w:t>
            </w:r>
            <w:proofErr w:type="spellStart"/>
            <w:r w:rsidR="001430D1">
              <w:t>հանում</w:t>
            </w:r>
            <w:proofErr w:type="spellEnd"/>
          </w:p>
        </w:tc>
      </w:tr>
      <w:tr w:rsidR="0049098D" w:rsidRPr="001430D1" w14:paraId="6442A652" w14:textId="77777777">
        <w:trPr>
          <w:trHeight w:val="935"/>
        </w:trPr>
        <w:tc>
          <w:tcPr>
            <w:tcW w:w="518" w:type="dxa"/>
          </w:tcPr>
          <w:p w14:paraId="40916212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10.</w:t>
            </w:r>
          </w:p>
        </w:tc>
        <w:tc>
          <w:tcPr>
            <w:tcW w:w="9863" w:type="dxa"/>
          </w:tcPr>
          <w:p w14:paraId="246C27E1" w14:textId="4AA96EC2" w:rsidR="0049098D" w:rsidRPr="001430D1" w:rsidRDefault="001430D1">
            <w:pPr>
              <w:pStyle w:val="TableParagraph"/>
              <w:spacing w:before="82"/>
              <w:ind w:left="57"/>
            </w:pPr>
            <w:proofErr w:type="spellStart"/>
            <w:r>
              <w:t>Եվրատոմի</w:t>
            </w:r>
            <w:proofErr w:type="spellEnd"/>
            <w:r>
              <w:t xml:space="preserve"> 2013/59 </w:t>
            </w:r>
            <w:proofErr w:type="spellStart"/>
            <w:r>
              <w:t>հրահանգ</w:t>
            </w:r>
            <w:proofErr w:type="spellEnd"/>
            <w:r>
              <w:t xml:space="preserve">, 2013 </w:t>
            </w:r>
            <w:proofErr w:type="spellStart"/>
            <w:r>
              <w:t>թվականի</w:t>
            </w:r>
            <w:proofErr w:type="spellEnd"/>
            <w:r>
              <w:t xml:space="preserve"> </w:t>
            </w:r>
            <w:proofErr w:type="spellStart"/>
            <w:r>
              <w:t>դեկտեմբերի</w:t>
            </w:r>
            <w:proofErr w:type="spellEnd"/>
            <w:r>
              <w:t xml:space="preserve"> 5, </w:t>
            </w:r>
            <w:proofErr w:type="spellStart"/>
            <w:r>
              <w:t>որով</w:t>
            </w:r>
            <w:proofErr w:type="spellEnd"/>
            <w:r>
              <w:t xml:space="preserve"> </w:t>
            </w:r>
            <w:proofErr w:type="spellStart"/>
            <w:r>
              <w:t>սահմանվում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անվտանգության</w:t>
            </w:r>
            <w:proofErr w:type="spellEnd"/>
            <w:r>
              <w:t xml:space="preserve"> </w:t>
            </w:r>
            <w:proofErr w:type="spellStart"/>
            <w:r>
              <w:t>հիմնական</w:t>
            </w:r>
            <w:proofErr w:type="spellEnd"/>
            <w:r>
              <w:t xml:space="preserve"> </w:t>
            </w:r>
            <w:proofErr w:type="spellStart"/>
            <w:r>
              <w:t>ստանդարտները</w:t>
            </w:r>
            <w:proofErr w:type="spellEnd"/>
            <w:r>
              <w:t xml:space="preserve">՝ </w:t>
            </w:r>
            <w:proofErr w:type="spellStart"/>
            <w:r>
              <w:t>իոնացնող</w:t>
            </w:r>
            <w:proofErr w:type="spellEnd"/>
            <w:r>
              <w:t xml:space="preserve"> </w:t>
            </w:r>
            <w:proofErr w:type="spellStart"/>
            <w:r>
              <w:t>ճառագայթման</w:t>
            </w:r>
            <w:proofErr w:type="spellEnd"/>
            <w:r>
              <w:t xml:space="preserve"> </w:t>
            </w:r>
            <w:proofErr w:type="spellStart"/>
            <w:r>
              <w:t>ազդեցությամբ</w:t>
            </w:r>
            <w:proofErr w:type="spellEnd"/>
            <w:r>
              <w:t xml:space="preserve"> </w:t>
            </w:r>
            <w:proofErr w:type="spellStart"/>
            <w:r>
              <w:t>պայմանավորված</w:t>
            </w:r>
            <w:proofErr w:type="spellEnd"/>
            <w:r>
              <w:t xml:space="preserve"> </w:t>
            </w:r>
            <w:proofErr w:type="spellStart"/>
            <w:r>
              <w:t>վտանգներից</w:t>
            </w:r>
            <w:proofErr w:type="spellEnd"/>
            <w:r>
              <w:t xml:space="preserve"> </w:t>
            </w:r>
            <w:proofErr w:type="spellStart"/>
            <w:r>
              <w:t>պաշտպանվելու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և </w:t>
            </w:r>
            <w:proofErr w:type="spellStart"/>
            <w:r>
              <w:t>որով</w:t>
            </w:r>
            <w:proofErr w:type="spellEnd"/>
            <w:r>
              <w:t xml:space="preserve"> </w:t>
            </w:r>
            <w:proofErr w:type="spellStart"/>
            <w:r>
              <w:t>ուժը</w:t>
            </w:r>
            <w:proofErr w:type="spellEnd"/>
            <w:r>
              <w:t xml:space="preserve"> </w:t>
            </w:r>
            <w:proofErr w:type="spellStart"/>
            <w:r>
              <w:t>կորցրած</w:t>
            </w:r>
            <w:proofErr w:type="spellEnd"/>
            <w:r>
              <w:t xml:space="preserve"> </w:t>
            </w:r>
            <w:proofErr w:type="spellStart"/>
            <w:r>
              <w:t>են</w:t>
            </w:r>
            <w:proofErr w:type="spellEnd"/>
            <w:r>
              <w:t xml:space="preserve"> </w:t>
            </w:r>
            <w:proofErr w:type="spellStart"/>
            <w:r>
              <w:t>ճանաչվում</w:t>
            </w:r>
            <w:proofErr w:type="spellEnd"/>
            <w:r>
              <w:t xml:space="preserve"> 89/618/</w:t>
            </w:r>
            <w:proofErr w:type="spellStart"/>
            <w:r>
              <w:t>Եվրատոմ</w:t>
            </w:r>
            <w:proofErr w:type="spellEnd"/>
            <w:r>
              <w:t>, 90/641/</w:t>
            </w:r>
            <w:proofErr w:type="spellStart"/>
            <w:r>
              <w:t>Եվրատոմ</w:t>
            </w:r>
            <w:proofErr w:type="spellEnd"/>
            <w:r>
              <w:t>, 96/29/</w:t>
            </w:r>
            <w:proofErr w:type="spellStart"/>
            <w:r>
              <w:t>Եվրատոմ</w:t>
            </w:r>
            <w:proofErr w:type="spellEnd"/>
            <w:r>
              <w:t>, 97/43/</w:t>
            </w:r>
            <w:proofErr w:type="spellStart"/>
            <w:r>
              <w:t>Եվրատոմ</w:t>
            </w:r>
            <w:proofErr w:type="spellEnd"/>
            <w:r>
              <w:t xml:space="preserve"> և 2003/122/</w:t>
            </w:r>
            <w:proofErr w:type="spellStart"/>
            <w:r>
              <w:t>Եվրատոմ</w:t>
            </w:r>
            <w:proofErr w:type="spellEnd"/>
            <w:r>
              <w:t xml:space="preserve"> </w:t>
            </w:r>
            <w:proofErr w:type="spellStart"/>
            <w:r>
              <w:t>հրահանգները</w:t>
            </w:r>
            <w:proofErr w:type="spellEnd"/>
          </w:p>
        </w:tc>
      </w:tr>
      <w:tr w:rsidR="0049098D" w:rsidRPr="001059E7" w14:paraId="79417E44" w14:textId="77777777">
        <w:trPr>
          <w:trHeight w:val="430"/>
        </w:trPr>
        <w:tc>
          <w:tcPr>
            <w:tcW w:w="518" w:type="dxa"/>
          </w:tcPr>
          <w:p w14:paraId="6BF391D8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11.</w:t>
            </w:r>
          </w:p>
        </w:tc>
        <w:tc>
          <w:tcPr>
            <w:tcW w:w="9863" w:type="dxa"/>
          </w:tcPr>
          <w:p w14:paraId="7A2F078C" w14:textId="1F35CE53" w:rsidR="0049098D" w:rsidRPr="001059E7" w:rsidRDefault="008734CB">
            <w:pPr>
              <w:pStyle w:val="TableParagraph"/>
              <w:spacing w:before="82"/>
              <w:ind w:left="57"/>
            </w:pPr>
            <w:r w:rsidRPr="008734CB">
              <w:rPr>
                <w:lang w:val="en-US"/>
              </w:rPr>
              <w:t>WENRA</w:t>
            </w:r>
            <w:r w:rsidR="001430D1" w:rsidRPr="001059E7">
              <w:t xml:space="preserve"> </w:t>
            </w:r>
            <w:proofErr w:type="spellStart"/>
            <w:r w:rsidR="001430D1">
              <w:t>Զեկույց</w:t>
            </w:r>
            <w:proofErr w:type="spellEnd"/>
            <w:r w:rsidR="001430D1" w:rsidRPr="001059E7">
              <w:t xml:space="preserve">. </w:t>
            </w:r>
            <w:proofErr w:type="spellStart"/>
            <w:r w:rsidR="001430D1">
              <w:t>Ռադիոակտիվ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թափոնների</w:t>
            </w:r>
            <w:proofErr w:type="spellEnd"/>
            <w:r w:rsidR="001430D1" w:rsidRPr="001059E7">
              <w:t xml:space="preserve"> </w:t>
            </w:r>
            <w:r w:rsidR="001430D1">
              <w:t>և</w:t>
            </w:r>
            <w:r w:rsidR="001430D1" w:rsidRPr="001059E7">
              <w:t xml:space="preserve"> </w:t>
            </w:r>
            <w:proofErr w:type="spellStart"/>
            <w:r w:rsidR="001430D1">
              <w:t>աշխատած</w:t>
            </w:r>
            <w:proofErr w:type="spellEnd"/>
            <w:r w:rsidR="001430D1">
              <w:rPr>
                <w:lang w:val="hy-AM"/>
              </w:rPr>
              <w:t xml:space="preserve"> </w:t>
            </w:r>
            <w:proofErr w:type="spellStart"/>
            <w:r w:rsidR="001430D1">
              <w:t>միջուկային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վառելիքի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պահման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անվտանգության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հղումային</w:t>
            </w:r>
            <w:proofErr w:type="spellEnd"/>
            <w:r w:rsidR="001430D1" w:rsidRPr="001059E7">
              <w:t xml:space="preserve"> </w:t>
            </w:r>
            <w:proofErr w:type="spellStart"/>
            <w:r w:rsidR="001430D1">
              <w:t>մակարդակները</w:t>
            </w:r>
            <w:proofErr w:type="spellEnd"/>
            <w:r w:rsidR="001430D1" w:rsidRPr="001059E7">
              <w:t>, 2014</w:t>
            </w:r>
            <w:r w:rsidR="001430D1">
              <w:t>թ</w:t>
            </w:r>
            <w:r w:rsidR="001430D1" w:rsidRPr="001059E7">
              <w:t>.</w:t>
            </w:r>
          </w:p>
        </w:tc>
      </w:tr>
      <w:tr w:rsidR="0049098D" w:rsidRPr="001430D1" w14:paraId="73987AC0" w14:textId="77777777">
        <w:trPr>
          <w:trHeight w:val="545"/>
        </w:trPr>
        <w:tc>
          <w:tcPr>
            <w:tcW w:w="10381" w:type="dxa"/>
            <w:gridSpan w:val="2"/>
          </w:tcPr>
          <w:p w14:paraId="62315C9E" w14:textId="66C5A209" w:rsidR="001430D1" w:rsidRPr="001430D1" w:rsidRDefault="001430D1" w:rsidP="001430D1">
            <w:pPr>
              <w:pStyle w:val="a5"/>
              <w:rPr>
                <w:lang w:val="en-US"/>
              </w:rPr>
            </w:pPr>
            <w:r w:rsidRPr="001059E7">
              <w:rPr>
                <w:b/>
                <w:bCs/>
              </w:rPr>
              <w:t xml:space="preserve"> </w:t>
            </w:r>
            <w:r w:rsidRPr="001430D1">
              <w:rPr>
                <w:b/>
                <w:bCs/>
              </w:rPr>
              <w:t>ՄԻՋԱԶԳԱՅԻՆ</w:t>
            </w:r>
            <w:r w:rsidRPr="001430D1">
              <w:rPr>
                <w:b/>
                <w:bCs/>
                <w:lang w:val="en-US"/>
              </w:rPr>
              <w:t xml:space="preserve"> </w:t>
            </w:r>
            <w:r w:rsidRPr="001430D1">
              <w:rPr>
                <w:b/>
                <w:bCs/>
              </w:rPr>
              <w:t>ՍՏԱՆԴԱՐՏՆԵՐ</w:t>
            </w:r>
            <w:r w:rsidRPr="001430D1">
              <w:rPr>
                <w:b/>
                <w:bCs/>
                <w:lang w:val="en-US"/>
              </w:rPr>
              <w:t xml:space="preserve"> / </w:t>
            </w:r>
            <w:r w:rsidRPr="001430D1">
              <w:rPr>
                <w:b/>
                <w:bCs/>
              </w:rPr>
              <w:t>ՓԱՍՏԱԹՂԹԵՐ</w:t>
            </w:r>
            <w:r w:rsidRPr="001430D1">
              <w:rPr>
                <w:b/>
                <w:bCs/>
                <w:lang w:val="en-US"/>
              </w:rPr>
              <w:t xml:space="preserve"> / </w:t>
            </w:r>
            <w:r w:rsidRPr="001430D1">
              <w:rPr>
                <w:b/>
                <w:bCs/>
              </w:rPr>
              <w:t>ՀԱՆՁՆԱՐԱՐԱԿԱՆՆԵՐ</w:t>
            </w:r>
          </w:p>
          <w:p w14:paraId="6095F302" w14:textId="1ABB08D2" w:rsidR="0049098D" w:rsidRPr="001430D1" w:rsidRDefault="0049098D">
            <w:pPr>
              <w:pStyle w:val="TableParagraph"/>
              <w:spacing w:before="149"/>
              <w:ind w:left="167"/>
              <w:rPr>
                <w:b/>
                <w:lang w:val="en-US"/>
              </w:rPr>
            </w:pPr>
          </w:p>
        </w:tc>
      </w:tr>
      <w:tr w:rsidR="0049098D" w14:paraId="0CC08ADD" w14:textId="77777777">
        <w:trPr>
          <w:trHeight w:val="1012"/>
        </w:trPr>
        <w:tc>
          <w:tcPr>
            <w:tcW w:w="518" w:type="dxa"/>
          </w:tcPr>
          <w:p w14:paraId="3BAA0E96" w14:textId="77777777" w:rsidR="0049098D" w:rsidRDefault="008734CB">
            <w:pPr>
              <w:pStyle w:val="TableParagraph"/>
              <w:spacing w:before="87"/>
              <w:ind w:left="60" w:right="29"/>
              <w:jc w:val="center"/>
            </w:pPr>
            <w:r>
              <w:rPr>
                <w:spacing w:val="-5"/>
              </w:rPr>
              <w:t>1.</w:t>
            </w:r>
          </w:p>
        </w:tc>
        <w:tc>
          <w:tcPr>
            <w:tcW w:w="9863" w:type="dxa"/>
          </w:tcPr>
          <w:p w14:paraId="05FE6DA2" w14:textId="7D0E2922" w:rsidR="0049098D" w:rsidRPr="001430D1" w:rsidRDefault="008734CB">
            <w:pPr>
              <w:pStyle w:val="TableParagraph"/>
              <w:spacing w:before="92" w:line="237" w:lineRule="auto"/>
              <w:ind w:left="57" w:right="168"/>
            </w:pPr>
            <w:r w:rsidRPr="001430D1">
              <w:rPr>
                <w:rFonts w:eastAsia="Sylfaen"/>
              </w:rPr>
              <w:t>ՀՀ</w:t>
            </w:r>
            <w:r w:rsidRPr="001430D1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օրենքը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խաղաղ</w:t>
            </w:r>
            <w:proofErr w:type="spellEnd"/>
            <w:r w:rsidRPr="001430D1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նպատակներով</w:t>
            </w:r>
            <w:proofErr w:type="spellEnd"/>
            <w:r w:rsidRPr="001430D1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ատոմային</w:t>
            </w:r>
            <w:proofErr w:type="spellEnd"/>
            <w:r w:rsidRPr="001430D1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էներգիայի</w:t>
            </w:r>
            <w:proofErr w:type="spellEnd"/>
            <w:r w:rsidRPr="001430D1">
              <w:rPr>
                <w:rFonts w:eastAsia="Sylfaen"/>
                <w:spacing w:val="-4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անվտանգ</w:t>
            </w:r>
            <w:proofErr w:type="spellEnd"/>
            <w:r w:rsidRPr="001430D1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օգտագործման</w:t>
            </w:r>
            <w:proofErr w:type="spellEnd"/>
            <w:r w:rsidRPr="001430D1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rPr>
                <w:rFonts w:eastAsia="Sylfaen"/>
                <w:spacing w:val="-3"/>
              </w:rPr>
              <w:t xml:space="preserve"> </w:t>
            </w:r>
            <w:r w:rsidRPr="001430D1">
              <w:rPr>
                <w:rFonts w:eastAsia="Sylfaen"/>
              </w:rPr>
              <w:t>ՀՕ</w:t>
            </w:r>
            <w:r w:rsidRPr="001430D1">
              <w:t>- 285 01.02.99</w:t>
            </w:r>
            <w:r w:rsidRPr="001430D1">
              <w:rPr>
                <w:rFonts w:eastAsia="Sylfaen"/>
              </w:rPr>
              <w:t>թ</w:t>
            </w:r>
            <w:r w:rsidRPr="001430D1">
              <w:t xml:space="preserve">. </w:t>
            </w:r>
          </w:p>
        </w:tc>
      </w:tr>
      <w:tr w:rsidR="0049098D" w14:paraId="72965553" w14:textId="77777777">
        <w:trPr>
          <w:trHeight w:val="718"/>
        </w:trPr>
        <w:tc>
          <w:tcPr>
            <w:tcW w:w="518" w:type="dxa"/>
          </w:tcPr>
          <w:p w14:paraId="519BFDCD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2.</w:t>
            </w:r>
          </w:p>
        </w:tc>
        <w:tc>
          <w:tcPr>
            <w:tcW w:w="9863" w:type="dxa"/>
          </w:tcPr>
          <w:p w14:paraId="6864802E" w14:textId="0DEAD162" w:rsidR="0049098D" w:rsidRPr="001430D1" w:rsidRDefault="008734CB">
            <w:pPr>
              <w:pStyle w:val="TableParagraph"/>
              <w:spacing w:before="98" w:line="230" w:lineRule="auto"/>
              <w:ind w:left="57" w:right="168"/>
            </w:pPr>
            <w:r w:rsidRPr="001430D1">
              <w:rPr>
                <w:rFonts w:eastAsia="Sylfaen"/>
              </w:rPr>
              <w:t>ՀՀ</w:t>
            </w:r>
            <w:r w:rsidRPr="001430D1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օրենքը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Լիցենզավորման</w:t>
            </w:r>
            <w:proofErr w:type="spellEnd"/>
            <w:r w:rsidRPr="001430D1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rPr>
                <w:rFonts w:eastAsia="Sylfaen"/>
                <w:spacing w:val="-3"/>
              </w:rPr>
              <w:t xml:space="preserve"> </w:t>
            </w:r>
            <w:r w:rsidRPr="001430D1">
              <w:rPr>
                <w:rFonts w:eastAsia="Sylfaen"/>
              </w:rPr>
              <w:t>ՀՕ</w:t>
            </w:r>
            <w:r w:rsidRPr="001430D1">
              <w:t>-193</w:t>
            </w:r>
            <w:r w:rsidRPr="001430D1">
              <w:rPr>
                <w:spacing w:val="-3"/>
              </w:rPr>
              <w:t xml:space="preserve"> </w:t>
            </w:r>
            <w:r w:rsidRPr="001430D1">
              <w:t>30.05.01</w:t>
            </w:r>
            <w:r w:rsidRPr="001430D1">
              <w:rPr>
                <w:rFonts w:eastAsia="Sylfaen"/>
              </w:rPr>
              <w:t>թ</w:t>
            </w:r>
            <w:r w:rsidRPr="001430D1">
              <w:t>.</w:t>
            </w:r>
            <w:r w:rsidRPr="001430D1">
              <w:rPr>
                <w:spacing w:val="-1"/>
              </w:rPr>
              <w:t xml:space="preserve"> </w:t>
            </w:r>
          </w:p>
        </w:tc>
      </w:tr>
      <w:tr w:rsidR="0049098D" w14:paraId="08D699BD" w14:textId="77777777">
        <w:trPr>
          <w:trHeight w:val="1007"/>
        </w:trPr>
        <w:tc>
          <w:tcPr>
            <w:tcW w:w="518" w:type="dxa"/>
          </w:tcPr>
          <w:p w14:paraId="0C545195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3.</w:t>
            </w:r>
          </w:p>
        </w:tc>
        <w:tc>
          <w:tcPr>
            <w:tcW w:w="9863" w:type="dxa"/>
          </w:tcPr>
          <w:p w14:paraId="19CA817F" w14:textId="6AAF03FE" w:rsidR="0049098D" w:rsidRPr="001430D1" w:rsidRDefault="008734CB">
            <w:pPr>
              <w:pStyle w:val="TableParagraph"/>
              <w:spacing w:before="94" w:line="235" w:lineRule="auto"/>
              <w:ind w:left="57" w:right="168"/>
            </w:pPr>
            <w:r w:rsidRPr="001430D1">
              <w:rPr>
                <w:rFonts w:eastAsia="Sylfaen"/>
              </w:rPr>
              <w:t>ՀՀ</w:t>
            </w:r>
            <w:r w:rsidRPr="001430D1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օրենքը</w:t>
            </w:r>
            <w:proofErr w:type="spellEnd"/>
            <w:r w:rsidRPr="001430D1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Շրջակա</w:t>
            </w:r>
            <w:proofErr w:type="spellEnd"/>
            <w:r w:rsidRPr="001430D1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միջավայրի</w:t>
            </w:r>
            <w:proofErr w:type="spellEnd"/>
            <w:r w:rsidRPr="001430D1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վրա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ազդեցության</w:t>
            </w:r>
            <w:proofErr w:type="spellEnd"/>
            <w:r w:rsidRPr="001430D1">
              <w:rPr>
                <w:rFonts w:eastAsia="Sylfaen"/>
                <w:spacing w:val="40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գնահատման</w:t>
            </w:r>
            <w:proofErr w:type="spellEnd"/>
            <w:r w:rsidRPr="001430D1">
              <w:rPr>
                <w:rFonts w:eastAsia="Sylfaen"/>
                <w:spacing w:val="-1"/>
              </w:rPr>
              <w:t xml:space="preserve"> </w:t>
            </w:r>
            <w:r w:rsidRPr="001430D1">
              <w:rPr>
                <w:rFonts w:eastAsia="Sylfaen"/>
              </w:rPr>
              <w:t>և</w:t>
            </w:r>
            <w:r w:rsidRPr="001430D1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փորձաքննության</w:t>
            </w:r>
            <w:proofErr w:type="spellEnd"/>
            <w:r w:rsidRPr="001430D1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r w:rsidRPr="001430D1">
              <w:rPr>
                <w:rFonts w:eastAsia="Sylfaen"/>
              </w:rPr>
              <w:t>ՀՕ</w:t>
            </w:r>
            <w:r w:rsidRPr="001430D1">
              <w:t>- 110-</w:t>
            </w:r>
            <w:r w:rsidRPr="001430D1">
              <w:rPr>
                <w:rFonts w:eastAsia="Sylfaen"/>
              </w:rPr>
              <w:t xml:space="preserve">Ն </w:t>
            </w:r>
            <w:r w:rsidRPr="001430D1">
              <w:t>21.06.14</w:t>
            </w:r>
            <w:r w:rsidRPr="001430D1">
              <w:rPr>
                <w:rFonts w:eastAsia="Sylfaen"/>
              </w:rPr>
              <w:t>թ</w:t>
            </w:r>
            <w:r w:rsidRPr="001430D1">
              <w:t xml:space="preserve">. </w:t>
            </w:r>
          </w:p>
        </w:tc>
      </w:tr>
      <w:tr w:rsidR="0049098D" w14:paraId="007891B6" w14:textId="77777777">
        <w:trPr>
          <w:trHeight w:val="718"/>
        </w:trPr>
        <w:tc>
          <w:tcPr>
            <w:tcW w:w="518" w:type="dxa"/>
          </w:tcPr>
          <w:p w14:paraId="2BD4AEC5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4.</w:t>
            </w:r>
          </w:p>
        </w:tc>
        <w:tc>
          <w:tcPr>
            <w:tcW w:w="9863" w:type="dxa"/>
          </w:tcPr>
          <w:p w14:paraId="19417D82" w14:textId="6F309E9D" w:rsidR="0049098D" w:rsidRPr="001430D1" w:rsidRDefault="008734CB">
            <w:pPr>
              <w:pStyle w:val="TableParagraph"/>
              <w:tabs>
                <w:tab w:val="left" w:pos="5022"/>
              </w:tabs>
              <w:spacing w:before="98" w:line="230" w:lineRule="auto"/>
              <w:ind w:left="57" w:right="945"/>
            </w:pPr>
            <w:r w:rsidRPr="001430D1">
              <w:rPr>
                <w:rFonts w:eastAsia="Sylfaen"/>
              </w:rPr>
              <w:t xml:space="preserve">ՀՀ </w:t>
            </w:r>
            <w:proofErr w:type="spellStart"/>
            <w:r w:rsidRPr="001430D1">
              <w:rPr>
                <w:rFonts w:eastAsia="Sylfaen"/>
              </w:rPr>
              <w:t>օրենքը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Հրդեհային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անվտանգության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="001430D1">
              <w:rPr>
                <w:rFonts w:eastAsia="Sylfaen"/>
                <w:lang w:val="hy-AM"/>
              </w:rPr>
              <w:t xml:space="preserve"> </w:t>
            </w:r>
            <w:r w:rsidRPr="001430D1">
              <w:rPr>
                <w:rFonts w:eastAsia="Sylfaen"/>
              </w:rPr>
              <w:t>ՀՕ</w:t>
            </w:r>
            <w:r w:rsidRPr="001430D1">
              <w:t>-176</w:t>
            </w:r>
            <w:r w:rsidRPr="001430D1">
              <w:rPr>
                <w:spacing w:val="-7"/>
              </w:rPr>
              <w:t xml:space="preserve"> </w:t>
            </w:r>
            <w:r w:rsidRPr="001430D1">
              <w:t>15.05.01</w:t>
            </w:r>
            <w:r w:rsidRPr="001430D1">
              <w:rPr>
                <w:rFonts w:eastAsia="Sylfaen"/>
              </w:rPr>
              <w:t>թ</w:t>
            </w:r>
            <w:r w:rsidRPr="001430D1">
              <w:t>.</w:t>
            </w:r>
            <w:r w:rsidRPr="001430D1">
              <w:rPr>
                <w:spacing w:val="-5"/>
              </w:rPr>
              <w:t xml:space="preserve"> </w:t>
            </w:r>
          </w:p>
        </w:tc>
      </w:tr>
      <w:tr w:rsidR="0049098D" w14:paraId="008FCD66" w14:textId="77777777">
        <w:trPr>
          <w:trHeight w:val="1007"/>
        </w:trPr>
        <w:tc>
          <w:tcPr>
            <w:tcW w:w="518" w:type="dxa"/>
          </w:tcPr>
          <w:p w14:paraId="2C7AB069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5.</w:t>
            </w:r>
          </w:p>
        </w:tc>
        <w:tc>
          <w:tcPr>
            <w:tcW w:w="9863" w:type="dxa"/>
          </w:tcPr>
          <w:p w14:paraId="79CE75F2" w14:textId="312374C1" w:rsidR="0049098D" w:rsidRPr="001430D1" w:rsidRDefault="008734CB">
            <w:pPr>
              <w:pStyle w:val="TableParagraph"/>
              <w:spacing w:before="94" w:line="235" w:lineRule="auto"/>
              <w:ind w:left="57" w:right="160"/>
            </w:pPr>
            <w:r w:rsidRPr="001430D1">
              <w:rPr>
                <w:rFonts w:eastAsia="Sylfaen"/>
              </w:rPr>
              <w:t>ՀՀ</w:t>
            </w:r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կառավարության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որոշում</w:t>
            </w:r>
            <w:proofErr w:type="spellEnd"/>
            <w:r w:rsidRPr="001430D1">
              <w:rPr>
                <w:rFonts w:eastAsia="Sylfaen"/>
                <w:spacing w:val="-3"/>
              </w:rPr>
              <w:t xml:space="preserve"> </w:t>
            </w:r>
            <w:r w:rsidRPr="001430D1">
              <w:t>«</w:t>
            </w:r>
            <w:proofErr w:type="spellStart"/>
            <w:r w:rsidRPr="001430D1">
              <w:rPr>
                <w:rFonts w:eastAsia="Sylfaen"/>
              </w:rPr>
              <w:t>Ճառագայթային</w:t>
            </w:r>
            <w:proofErr w:type="spellEnd"/>
            <w:r w:rsidRPr="001430D1">
              <w:rPr>
                <w:rFonts w:eastAsia="Sylfaen"/>
                <w:spacing w:val="-8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անվտանգության</w:t>
            </w:r>
            <w:proofErr w:type="spellEnd"/>
            <w:r w:rsidRPr="001430D1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նորմերը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հաստատելու</w:t>
            </w:r>
            <w:proofErr w:type="spellEnd"/>
            <w:r w:rsidRPr="001430D1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t>» 1219-</w:t>
            </w:r>
            <w:r w:rsidRPr="001430D1">
              <w:rPr>
                <w:rFonts w:eastAsia="Sylfaen"/>
              </w:rPr>
              <w:t xml:space="preserve">Ն </w:t>
            </w:r>
            <w:r w:rsidRPr="001430D1">
              <w:t>18.09.06</w:t>
            </w:r>
            <w:r w:rsidRPr="001430D1">
              <w:rPr>
                <w:rFonts w:eastAsia="Sylfaen"/>
              </w:rPr>
              <w:t>թ</w:t>
            </w:r>
            <w:r w:rsidRPr="001430D1">
              <w:t xml:space="preserve">. </w:t>
            </w:r>
          </w:p>
        </w:tc>
      </w:tr>
      <w:tr w:rsidR="0049098D" w14:paraId="6E496409" w14:textId="77777777">
        <w:trPr>
          <w:trHeight w:val="1012"/>
        </w:trPr>
        <w:tc>
          <w:tcPr>
            <w:tcW w:w="518" w:type="dxa"/>
          </w:tcPr>
          <w:p w14:paraId="27C78352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lastRenderedPageBreak/>
              <w:t>6.</w:t>
            </w:r>
          </w:p>
        </w:tc>
        <w:tc>
          <w:tcPr>
            <w:tcW w:w="9863" w:type="dxa"/>
          </w:tcPr>
          <w:p w14:paraId="2C059C49" w14:textId="383CD3F2" w:rsidR="0049098D" w:rsidRPr="001430D1" w:rsidRDefault="008734CB">
            <w:pPr>
              <w:pStyle w:val="TableParagraph"/>
              <w:spacing w:before="92" w:line="237" w:lineRule="auto"/>
              <w:ind w:left="57"/>
            </w:pPr>
            <w:r w:rsidRPr="001430D1">
              <w:rPr>
                <w:rFonts w:eastAsia="Sylfaen"/>
              </w:rPr>
              <w:t xml:space="preserve">ՀՀ </w:t>
            </w:r>
            <w:proofErr w:type="spellStart"/>
            <w:r w:rsidRPr="001430D1">
              <w:rPr>
                <w:rFonts w:eastAsia="Sylfaen"/>
              </w:rPr>
              <w:t>կառավարության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որոշում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r w:rsidRPr="001430D1">
              <w:t>«</w:t>
            </w:r>
            <w:proofErr w:type="spellStart"/>
            <w:r w:rsidRPr="001430D1">
              <w:rPr>
                <w:rFonts w:eastAsia="Sylfaen"/>
              </w:rPr>
              <w:t>Ճառագայթային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անվտանգության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կանոնները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հաստատելու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t>»</w:t>
            </w:r>
            <w:r w:rsidRPr="001430D1">
              <w:rPr>
                <w:spacing w:val="-10"/>
              </w:rPr>
              <w:t xml:space="preserve"> </w:t>
            </w:r>
            <w:r w:rsidRPr="001430D1">
              <w:t>1489-</w:t>
            </w:r>
            <w:r w:rsidRPr="001430D1">
              <w:rPr>
                <w:rFonts w:eastAsia="Sylfaen"/>
              </w:rPr>
              <w:t>Ն</w:t>
            </w:r>
            <w:r w:rsidRPr="001430D1">
              <w:rPr>
                <w:rFonts w:eastAsia="Sylfaen"/>
                <w:spacing w:val="-6"/>
              </w:rPr>
              <w:t xml:space="preserve"> </w:t>
            </w:r>
            <w:r w:rsidRPr="001430D1">
              <w:t>18.09.06</w:t>
            </w:r>
            <w:r w:rsidRPr="001430D1">
              <w:rPr>
                <w:rFonts w:eastAsia="Sylfaen"/>
              </w:rPr>
              <w:t>թ</w:t>
            </w:r>
            <w:r w:rsidRPr="001430D1">
              <w:t>.</w:t>
            </w:r>
            <w:r w:rsidRPr="001430D1">
              <w:rPr>
                <w:spacing w:val="-4"/>
              </w:rPr>
              <w:t xml:space="preserve"> </w:t>
            </w:r>
          </w:p>
        </w:tc>
      </w:tr>
      <w:tr w:rsidR="0049098D" w14:paraId="598741C1" w14:textId="77777777">
        <w:trPr>
          <w:trHeight w:val="1006"/>
        </w:trPr>
        <w:tc>
          <w:tcPr>
            <w:tcW w:w="518" w:type="dxa"/>
          </w:tcPr>
          <w:p w14:paraId="108FA8B8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r>
              <w:rPr>
                <w:spacing w:val="-5"/>
              </w:rPr>
              <w:t>7.</w:t>
            </w:r>
          </w:p>
        </w:tc>
        <w:tc>
          <w:tcPr>
            <w:tcW w:w="9863" w:type="dxa"/>
          </w:tcPr>
          <w:p w14:paraId="724844E0" w14:textId="3C1C4FDB" w:rsidR="0049098D" w:rsidRPr="001430D1" w:rsidRDefault="008734CB">
            <w:pPr>
              <w:pStyle w:val="TableParagraph"/>
              <w:spacing w:before="94" w:line="235" w:lineRule="auto"/>
              <w:ind w:left="57"/>
            </w:pPr>
            <w:r w:rsidRPr="001430D1">
              <w:rPr>
                <w:rFonts w:eastAsia="Sylfaen"/>
              </w:rPr>
              <w:t xml:space="preserve">ՀՀ </w:t>
            </w:r>
            <w:proofErr w:type="spellStart"/>
            <w:r w:rsidRPr="001430D1">
              <w:rPr>
                <w:rFonts w:eastAsia="Sylfaen"/>
              </w:rPr>
              <w:t>կառավարության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որոշում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r w:rsidRPr="001430D1">
              <w:t>«</w:t>
            </w:r>
            <w:proofErr w:type="spellStart"/>
            <w:r w:rsidRPr="001430D1">
              <w:rPr>
                <w:rFonts w:eastAsia="Sylfaen"/>
              </w:rPr>
              <w:t>Ռադիոակտիվ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թափոնների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կառավարման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կարգը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հաստատելու</w:t>
            </w:r>
            <w:proofErr w:type="spellEnd"/>
            <w:r w:rsidRPr="001430D1">
              <w:rPr>
                <w:rFonts w:eastAsia="Sylfaen"/>
              </w:rPr>
              <w:t xml:space="preserve"> </w:t>
            </w:r>
            <w:proofErr w:type="spellStart"/>
            <w:r w:rsidRPr="001430D1">
              <w:rPr>
                <w:rFonts w:eastAsia="Sylfaen"/>
              </w:rPr>
              <w:t>մասին</w:t>
            </w:r>
            <w:proofErr w:type="spellEnd"/>
            <w:r w:rsidRPr="001430D1">
              <w:t>»</w:t>
            </w:r>
            <w:r w:rsidRPr="001430D1">
              <w:rPr>
                <w:spacing w:val="-8"/>
              </w:rPr>
              <w:t xml:space="preserve"> </w:t>
            </w:r>
            <w:r w:rsidRPr="001430D1">
              <w:t>631-</w:t>
            </w:r>
            <w:r w:rsidRPr="001430D1">
              <w:rPr>
                <w:rFonts w:eastAsia="Sylfaen"/>
              </w:rPr>
              <w:t>Ն</w:t>
            </w:r>
            <w:r w:rsidRPr="001430D1">
              <w:rPr>
                <w:rFonts w:eastAsia="Sylfaen"/>
                <w:spacing w:val="-4"/>
              </w:rPr>
              <w:t xml:space="preserve"> </w:t>
            </w:r>
            <w:r w:rsidRPr="001430D1">
              <w:t>04.06.09</w:t>
            </w:r>
            <w:r w:rsidRPr="001430D1">
              <w:rPr>
                <w:rFonts w:eastAsia="Sylfaen"/>
              </w:rPr>
              <w:t>թ</w:t>
            </w:r>
            <w:r w:rsidRPr="001430D1">
              <w:t>.</w:t>
            </w:r>
          </w:p>
        </w:tc>
      </w:tr>
    </w:tbl>
    <w:p w14:paraId="34F27709" w14:textId="77777777" w:rsidR="0049098D" w:rsidRDefault="0049098D">
      <w:pPr>
        <w:pStyle w:val="TableParagraph"/>
        <w:spacing w:line="235" w:lineRule="auto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54CD59A7" w14:textId="77777777" w:rsidR="0049098D" w:rsidRDefault="0049098D">
      <w:pPr>
        <w:pStyle w:val="a3"/>
        <w:spacing w:before="5"/>
        <w:rPr>
          <w:rFonts w:ascii="Arial"/>
          <w:b/>
          <w:sz w:val="2"/>
        </w:rPr>
      </w:pPr>
    </w:p>
    <w:tbl>
      <w:tblPr>
        <w:tblStyle w:val="TableNormal"/>
        <w:tblW w:w="0" w:type="auto"/>
        <w:tblInd w:w="17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9863"/>
      </w:tblGrid>
      <w:tr w:rsidR="0049098D" w14:paraId="08E8BACC" w14:textId="77777777">
        <w:trPr>
          <w:trHeight w:val="546"/>
        </w:trPr>
        <w:tc>
          <w:tcPr>
            <w:tcW w:w="518" w:type="dxa"/>
          </w:tcPr>
          <w:p w14:paraId="64F53D26" w14:textId="77777777" w:rsidR="0049098D" w:rsidRDefault="008734CB">
            <w:pPr>
              <w:pStyle w:val="TableParagraph"/>
              <w:spacing w:before="149"/>
              <w:ind w:left="60" w:right="30"/>
              <w:jc w:val="center"/>
              <w:rPr>
                <w:b/>
              </w:rPr>
            </w:pPr>
            <w:r>
              <w:rPr>
                <w:b/>
                <w:spacing w:val="-10"/>
              </w:rPr>
              <w:t>№</w:t>
            </w:r>
          </w:p>
        </w:tc>
        <w:tc>
          <w:tcPr>
            <w:tcW w:w="9863" w:type="dxa"/>
          </w:tcPr>
          <w:p w14:paraId="2F37C0B5" w14:textId="3D89D2FC" w:rsidR="0049098D" w:rsidRPr="00930DA9" w:rsidRDefault="00930DA9">
            <w:pPr>
              <w:pStyle w:val="TableParagraph"/>
              <w:spacing w:before="149"/>
              <w:ind w:left="25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Անվանում</w:t>
            </w:r>
          </w:p>
        </w:tc>
      </w:tr>
      <w:tr w:rsidR="0049098D" w14:paraId="48CF953A" w14:textId="77777777">
        <w:trPr>
          <w:trHeight w:val="1866"/>
        </w:trPr>
        <w:tc>
          <w:tcPr>
            <w:tcW w:w="518" w:type="dxa"/>
          </w:tcPr>
          <w:p w14:paraId="6352CBD2" w14:textId="77777777" w:rsidR="0049098D" w:rsidRDefault="008734CB">
            <w:pPr>
              <w:pStyle w:val="TableParagraph"/>
              <w:spacing w:before="82"/>
              <w:ind w:left="60"/>
              <w:jc w:val="center"/>
            </w:pPr>
            <w:r>
              <w:rPr>
                <w:spacing w:val="-5"/>
              </w:rPr>
              <w:t>8.</w:t>
            </w:r>
          </w:p>
        </w:tc>
        <w:tc>
          <w:tcPr>
            <w:tcW w:w="9863" w:type="dxa"/>
          </w:tcPr>
          <w:p w14:paraId="7A621B77" w14:textId="77777777" w:rsidR="0049098D" w:rsidRPr="001059E7" w:rsidRDefault="008734CB">
            <w:pPr>
              <w:pStyle w:val="TableParagraph"/>
              <w:spacing w:before="90"/>
              <w:ind w:left="57"/>
              <w:rPr>
                <w:rFonts w:eastAsia="Sylfaen"/>
              </w:rPr>
            </w:pPr>
            <w:r w:rsidRPr="001059E7">
              <w:rPr>
                <w:rFonts w:eastAsia="Sylfaen"/>
              </w:rPr>
              <w:t>ՀՀ</w:t>
            </w:r>
            <w:r w:rsidRPr="001059E7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կառավարության</w:t>
            </w:r>
            <w:proofErr w:type="spellEnd"/>
            <w:r w:rsidRPr="001059E7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որոշում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r w:rsidRPr="001059E7">
              <w:t>«</w:t>
            </w:r>
            <w:proofErr w:type="spellStart"/>
            <w:r w:rsidRPr="001059E7">
              <w:rPr>
                <w:rFonts w:eastAsia="Sylfaen"/>
              </w:rPr>
              <w:t>Ատոմային</w:t>
            </w:r>
            <w:proofErr w:type="spellEnd"/>
            <w:r w:rsidRPr="001059E7">
              <w:rPr>
                <w:rFonts w:eastAsia="Sylfaen"/>
                <w:spacing w:val="-4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էներգիայի</w:t>
            </w:r>
            <w:proofErr w:type="spellEnd"/>
            <w:r w:rsidRPr="001059E7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օգտագործման</w:t>
            </w:r>
            <w:proofErr w:type="spellEnd"/>
            <w:r w:rsidRPr="001059E7">
              <w:rPr>
                <w:rFonts w:eastAsia="Sylfaen"/>
                <w:spacing w:val="-8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օբյեկտների</w:t>
            </w:r>
            <w:proofErr w:type="spellEnd"/>
            <w:r w:rsidRPr="001059E7">
              <w:rPr>
                <w:rFonts w:eastAsia="Sylfaen"/>
                <w:spacing w:val="-3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համար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անվտանգության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տեսակետից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կարևոր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սարքերի</w:t>
            </w:r>
            <w:proofErr w:type="spellEnd"/>
            <w:r w:rsidRPr="001059E7">
              <w:t xml:space="preserve">, </w:t>
            </w:r>
            <w:proofErr w:type="spellStart"/>
            <w:r w:rsidRPr="001059E7">
              <w:rPr>
                <w:rFonts w:eastAsia="Sylfaen"/>
              </w:rPr>
              <w:t>սարքավորումների</w:t>
            </w:r>
            <w:proofErr w:type="spellEnd"/>
            <w:r w:rsidRPr="001059E7">
              <w:t xml:space="preserve">, </w:t>
            </w:r>
            <w:proofErr w:type="spellStart"/>
            <w:r w:rsidRPr="001059E7">
              <w:rPr>
                <w:rFonts w:eastAsia="Sylfaen"/>
              </w:rPr>
              <w:t>համակարգերի</w:t>
            </w:r>
            <w:proofErr w:type="spellEnd"/>
          </w:p>
          <w:p w14:paraId="320D71B2" w14:textId="62D256C0" w:rsidR="0049098D" w:rsidRPr="001059E7" w:rsidRDefault="008734CB" w:rsidP="00930DA9">
            <w:pPr>
              <w:pStyle w:val="TableParagraph"/>
              <w:spacing w:before="1" w:line="264" w:lineRule="auto"/>
              <w:ind w:left="57" w:right="467"/>
              <w:jc w:val="both"/>
            </w:pPr>
            <w:proofErr w:type="spellStart"/>
            <w:r w:rsidRPr="001059E7">
              <w:rPr>
                <w:rFonts w:eastAsia="Sylfaen"/>
              </w:rPr>
              <w:t>նախագծման</w:t>
            </w:r>
            <w:proofErr w:type="spellEnd"/>
            <w:r w:rsidRPr="001059E7">
              <w:rPr>
                <w:rFonts w:eastAsia="Sylfaen"/>
                <w:spacing w:val="-3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լիցենզավորման</w:t>
            </w:r>
            <w:proofErr w:type="spellEnd"/>
            <w:r w:rsidRPr="001059E7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կարգը</w:t>
            </w:r>
            <w:proofErr w:type="spellEnd"/>
            <w:r w:rsidRPr="001059E7">
              <w:rPr>
                <w:rFonts w:eastAsia="Sylfaen"/>
                <w:spacing w:val="-1"/>
              </w:rPr>
              <w:t xml:space="preserve"> </w:t>
            </w:r>
            <w:r w:rsidRPr="001059E7">
              <w:rPr>
                <w:rFonts w:eastAsia="Sylfaen"/>
              </w:rPr>
              <w:t>և</w:t>
            </w:r>
            <w:r w:rsidRPr="001059E7">
              <w:rPr>
                <w:rFonts w:eastAsia="Sylfaen"/>
                <w:spacing w:val="-8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լիցենզիայի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ձևը</w:t>
            </w:r>
            <w:proofErr w:type="spellEnd"/>
            <w:r w:rsidRPr="001059E7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հաստատելու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մասին</w:t>
            </w:r>
            <w:proofErr w:type="spellEnd"/>
            <w:r w:rsidRPr="001059E7">
              <w:t>»</w:t>
            </w:r>
            <w:r w:rsidRPr="001059E7">
              <w:rPr>
                <w:spacing w:val="-8"/>
              </w:rPr>
              <w:t xml:space="preserve"> </w:t>
            </w:r>
            <w:r w:rsidRPr="001059E7">
              <w:t>257-</w:t>
            </w:r>
            <w:r w:rsidRPr="001059E7">
              <w:rPr>
                <w:rFonts w:eastAsia="Sylfaen"/>
              </w:rPr>
              <w:t>Ն</w:t>
            </w:r>
            <w:r w:rsidRPr="001059E7">
              <w:t>10.02.05</w:t>
            </w:r>
            <w:r w:rsidRPr="001059E7">
              <w:rPr>
                <w:rFonts w:eastAsia="Sylfaen"/>
              </w:rPr>
              <w:t xml:space="preserve">թ </w:t>
            </w:r>
          </w:p>
        </w:tc>
      </w:tr>
      <w:tr w:rsidR="0049098D" w14:paraId="7737FB80" w14:textId="77777777">
        <w:trPr>
          <w:trHeight w:val="1324"/>
        </w:trPr>
        <w:tc>
          <w:tcPr>
            <w:tcW w:w="518" w:type="dxa"/>
          </w:tcPr>
          <w:p w14:paraId="5E9CAA8F" w14:textId="77777777" w:rsidR="0049098D" w:rsidRDefault="008734CB">
            <w:pPr>
              <w:pStyle w:val="TableParagraph"/>
              <w:spacing w:before="82"/>
              <w:ind w:left="60" w:right="29"/>
              <w:jc w:val="center"/>
            </w:pPr>
            <w:bookmarkStart w:id="14" w:name="_bookmark7"/>
            <w:bookmarkEnd w:id="14"/>
            <w:r>
              <w:rPr>
                <w:spacing w:val="-5"/>
              </w:rPr>
              <w:t>9.</w:t>
            </w:r>
          </w:p>
        </w:tc>
        <w:tc>
          <w:tcPr>
            <w:tcW w:w="9863" w:type="dxa"/>
          </w:tcPr>
          <w:p w14:paraId="3B481DA5" w14:textId="77777777" w:rsidR="0049098D" w:rsidRPr="001059E7" w:rsidRDefault="008734CB">
            <w:pPr>
              <w:pStyle w:val="TableParagraph"/>
              <w:spacing w:before="90"/>
              <w:ind w:left="57"/>
            </w:pPr>
            <w:proofErr w:type="spellStart"/>
            <w:r w:rsidRPr="001059E7">
              <w:rPr>
                <w:rFonts w:eastAsia="Sylfaen"/>
              </w:rPr>
              <w:t>Հայաստանի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Հանրապետությունում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կառուցապատման</w:t>
            </w:r>
            <w:proofErr w:type="spellEnd"/>
            <w:r w:rsidRPr="001059E7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նպատակով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թույլտվությունների</w:t>
            </w:r>
            <w:proofErr w:type="spellEnd"/>
            <w:r w:rsidRPr="001059E7">
              <w:rPr>
                <w:rFonts w:eastAsia="Sylfaen"/>
                <w:spacing w:val="-4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եվ</w:t>
            </w:r>
            <w:proofErr w:type="spellEnd"/>
            <w:r w:rsidRPr="001059E7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այլ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փաստաթղթերի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տրամադրման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կարգ</w:t>
            </w:r>
            <w:proofErr w:type="spellEnd"/>
            <w:r w:rsidRPr="001059E7">
              <w:rPr>
                <w:rFonts w:eastAsia="Sylfaen"/>
              </w:rPr>
              <w:t xml:space="preserve"> ՀՀ </w:t>
            </w:r>
            <w:proofErr w:type="spellStart"/>
            <w:r w:rsidRPr="001059E7">
              <w:rPr>
                <w:rFonts w:eastAsia="Sylfaen"/>
              </w:rPr>
              <w:t>կառավարության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որոշում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r w:rsidRPr="001059E7">
              <w:t>596-</w:t>
            </w:r>
            <w:r w:rsidRPr="001059E7">
              <w:rPr>
                <w:rFonts w:eastAsia="Sylfaen"/>
              </w:rPr>
              <w:t xml:space="preserve">Ն </w:t>
            </w:r>
            <w:r w:rsidRPr="001059E7">
              <w:t xml:space="preserve">19.03.15 </w:t>
            </w:r>
            <w:r w:rsidRPr="001059E7">
              <w:rPr>
                <w:rFonts w:eastAsia="Sylfaen"/>
              </w:rPr>
              <w:t>թ</w:t>
            </w:r>
            <w:r w:rsidRPr="001059E7">
              <w:t>.</w:t>
            </w:r>
          </w:p>
          <w:p w14:paraId="58A619C8" w14:textId="07885FCC" w:rsidR="0049098D" w:rsidRPr="001059E7" w:rsidRDefault="0049098D">
            <w:pPr>
              <w:pStyle w:val="TableParagraph"/>
              <w:spacing w:before="53" w:line="237" w:lineRule="auto"/>
              <w:ind w:left="57"/>
            </w:pPr>
          </w:p>
        </w:tc>
      </w:tr>
      <w:tr w:rsidR="0049098D" w14:paraId="1AA01442" w14:textId="77777777">
        <w:trPr>
          <w:trHeight w:val="2634"/>
        </w:trPr>
        <w:tc>
          <w:tcPr>
            <w:tcW w:w="518" w:type="dxa"/>
          </w:tcPr>
          <w:p w14:paraId="39B84247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10.</w:t>
            </w:r>
          </w:p>
        </w:tc>
        <w:tc>
          <w:tcPr>
            <w:tcW w:w="9863" w:type="dxa"/>
          </w:tcPr>
          <w:p w14:paraId="6CD38378" w14:textId="77777777" w:rsidR="0049098D" w:rsidRPr="001059E7" w:rsidRDefault="008734CB">
            <w:pPr>
              <w:pStyle w:val="TableParagraph"/>
              <w:spacing w:before="27" w:line="289" w:lineRule="exact"/>
              <w:ind w:left="57"/>
              <w:rPr>
                <w:rFonts w:eastAsia="Sylfaen"/>
              </w:rPr>
            </w:pPr>
            <w:r w:rsidRPr="001059E7">
              <w:rPr>
                <w:rFonts w:eastAsia="Sylfaen"/>
              </w:rPr>
              <w:t>ՀՀ</w:t>
            </w:r>
            <w:r w:rsidRPr="001059E7">
              <w:rPr>
                <w:rFonts w:eastAsia="Sylfaen"/>
                <w:spacing w:val="-3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քաղաքաշինության</w:t>
            </w:r>
            <w:proofErr w:type="spellEnd"/>
            <w:r w:rsidRPr="001059E7">
              <w:rPr>
                <w:rFonts w:eastAsia="Sylfaen"/>
                <w:spacing w:val="-8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կոմիտեի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նախագահի</w:t>
            </w:r>
            <w:proofErr w:type="spellEnd"/>
            <w:r w:rsidRPr="001059E7">
              <w:rPr>
                <w:rFonts w:eastAsia="Sylfaen"/>
                <w:spacing w:val="46"/>
              </w:rPr>
              <w:t xml:space="preserve"> </w:t>
            </w:r>
            <w:proofErr w:type="spellStart"/>
            <w:r w:rsidRPr="001059E7">
              <w:rPr>
                <w:rFonts w:eastAsia="Sylfaen"/>
                <w:spacing w:val="-2"/>
              </w:rPr>
              <w:t>հրաման</w:t>
            </w:r>
            <w:proofErr w:type="spellEnd"/>
          </w:p>
          <w:p w14:paraId="09677F18" w14:textId="215D79A9" w:rsidR="0049098D" w:rsidRPr="001059E7" w:rsidRDefault="008734CB">
            <w:pPr>
              <w:pStyle w:val="TableParagraph"/>
              <w:ind w:left="57"/>
            </w:pPr>
            <w:r w:rsidRPr="001059E7">
              <w:t>«</w:t>
            </w:r>
            <w:proofErr w:type="spellStart"/>
            <w:r w:rsidRPr="001059E7">
              <w:rPr>
                <w:rFonts w:eastAsia="Sylfaen"/>
              </w:rPr>
              <w:t>Հայաստանի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Հանրապետության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տարածքում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գործող</w:t>
            </w:r>
            <w:proofErr w:type="spellEnd"/>
            <w:r w:rsidRPr="001059E7">
              <w:t xml:space="preserve">` </w:t>
            </w:r>
            <w:proofErr w:type="spellStart"/>
            <w:r w:rsidRPr="001059E7">
              <w:rPr>
                <w:rFonts w:eastAsia="Sylfaen"/>
              </w:rPr>
              <w:t>տեղայնացման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ենթակա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մի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շարք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նորմատիվատեխնիկական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փաստաթղթեր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հաստատելու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եվ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r w:rsidR="00930DA9">
              <w:rPr>
                <w:rFonts w:eastAsia="Sylfaen"/>
                <w:lang w:val="hy-AM"/>
              </w:rPr>
              <w:t>Հ</w:t>
            </w:r>
            <w:proofErr w:type="spellStart"/>
            <w:r w:rsidRPr="001059E7">
              <w:rPr>
                <w:rFonts w:eastAsia="Sylfaen"/>
              </w:rPr>
              <w:t>այաստանի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r w:rsidR="00930DA9">
              <w:rPr>
                <w:rFonts w:eastAsia="Sylfaen"/>
                <w:lang w:val="hy-AM"/>
              </w:rPr>
              <w:t>Հ</w:t>
            </w:r>
            <w:proofErr w:type="spellStart"/>
            <w:r w:rsidRPr="001059E7">
              <w:rPr>
                <w:rFonts w:eastAsia="Sylfaen"/>
              </w:rPr>
              <w:t>անրապետության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քաղաքաշինության</w:t>
            </w:r>
            <w:proofErr w:type="spellEnd"/>
            <w:r w:rsidRPr="001059E7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նախարարի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r w:rsidRPr="001059E7">
              <w:t>2001</w:t>
            </w:r>
            <w:r w:rsidRPr="001059E7">
              <w:rPr>
                <w:spacing w:val="-3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թվականի</w:t>
            </w:r>
            <w:proofErr w:type="spellEnd"/>
            <w:r w:rsidRPr="001059E7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հոկտեմբերի</w:t>
            </w:r>
            <w:proofErr w:type="spellEnd"/>
            <w:r w:rsidRPr="001059E7">
              <w:rPr>
                <w:rFonts w:eastAsia="Sylfaen"/>
                <w:spacing w:val="-4"/>
              </w:rPr>
              <w:t xml:space="preserve"> </w:t>
            </w:r>
            <w:r w:rsidRPr="001059E7">
              <w:t>1-</w:t>
            </w:r>
            <w:r w:rsidRPr="001059E7">
              <w:rPr>
                <w:rFonts w:eastAsia="Sylfaen"/>
              </w:rPr>
              <w:t>ի</w:t>
            </w:r>
            <w:r w:rsidRPr="001059E7">
              <w:rPr>
                <w:rFonts w:eastAsia="Sylfaen"/>
                <w:spacing w:val="-7"/>
              </w:rPr>
              <w:t xml:space="preserve"> </w:t>
            </w:r>
            <w:r w:rsidR="00930DA9">
              <w:rPr>
                <w:rFonts w:eastAsia="Sylfaen"/>
                <w:lang w:val="hy-AM"/>
              </w:rPr>
              <w:t xml:space="preserve">թիվ </w:t>
            </w:r>
            <w:r w:rsidRPr="001059E7">
              <w:t>82</w:t>
            </w:r>
            <w:r w:rsidRPr="001059E7">
              <w:rPr>
                <w:spacing w:val="-8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հրամանն</w:t>
            </w:r>
            <w:proofErr w:type="spellEnd"/>
            <w:r w:rsidRPr="001059E7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ուժը</w:t>
            </w:r>
            <w:proofErr w:type="spellEnd"/>
            <w:r w:rsidRPr="001059E7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կորցրած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ճանաչելու</w:t>
            </w:r>
            <w:proofErr w:type="spellEnd"/>
            <w:r w:rsidRPr="001059E7">
              <w:rPr>
                <w:rFonts w:eastAsia="Sylfaen"/>
              </w:rPr>
              <w:t xml:space="preserve"> </w:t>
            </w:r>
            <w:proofErr w:type="spellStart"/>
            <w:r w:rsidRPr="001059E7">
              <w:rPr>
                <w:rFonts w:eastAsia="Sylfaen"/>
              </w:rPr>
              <w:t>մասին</w:t>
            </w:r>
            <w:proofErr w:type="spellEnd"/>
            <w:r w:rsidRPr="001059E7">
              <w:t xml:space="preserve">» 11- </w:t>
            </w:r>
            <w:r w:rsidRPr="001059E7">
              <w:rPr>
                <w:rFonts w:eastAsia="Sylfaen"/>
              </w:rPr>
              <w:t xml:space="preserve">Ն </w:t>
            </w:r>
            <w:r w:rsidRPr="001059E7">
              <w:t xml:space="preserve">14.06.22 </w:t>
            </w:r>
            <w:r w:rsidRPr="001059E7">
              <w:rPr>
                <w:rFonts w:eastAsia="Sylfaen"/>
              </w:rPr>
              <w:t>թ</w:t>
            </w:r>
            <w:r w:rsidRPr="001059E7">
              <w:t>.</w:t>
            </w:r>
          </w:p>
          <w:p w14:paraId="6764A1CD" w14:textId="4A7F0179" w:rsidR="0049098D" w:rsidRPr="001059E7" w:rsidRDefault="0049098D" w:rsidP="00930DA9">
            <w:pPr>
              <w:pStyle w:val="TableParagraph"/>
              <w:spacing w:line="248" w:lineRule="exact"/>
            </w:pPr>
          </w:p>
        </w:tc>
      </w:tr>
      <w:tr w:rsidR="0049098D" w14:paraId="1FE0B58C" w14:textId="77777777">
        <w:trPr>
          <w:trHeight w:val="671"/>
        </w:trPr>
        <w:tc>
          <w:tcPr>
            <w:tcW w:w="518" w:type="dxa"/>
          </w:tcPr>
          <w:p w14:paraId="0A35F934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11.</w:t>
            </w:r>
          </w:p>
        </w:tc>
        <w:tc>
          <w:tcPr>
            <w:tcW w:w="9863" w:type="dxa"/>
          </w:tcPr>
          <w:p w14:paraId="53A5EF78" w14:textId="3367ACD1" w:rsidR="0049098D" w:rsidRPr="008E2E0A" w:rsidRDefault="008734CB">
            <w:pPr>
              <w:pStyle w:val="TableParagraph"/>
              <w:spacing w:before="101" w:line="228" w:lineRule="auto"/>
              <w:ind w:left="57" w:right="168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5"/>
              </w:rPr>
              <w:t xml:space="preserve"> </w:t>
            </w:r>
            <w:r w:rsidRPr="008E2E0A">
              <w:t>13-02-2022</w:t>
            </w:r>
            <w:r w:rsidRPr="008E2E0A">
              <w:rPr>
                <w:spacing w:val="-8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Անվտանգության</w:t>
            </w:r>
            <w:proofErr w:type="spellEnd"/>
            <w:r w:rsidRPr="008E2E0A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տեխնիկա</w:t>
            </w:r>
            <w:proofErr w:type="spellEnd"/>
            <w:r w:rsidRPr="008E2E0A">
              <w:rPr>
                <w:rFonts w:eastAsia="Sylfaen"/>
                <w:spacing w:val="-1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շինարարությունում</w:t>
            </w:r>
            <w:proofErr w:type="spellEnd"/>
            <w:r w:rsidRPr="008E2E0A">
              <w:t>»</w:t>
            </w:r>
            <w:r w:rsidRPr="008E2E0A">
              <w:rPr>
                <w:spacing w:val="-7"/>
              </w:rPr>
              <w:t xml:space="preserve"> </w:t>
            </w:r>
          </w:p>
        </w:tc>
      </w:tr>
      <w:tr w:rsidR="0049098D" w14:paraId="3FD5B3F8" w14:textId="77777777">
        <w:trPr>
          <w:trHeight w:val="666"/>
        </w:trPr>
        <w:tc>
          <w:tcPr>
            <w:tcW w:w="518" w:type="dxa"/>
          </w:tcPr>
          <w:p w14:paraId="0AA1855E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12.</w:t>
            </w:r>
          </w:p>
        </w:tc>
        <w:tc>
          <w:tcPr>
            <w:tcW w:w="9863" w:type="dxa"/>
          </w:tcPr>
          <w:p w14:paraId="41CF1141" w14:textId="4E8CADF3" w:rsidR="0049098D" w:rsidRPr="008E2E0A" w:rsidRDefault="008734CB" w:rsidP="00930DA9">
            <w:pPr>
              <w:pStyle w:val="TableParagraph"/>
              <w:spacing w:before="91" w:line="257" w:lineRule="exact"/>
              <w:ind w:left="57"/>
            </w:pPr>
            <w:r w:rsidRPr="008E2E0A">
              <w:rPr>
                <w:rFonts w:eastAsia="Sylfaen"/>
                <w:spacing w:val="-2"/>
              </w:rPr>
              <w:t>ՀՀՇՆ</w:t>
            </w:r>
            <w:r w:rsidRPr="008E2E0A">
              <w:rPr>
                <w:rFonts w:eastAsia="Sylfaen"/>
                <w:spacing w:val="8"/>
              </w:rPr>
              <w:t xml:space="preserve"> </w:t>
            </w:r>
            <w:r w:rsidRPr="008E2E0A">
              <w:rPr>
                <w:spacing w:val="-2"/>
              </w:rPr>
              <w:t>20-05-2022</w:t>
            </w:r>
            <w:r w:rsidRPr="008E2E0A">
              <w:rPr>
                <w:spacing w:val="4"/>
              </w:rPr>
              <w:t xml:space="preserve"> </w:t>
            </w:r>
            <w:r w:rsidRPr="008E2E0A">
              <w:rPr>
                <w:spacing w:val="-2"/>
              </w:rPr>
              <w:t>«</w:t>
            </w:r>
            <w:proofErr w:type="spellStart"/>
            <w:r w:rsidRPr="008E2E0A">
              <w:rPr>
                <w:rFonts w:eastAsia="Sylfaen"/>
                <w:spacing w:val="-2"/>
              </w:rPr>
              <w:t>Շինարարական</w:t>
            </w:r>
            <w:proofErr w:type="spellEnd"/>
            <w:r w:rsidRPr="008E2E0A">
              <w:rPr>
                <w:rFonts w:eastAsia="Sylfaen"/>
                <w:spacing w:val="12"/>
              </w:rPr>
              <w:t xml:space="preserve"> </w:t>
            </w:r>
            <w:proofErr w:type="spellStart"/>
            <w:r w:rsidRPr="008E2E0A">
              <w:rPr>
                <w:rFonts w:eastAsia="Sylfaen"/>
                <w:spacing w:val="-2"/>
              </w:rPr>
              <w:t>կոնստրուկցիաների</w:t>
            </w:r>
            <w:proofErr w:type="spellEnd"/>
            <w:r w:rsidRPr="008E2E0A">
              <w:rPr>
                <w:rFonts w:eastAsia="Sylfaen"/>
                <w:spacing w:val="9"/>
              </w:rPr>
              <w:t xml:space="preserve"> </w:t>
            </w:r>
            <w:proofErr w:type="spellStart"/>
            <w:r w:rsidRPr="008E2E0A">
              <w:rPr>
                <w:rFonts w:eastAsia="Sylfaen"/>
                <w:spacing w:val="-2"/>
              </w:rPr>
              <w:t>պաշտպանությունը</w:t>
            </w:r>
            <w:proofErr w:type="spellEnd"/>
            <w:r w:rsidRPr="008E2E0A">
              <w:rPr>
                <w:rFonts w:eastAsia="Sylfaen"/>
                <w:spacing w:val="9"/>
              </w:rPr>
              <w:t xml:space="preserve"> </w:t>
            </w:r>
            <w:proofErr w:type="spellStart"/>
            <w:r w:rsidRPr="008E2E0A">
              <w:rPr>
                <w:rFonts w:eastAsia="Sylfaen"/>
                <w:spacing w:val="-2"/>
              </w:rPr>
              <w:t>կոռոզիայից</w:t>
            </w:r>
            <w:proofErr w:type="spellEnd"/>
            <w:r w:rsidRPr="008E2E0A">
              <w:rPr>
                <w:spacing w:val="-2"/>
              </w:rPr>
              <w:t>»</w:t>
            </w:r>
          </w:p>
        </w:tc>
      </w:tr>
      <w:tr w:rsidR="0049098D" w14:paraId="1CDBC542" w14:textId="77777777">
        <w:trPr>
          <w:trHeight w:val="440"/>
        </w:trPr>
        <w:tc>
          <w:tcPr>
            <w:tcW w:w="518" w:type="dxa"/>
          </w:tcPr>
          <w:p w14:paraId="04660445" w14:textId="77777777" w:rsidR="0049098D" w:rsidRDefault="008734CB">
            <w:pPr>
              <w:pStyle w:val="TableParagraph"/>
              <w:spacing w:before="87"/>
              <w:ind w:left="60" w:right="34"/>
              <w:jc w:val="center"/>
            </w:pPr>
            <w:r>
              <w:rPr>
                <w:spacing w:val="-5"/>
              </w:rPr>
              <w:t>13.</w:t>
            </w:r>
          </w:p>
        </w:tc>
        <w:tc>
          <w:tcPr>
            <w:tcW w:w="9863" w:type="dxa"/>
          </w:tcPr>
          <w:p w14:paraId="58BE7001" w14:textId="76436485" w:rsidR="0049098D" w:rsidRPr="008E2E0A" w:rsidRDefault="008734CB">
            <w:pPr>
              <w:pStyle w:val="TableParagraph"/>
              <w:spacing w:before="95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9"/>
              </w:rPr>
              <w:t xml:space="preserve"> </w:t>
            </w:r>
            <w:r w:rsidRPr="008E2E0A">
              <w:t>31-04-2022</w:t>
            </w:r>
            <w:r w:rsidRPr="008E2E0A">
              <w:rPr>
                <w:spacing w:val="-11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Տանիքներ</w:t>
            </w:r>
            <w:proofErr w:type="spellEnd"/>
            <w:r w:rsidRPr="008E2E0A">
              <w:rPr>
                <w:rFonts w:eastAsia="Sylfaen"/>
                <w:spacing w:val="-8"/>
              </w:rPr>
              <w:t xml:space="preserve"> </w:t>
            </w:r>
            <w:r w:rsidRPr="008E2E0A">
              <w:rPr>
                <w:rFonts w:eastAsia="Sylfaen"/>
              </w:rPr>
              <w:t>և</w:t>
            </w:r>
            <w:r w:rsidRPr="008E2E0A">
              <w:rPr>
                <w:rFonts w:eastAsia="Sylfaen"/>
                <w:spacing w:val="-9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տանիքածածկեր</w:t>
            </w:r>
            <w:proofErr w:type="spellEnd"/>
            <w:r w:rsidRPr="008E2E0A">
              <w:t>»</w:t>
            </w:r>
            <w:r w:rsidRPr="008E2E0A">
              <w:rPr>
                <w:spacing w:val="-10"/>
              </w:rPr>
              <w:t xml:space="preserve"> </w:t>
            </w:r>
          </w:p>
        </w:tc>
      </w:tr>
      <w:tr w:rsidR="0049098D" w14:paraId="51C05598" w14:textId="77777777">
        <w:trPr>
          <w:trHeight w:val="440"/>
        </w:trPr>
        <w:tc>
          <w:tcPr>
            <w:tcW w:w="518" w:type="dxa"/>
          </w:tcPr>
          <w:p w14:paraId="362B4839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14.</w:t>
            </w:r>
          </w:p>
        </w:tc>
        <w:tc>
          <w:tcPr>
            <w:tcW w:w="9863" w:type="dxa"/>
          </w:tcPr>
          <w:p w14:paraId="357E84FB" w14:textId="77777777" w:rsidR="0049098D" w:rsidRPr="008E2E0A" w:rsidRDefault="008734CB">
            <w:pPr>
              <w:pStyle w:val="TableParagraph"/>
              <w:spacing w:before="91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13"/>
              </w:rPr>
              <w:t xml:space="preserve"> </w:t>
            </w:r>
            <w:r w:rsidRPr="008E2E0A">
              <w:t>32-01-2022</w:t>
            </w:r>
            <w:r w:rsidRPr="008E2E0A">
              <w:rPr>
                <w:spacing w:val="-12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Ավտոմոբիլային</w:t>
            </w:r>
            <w:proofErr w:type="spellEnd"/>
            <w:r w:rsidRPr="008E2E0A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ճանապարհներ</w:t>
            </w:r>
            <w:proofErr w:type="spellEnd"/>
            <w:r w:rsidRPr="008E2E0A">
              <w:t>»</w:t>
            </w:r>
            <w:r w:rsidRPr="008E2E0A">
              <w:rPr>
                <w:spacing w:val="-13"/>
              </w:rPr>
              <w:t xml:space="preserve"> </w:t>
            </w:r>
            <w:r w:rsidRPr="008E2E0A">
              <w:t>/</w:t>
            </w:r>
            <w:r w:rsidRPr="008E2E0A">
              <w:rPr>
                <w:spacing w:val="-11"/>
              </w:rPr>
              <w:t xml:space="preserve"> </w:t>
            </w:r>
            <w:r w:rsidRPr="008E2E0A">
              <w:t>СНРА</w:t>
            </w:r>
            <w:r w:rsidRPr="008E2E0A">
              <w:rPr>
                <w:spacing w:val="-9"/>
              </w:rPr>
              <w:t xml:space="preserve"> </w:t>
            </w:r>
            <w:r w:rsidRPr="008E2E0A">
              <w:t>32-01-2022</w:t>
            </w:r>
            <w:r w:rsidRPr="008E2E0A">
              <w:rPr>
                <w:spacing w:val="-13"/>
              </w:rPr>
              <w:t xml:space="preserve"> </w:t>
            </w:r>
            <w:r w:rsidRPr="008E2E0A">
              <w:t>«Автомобильные</w:t>
            </w:r>
            <w:r w:rsidRPr="008E2E0A">
              <w:rPr>
                <w:spacing w:val="-9"/>
              </w:rPr>
              <w:t xml:space="preserve"> </w:t>
            </w:r>
            <w:r w:rsidRPr="008E2E0A">
              <w:rPr>
                <w:spacing w:val="-2"/>
              </w:rPr>
              <w:t>дороги»</w:t>
            </w:r>
          </w:p>
        </w:tc>
      </w:tr>
      <w:tr w:rsidR="0049098D" w14:paraId="113C68BB" w14:textId="77777777">
        <w:trPr>
          <w:trHeight w:val="670"/>
        </w:trPr>
        <w:tc>
          <w:tcPr>
            <w:tcW w:w="518" w:type="dxa"/>
          </w:tcPr>
          <w:p w14:paraId="5AA07BD6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15.</w:t>
            </w:r>
          </w:p>
        </w:tc>
        <w:tc>
          <w:tcPr>
            <w:tcW w:w="9863" w:type="dxa"/>
          </w:tcPr>
          <w:p w14:paraId="59BBB5DB" w14:textId="2218765D" w:rsidR="0049098D" w:rsidRPr="008E2E0A" w:rsidRDefault="008734CB">
            <w:pPr>
              <w:pStyle w:val="TableParagraph"/>
              <w:spacing w:before="101" w:line="228" w:lineRule="auto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5"/>
              </w:rPr>
              <w:t xml:space="preserve"> </w:t>
            </w:r>
            <w:r w:rsidRPr="008E2E0A">
              <w:t>IV-10.01.01-2006</w:t>
            </w:r>
            <w:r w:rsidRPr="008E2E0A">
              <w:rPr>
                <w:spacing w:val="-8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Շենքերի</w:t>
            </w:r>
            <w:proofErr w:type="spellEnd"/>
            <w:r w:rsidRPr="008E2E0A">
              <w:rPr>
                <w:rFonts w:eastAsia="Sylfaen"/>
                <w:spacing w:val="-6"/>
              </w:rPr>
              <w:t xml:space="preserve"> </w:t>
            </w:r>
            <w:r w:rsidRPr="008E2E0A">
              <w:rPr>
                <w:rFonts w:eastAsia="Sylfaen"/>
              </w:rPr>
              <w:t>և</w:t>
            </w:r>
            <w:r w:rsidRPr="008E2E0A">
              <w:rPr>
                <w:rFonts w:eastAsia="Sylfaen"/>
                <w:spacing w:val="-3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կառուցվածքների</w:t>
            </w:r>
            <w:proofErr w:type="spellEnd"/>
            <w:r w:rsidRPr="008E2E0A">
              <w:rPr>
                <w:rFonts w:eastAsia="Sylfaen"/>
                <w:spacing w:val="-5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հիմնատակեր</w:t>
            </w:r>
            <w:proofErr w:type="spellEnd"/>
            <w:r w:rsidRPr="008E2E0A">
              <w:t>»</w:t>
            </w:r>
            <w:r w:rsidRPr="008E2E0A">
              <w:rPr>
                <w:spacing w:val="-4"/>
              </w:rPr>
              <w:t xml:space="preserve"> </w:t>
            </w:r>
          </w:p>
        </w:tc>
      </w:tr>
      <w:tr w:rsidR="0049098D" w14:paraId="5F81AFA8" w14:textId="77777777">
        <w:trPr>
          <w:trHeight w:val="665"/>
        </w:trPr>
        <w:tc>
          <w:tcPr>
            <w:tcW w:w="518" w:type="dxa"/>
          </w:tcPr>
          <w:p w14:paraId="558A7D10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16.</w:t>
            </w:r>
          </w:p>
        </w:tc>
        <w:tc>
          <w:tcPr>
            <w:tcW w:w="9863" w:type="dxa"/>
          </w:tcPr>
          <w:p w14:paraId="3CECB251" w14:textId="02925D27" w:rsidR="0049098D" w:rsidRPr="008E2E0A" w:rsidRDefault="008734CB">
            <w:pPr>
              <w:pStyle w:val="TableParagraph"/>
              <w:spacing w:before="101" w:line="228" w:lineRule="auto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3"/>
              </w:rPr>
              <w:t xml:space="preserve"> </w:t>
            </w:r>
            <w:r w:rsidRPr="008E2E0A">
              <w:t>13-03-2022</w:t>
            </w:r>
            <w:r w:rsidRPr="008E2E0A">
              <w:rPr>
                <w:spacing w:val="-6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Կրող</w:t>
            </w:r>
            <w:proofErr w:type="spellEnd"/>
            <w:r w:rsidRPr="008E2E0A">
              <w:rPr>
                <w:rFonts w:eastAsia="Sylfaen"/>
                <w:spacing w:val="-4"/>
              </w:rPr>
              <w:t xml:space="preserve"> </w:t>
            </w:r>
            <w:r w:rsidRPr="008E2E0A">
              <w:rPr>
                <w:rFonts w:eastAsia="Sylfaen"/>
              </w:rPr>
              <w:t>և</w:t>
            </w:r>
            <w:r w:rsidRPr="008E2E0A">
              <w:rPr>
                <w:rFonts w:eastAsia="Sylfaen"/>
                <w:spacing w:val="-9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պատող</w:t>
            </w:r>
            <w:proofErr w:type="spellEnd"/>
            <w:r w:rsidRPr="008E2E0A">
              <w:rPr>
                <w:rFonts w:eastAsia="Sylfaen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կոնստրուկցիաներ</w:t>
            </w:r>
            <w:proofErr w:type="spellEnd"/>
            <w:r w:rsidRPr="008E2E0A">
              <w:t>»</w:t>
            </w:r>
            <w:r w:rsidRPr="008E2E0A">
              <w:rPr>
                <w:spacing w:val="-5"/>
              </w:rPr>
              <w:t xml:space="preserve"> </w:t>
            </w:r>
          </w:p>
        </w:tc>
      </w:tr>
      <w:tr w:rsidR="0049098D" w14:paraId="1458728B" w14:textId="77777777">
        <w:trPr>
          <w:trHeight w:val="705"/>
        </w:trPr>
        <w:tc>
          <w:tcPr>
            <w:tcW w:w="518" w:type="dxa"/>
          </w:tcPr>
          <w:p w14:paraId="0D3C9EE5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17.</w:t>
            </w:r>
          </w:p>
        </w:tc>
        <w:tc>
          <w:tcPr>
            <w:tcW w:w="9863" w:type="dxa"/>
          </w:tcPr>
          <w:p w14:paraId="69A86904" w14:textId="77777777" w:rsidR="0049098D" w:rsidRPr="008E2E0A" w:rsidRDefault="008734CB">
            <w:pPr>
              <w:pStyle w:val="TableParagraph"/>
              <w:spacing w:before="91"/>
              <w:ind w:left="57"/>
              <w:rPr>
                <w:rFonts w:eastAsia="Sylfaen"/>
              </w:rPr>
            </w:pPr>
            <w:r w:rsidRPr="008E2E0A">
              <w:rPr>
                <w:rFonts w:eastAsia="Sylfaen"/>
              </w:rPr>
              <w:t>ԳՕՍՏ</w:t>
            </w:r>
            <w:r w:rsidRPr="008E2E0A">
              <w:rPr>
                <w:rFonts w:eastAsia="Sylfaen"/>
                <w:spacing w:val="-13"/>
              </w:rPr>
              <w:t xml:space="preserve"> </w:t>
            </w:r>
            <w:r w:rsidRPr="008E2E0A">
              <w:t>27751-2014</w:t>
            </w:r>
            <w:r w:rsidRPr="008E2E0A">
              <w:rPr>
                <w:spacing w:val="-12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Շինարարական</w:t>
            </w:r>
            <w:proofErr w:type="spellEnd"/>
            <w:r w:rsidRPr="008E2E0A">
              <w:rPr>
                <w:rFonts w:eastAsia="Sylfaen"/>
                <w:spacing w:val="-13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կառույցների</w:t>
            </w:r>
            <w:proofErr w:type="spellEnd"/>
            <w:r w:rsidRPr="008E2E0A">
              <w:rPr>
                <w:rFonts w:eastAsia="Sylfaen"/>
                <w:spacing w:val="-12"/>
              </w:rPr>
              <w:t xml:space="preserve"> </w:t>
            </w:r>
            <w:r w:rsidRPr="008E2E0A">
              <w:rPr>
                <w:rFonts w:eastAsia="Sylfaen"/>
              </w:rPr>
              <w:t>և</w:t>
            </w:r>
            <w:r w:rsidRPr="008E2E0A">
              <w:rPr>
                <w:rFonts w:eastAsia="Sylfaen"/>
                <w:spacing w:val="-12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հիմնատակերի</w:t>
            </w:r>
            <w:proofErr w:type="spellEnd"/>
            <w:r w:rsidRPr="008E2E0A">
              <w:rPr>
                <w:rFonts w:eastAsia="Sylfaen"/>
                <w:spacing w:val="-12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հուսալիություն</w:t>
            </w:r>
            <w:proofErr w:type="spellEnd"/>
            <w:r w:rsidRPr="008E2E0A">
              <w:t>.</w:t>
            </w:r>
            <w:r w:rsidRPr="008E2E0A">
              <w:rPr>
                <w:spacing w:val="-12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Հիմնական</w:t>
            </w:r>
            <w:proofErr w:type="spellEnd"/>
            <w:r w:rsidRPr="008E2E0A">
              <w:rPr>
                <w:rFonts w:eastAsia="Sylfaen"/>
                <w:spacing w:val="-12"/>
              </w:rPr>
              <w:t xml:space="preserve"> </w:t>
            </w:r>
            <w:proofErr w:type="spellStart"/>
            <w:r w:rsidRPr="008E2E0A">
              <w:rPr>
                <w:rFonts w:eastAsia="Sylfaen"/>
                <w:spacing w:val="-2"/>
              </w:rPr>
              <w:t>դրույթներ</w:t>
            </w:r>
            <w:proofErr w:type="spellEnd"/>
          </w:p>
          <w:p w14:paraId="7CD1B6A2" w14:textId="356711EE" w:rsidR="0049098D" w:rsidRPr="008E2E0A" w:rsidRDefault="0049098D">
            <w:pPr>
              <w:pStyle w:val="TableParagraph"/>
              <w:spacing w:before="1"/>
              <w:ind w:left="57"/>
            </w:pPr>
          </w:p>
        </w:tc>
      </w:tr>
      <w:tr w:rsidR="0049098D" w14:paraId="7D52F342" w14:textId="77777777">
        <w:trPr>
          <w:trHeight w:val="670"/>
        </w:trPr>
        <w:tc>
          <w:tcPr>
            <w:tcW w:w="518" w:type="dxa"/>
          </w:tcPr>
          <w:p w14:paraId="202F048E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18.</w:t>
            </w:r>
          </w:p>
        </w:tc>
        <w:tc>
          <w:tcPr>
            <w:tcW w:w="9863" w:type="dxa"/>
          </w:tcPr>
          <w:p w14:paraId="46CE8F0E" w14:textId="253351AD" w:rsidR="0049098D" w:rsidRPr="008E2E0A" w:rsidRDefault="008734CB">
            <w:pPr>
              <w:pStyle w:val="TableParagraph"/>
              <w:spacing w:before="99" w:line="230" w:lineRule="auto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3"/>
              </w:rPr>
              <w:t xml:space="preserve"> </w:t>
            </w:r>
            <w:r w:rsidRPr="008E2E0A">
              <w:t>52-01-2</w:t>
            </w:r>
            <w:r w:rsidRPr="008E2E0A">
              <w:rPr>
                <w:spacing w:val="-6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Բետոնե</w:t>
            </w:r>
            <w:proofErr w:type="spellEnd"/>
            <w:r w:rsidRPr="008E2E0A">
              <w:rPr>
                <w:rFonts w:eastAsia="Sylfaen"/>
                <w:spacing w:val="-4"/>
              </w:rPr>
              <w:t xml:space="preserve"> </w:t>
            </w:r>
            <w:r w:rsidRPr="008E2E0A">
              <w:rPr>
                <w:rFonts w:eastAsia="Sylfaen"/>
              </w:rPr>
              <w:t>և</w:t>
            </w:r>
            <w:r w:rsidRPr="008E2E0A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երկաթբետոնե</w:t>
            </w:r>
            <w:proofErr w:type="spellEnd"/>
            <w:r w:rsidRPr="008E2E0A">
              <w:rPr>
                <w:rFonts w:eastAsia="Sylfaen"/>
                <w:spacing w:val="-4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կոնստրուկցիաներ</w:t>
            </w:r>
            <w:proofErr w:type="spellEnd"/>
            <w:r w:rsidRPr="008E2E0A">
              <w:rPr>
                <w:rFonts w:eastAsia="Sylfaen"/>
                <w:spacing w:val="-3"/>
              </w:rPr>
              <w:t xml:space="preserve"> </w:t>
            </w:r>
          </w:p>
        </w:tc>
      </w:tr>
      <w:tr w:rsidR="0049098D" w14:paraId="75D3A565" w14:textId="77777777">
        <w:trPr>
          <w:trHeight w:val="666"/>
        </w:trPr>
        <w:tc>
          <w:tcPr>
            <w:tcW w:w="518" w:type="dxa"/>
          </w:tcPr>
          <w:p w14:paraId="724B2FBF" w14:textId="77777777" w:rsidR="0049098D" w:rsidRDefault="008734CB">
            <w:pPr>
              <w:pStyle w:val="TableParagraph"/>
              <w:spacing w:before="82"/>
              <w:ind w:left="60" w:right="34"/>
              <w:jc w:val="center"/>
            </w:pPr>
            <w:r>
              <w:rPr>
                <w:spacing w:val="-5"/>
              </w:rPr>
              <w:t>19.</w:t>
            </w:r>
          </w:p>
        </w:tc>
        <w:tc>
          <w:tcPr>
            <w:tcW w:w="9863" w:type="dxa"/>
          </w:tcPr>
          <w:p w14:paraId="4973AD7E" w14:textId="2531C1AB" w:rsidR="0049098D" w:rsidRPr="008E2E0A" w:rsidRDefault="008734CB">
            <w:pPr>
              <w:pStyle w:val="TableParagraph"/>
              <w:spacing w:before="101" w:line="228" w:lineRule="auto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5"/>
              </w:rPr>
              <w:t xml:space="preserve"> </w:t>
            </w:r>
            <w:r w:rsidRPr="008E2E0A">
              <w:t>20.04-</w:t>
            </w:r>
            <w:r w:rsidRPr="008E2E0A">
              <w:rPr>
                <w:spacing w:val="-7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Երկրաշարժադիմացկուն</w:t>
            </w:r>
            <w:proofErr w:type="spellEnd"/>
            <w:r w:rsidRPr="008E2E0A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շինարարություն</w:t>
            </w:r>
            <w:proofErr w:type="spellEnd"/>
            <w:r w:rsidRPr="008E2E0A">
              <w:rPr>
                <w:rFonts w:eastAsia="Sylfaen"/>
                <w:spacing w:val="-2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նախագծման</w:t>
            </w:r>
            <w:proofErr w:type="spellEnd"/>
            <w:r w:rsidRPr="008E2E0A">
              <w:rPr>
                <w:rFonts w:eastAsia="Sylfaen"/>
                <w:spacing w:val="-3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նորմեր</w:t>
            </w:r>
            <w:proofErr w:type="spellEnd"/>
          </w:p>
        </w:tc>
      </w:tr>
      <w:tr w:rsidR="0049098D" w14:paraId="2B9CB7D4" w14:textId="77777777">
        <w:trPr>
          <w:trHeight w:val="670"/>
        </w:trPr>
        <w:tc>
          <w:tcPr>
            <w:tcW w:w="518" w:type="dxa"/>
          </w:tcPr>
          <w:p w14:paraId="537CFFBD" w14:textId="77777777" w:rsidR="0049098D" w:rsidRDefault="008734CB">
            <w:pPr>
              <w:pStyle w:val="TableParagraph"/>
              <w:spacing w:before="87"/>
              <w:ind w:left="60" w:right="34"/>
              <w:jc w:val="center"/>
            </w:pPr>
            <w:r>
              <w:rPr>
                <w:spacing w:val="-5"/>
              </w:rPr>
              <w:t>20.</w:t>
            </w:r>
          </w:p>
        </w:tc>
        <w:tc>
          <w:tcPr>
            <w:tcW w:w="9863" w:type="dxa"/>
          </w:tcPr>
          <w:p w14:paraId="7D6BCCCC" w14:textId="2D5EE8F4" w:rsidR="0049098D" w:rsidRPr="008E2E0A" w:rsidRDefault="008734CB">
            <w:pPr>
              <w:pStyle w:val="TableParagraph"/>
              <w:spacing w:before="105" w:line="228" w:lineRule="auto"/>
              <w:ind w:left="57"/>
            </w:pPr>
            <w:r w:rsidRPr="008E2E0A">
              <w:rPr>
                <w:rFonts w:eastAsia="Sylfaen"/>
              </w:rPr>
              <w:t>ՀՀՇՆ</w:t>
            </w:r>
            <w:r w:rsidRPr="008E2E0A">
              <w:rPr>
                <w:rFonts w:eastAsia="Sylfaen"/>
                <w:spacing w:val="-5"/>
              </w:rPr>
              <w:t xml:space="preserve"> </w:t>
            </w:r>
            <w:r w:rsidRPr="008E2E0A">
              <w:t>«</w:t>
            </w:r>
            <w:proofErr w:type="spellStart"/>
            <w:r w:rsidRPr="008E2E0A">
              <w:rPr>
                <w:rFonts w:eastAsia="Sylfaen"/>
              </w:rPr>
              <w:t>Շինարարական</w:t>
            </w:r>
            <w:proofErr w:type="spellEnd"/>
            <w:r w:rsidRPr="008E2E0A">
              <w:rPr>
                <w:rFonts w:eastAsia="Sylfaen"/>
                <w:spacing w:val="-7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արտադրության</w:t>
            </w:r>
            <w:proofErr w:type="spellEnd"/>
            <w:r w:rsidRPr="008E2E0A">
              <w:rPr>
                <w:rFonts w:eastAsia="Sylfaen"/>
                <w:spacing w:val="-6"/>
              </w:rPr>
              <w:t xml:space="preserve"> </w:t>
            </w:r>
            <w:proofErr w:type="spellStart"/>
            <w:r w:rsidRPr="008E2E0A">
              <w:rPr>
                <w:rFonts w:eastAsia="Sylfaen"/>
              </w:rPr>
              <w:t>կազմակերպում</w:t>
            </w:r>
            <w:proofErr w:type="spellEnd"/>
            <w:r w:rsidRPr="008E2E0A">
              <w:t>»</w:t>
            </w:r>
            <w:r w:rsidRPr="008E2E0A">
              <w:rPr>
                <w:spacing w:val="-4"/>
              </w:rPr>
              <w:t xml:space="preserve"> </w:t>
            </w:r>
          </w:p>
        </w:tc>
      </w:tr>
    </w:tbl>
    <w:p w14:paraId="36451476" w14:textId="77777777" w:rsidR="0049098D" w:rsidRDefault="0049098D">
      <w:pPr>
        <w:pStyle w:val="TableParagraph"/>
        <w:spacing w:line="228" w:lineRule="auto"/>
        <w:rPr>
          <w:sz w:val="20"/>
          <w:szCs w:val="20"/>
        </w:rPr>
        <w:sectPr w:rsidR="0049098D">
          <w:pgSz w:w="11910" w:h="16840"/>
          <w:pgMar w:top="380" w:right="283" w:bottom="760" w:left="850" w:header="0" w:footer="560" w:gutter="0"/>
          <w:cols w:space="720"/>
        </w:sectPr>
      </w:pPr>
    </w:p>
    <w:p w14:paraId="132EC18C" w14:textId="0353F783" w:rsidR="0049098D" w:rsidRPr="00AD19D7" w:rsidRDefault="00AD19D7">
      <w:pPr>
        <w:spacing w:before="69"/>
        <w:ind w:left="261"/>
        <w:jc w:val="center"/>
        <w:rPr>
          <w:rFonts w:ascii="Arial" w:hAnsi="Arial"/>
          <w:b/>
          <w:lang w:val="hy-AM"/>
        </w:rPr>
      </w:pPr>
      <w:bookmarkStart w:id="15" w:name="ПЕРЕЧЕНЬ_ПРИНЯТЫХ_СОКРАЩЕНИЙ"/>
      <w:bookmarkStart w:id="16" w:name="_bookmark8"/>
      <w:bookmarkEnd w:id="15"/>
      <w:bookmarkEnd w:id="16"/>
      <w:r>
        <w:rPr>
          <w:rFonts w:ascii="Arial" w:hAnsi="Arial"/>
          <w:b/>
          <w:spacing w:val="-2"/>
          <w:w w:val="70"/>
          <w:lang w:val="hy-AM"/>
        </w:rPr>
        <w:lastRenderedPageBreak/>
        <w:t>ԸՆԴՈՒՆՎԱԾ ՀԱՊԱՎՈՒՄՆԵՐԻ ՑԱՆԿ</w:t>
      </w:r>
    </w:p>
    <w:p w14:paraId="03C3C0B3" w14:textId="77777777" w:rsidR="0049098D" w:rsidRDefault="0049098D">
      <w:pPr>
        <w:pStyle w:val="a3"/>
        <w:rPr>
          <w:rFonts w:ascii="Arial"/>
          <w:b/>
          <w:sz w:val="20"/>
        </w:rPr>
      </w:pPr>
    </w:p>
    <w:p w14:paraId="07C44648" w14:textId="77777777" w:rsidR="0049098D" w:rsidRDefault="0049098D">
      <w:pPr>
        <w:pStyle w:val="a3"/>
        <w:rPr>
          <w:rFonts w:ascii="Arial"/>
          <w:b/>
          <w:sz w:val="20"/>
        </w:rPr>
      </w:pPr>
    </w:p>
    <w:p w14:paraId="0FC8F4ED" w14:textId="77777777" w:rsidR="0049098D" w:rsidRDefault="0049098D">
      <w:pPr>
        <w:pStyle w:val="a3"/>
        <w:spacing w:before="2" w:after="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0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2108"/>
        <w:gridCol w:w="7664"/>
      </w:tblGrid>
      <w:tr w:rsidR="0049098D" w14:paraId="171CBE39" w14:textId="77777777">
        <w:trPr>
          <w:trHeight w:val="844"/>
        </w:trPr>
        <w:tc>
          <w:tcPr>
            <w:tcW w:w="590" w:type="dxa"/>
          </w:tcPr>
          <w:p w14:paraId="2B68E77D" w14:textId="5D644B6D" w:rsidR="0049098D" w:rsidRPr="00EB497F" w:rsidRDefault="008734CB">
            <w:pPr>
              <w:pStyle w:val="TableParagraph"/>
              <w:spacing w:before="115" w:line="288" w:lineRule="auto"/>
              <w:ind w:left="153" w:right="86" w:firstLine="48"/>
              <w:rPr>
                <w:b/>
                <w:lang w:val="hy-AM"/>
              </w:rPr>
            </w:pPr>
            <w:r>
              <w:rPr>
                <w:b/>
                <w:spacing w:val="-10"/>
              </w:rPr>
              <w:t xml:space="preserve">№ </w:t>
            </w:r>
            <w:r w:rsidR="00EB497F">
              <w:rPr>
                <w:b/>
                <w:spacing w:val="-4"/>
                <w:lang w:val="hy-AM"/>
              </w:rPr>
              <w:t>հ</w:t>
            </w:r>
            <w:r>
              <w:rPr>
                <w:b/>
                <w:spacing w:val="-4"/>
              </w:rPr>
              <w:t>/</w:t>
            </w:r>
            <w:r w:rsidR="00EB497F">
              <w:rPr>
                <w:b/>
                <w:spacing w:val="-4"/>
                <w:lang w:val="hy-AM"/>
              </w:rPr>
              <w:t>հ</w:t>
            </w:r>
          </w:p>
        </w:tc>
        <w:tc>
          <w:tcPr>
            <w:tcW w:w="2108" w:type="dxa"/>
          </w:tcPr>
          <w:p w14:paraId="72857382" w14:textId="77777777" w:rsidR="0049098D" w:rsidRDefault="0049098D">
            <w:pPr>
              <w:pStyle w:val="TableParagraph"/>
              <w:spacing w:before="16"/>
              <w:ind w:left="0"/>
              <w:rPr>
                <w:rFonts w:ascii="Arial"/>
                <w:b/>
              </w:rPr>
            </w:pPr>
          </w:p>
          <w:p w14:paraId="04AD3EE9" w14:textId="058553D4" w:rsidR="0049098D" w:rsidRPr="00AD19D7" w:rsidRDefault="00AD19D7">
            <w:pPr>
              <w:pStyle w:val="TableParagraph"/>
              <w:ind w:right="6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Հապավում</w:t>
            </w:r>
          </w:p>
        </w:tc>
        <w:tc>
          <w:tcPr>
            <w:tcW w:w="7664" w:type="dxa"/>
          </w:tcPr>
          <w:p w14:paraId="05532DB7" w14:textId="77777777" w:rsidR="0049098D" w:rsidRDefault="0049098D">
            <w:pPr>
              <w:pStyle w:val="TableParagraph"/>
              <w:spacing w:before="16"/>
              <w:ind w:left="0"/>
              <w:rPr>
                <w:rFonts w:ascii="Arial"/>
                <w:b/>
              </w:rPr>
            </w:pPr>
          </w:p>
          <w:p w14:paraId="630D7A61" w14:textId="46D8CFF2" w:rsidR="0049098D" w:rsidRPr="00EB497F" w:rsidRDefault="00EB497F">
            <w:pPr>
              <w:pStyle w:val="TableParagraph"/>
              <w:ind w:left="25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Հապավումների նշանակությունը</w:t>
            </w:r>
          </w:p>
        </w:tc>
      </w:tr>
      <w:tr w:rsidR="0049098D" w14:paraId="40C5D30B" w14:textId="77777777">
        <w:trPr>
          <w:trHeight w:val="426"/>
        </w:trPr>
        <w:tc>
          <w:tcPr>
            <w:tcW w:w="590" w:type="dxa"/>
          </w:tcPr>
          <w:p w14:paraId="44BA4229" w14:textId="77777777" w:rsidR="0049098D" w:rsidRDefault="008734CB">
            <w:pPr>
              <w:pStyle w:val="TableParagraph"/>
              <w:spacing w:before="82"/>
              <w:ind w:left="24" w:right="5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2108" w:type="dxa"/>
          </w:tcPr>
          <w:p w14:paraId="3888F43D" w14:textId="723066B2" w:rsidR="0049098D" w:rsidRPr="00AD19D7" w:rsidRDefault="00AD19D7" w:rsidP="00AD19D7">
            <w:pPr>
              <w:pStyle w:val="TableParagraph"/>
              <w:spacing w:before="53"/>
              <w:ind w:right="18"/>
              <w:rPr>
                <w:lang w:val="hy-AM"/>
              </w:rPr>
            </w:pPr>
            <w:r>
              <w:rPr>
                <w:spacing w:val="-4"/>
                <w:lang w:val="hy-AM"/>
              </w:rPr>
              <w:t xml:space="preserve">              ՀԱԷԿ</w:t>
            </w:r>
          </w:p>
        </w:tc>
        <w:tc>
          <w:tcPr>
            <w:tcW w:w="7664" w:type="dxa"/>
          </w:tcPr>
          <w:p w14:paraId="790E9DBA" w14:textId="66470E55" w:rsidR="0049098D" w:rsidRPr="00AD19D7" w:rsidRDefault="00AD19D7" w:rsidP="00AD19D7">
            <w:pPr>
              <w:pStyle w:val="TableParagraph"/>
              <w:spacing w:before="53"/>
              <w:ind w:left="0"/>
              <w:rPr>
                <w:lang w:val="hy-AM"/>
              </w:rPr>
            </w:pPr>
            <w:r>
              <w:rPr>
                <w:lang w:val="hy-AM"/>
              </w:rPr>
              <w:t xml:space="preserve">  Հայկական ատոմային էլեկտրակայան</w:t>
            </w:r>
          </w:p>
        </w:tc>
      </w:tr>
      <w:tr w:rsidR="0049098D" w14:paraId="2F676801" w14:textId="77777777">
        <w:trPr>
          <w:trHeight w:val="421"/>
        </w:trPr>
        <w:tc>
          <w:tcPr>
            <w:tcW w:w="590" w:type="dxa"/>
          </w:tcPr>
          <w:p w14:paraId="003E2B2F" w14:textId="77777777" w:rsidR="0049098D" w:rsidRDefault="008734CB">
            <w:pPr>
              <w:pStyle w:val="TableParagraph"/>
              <w:spacing w:before="77"/>
              <w:ind w:left="24" w:right="5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2108" w:type="dxa"/>
          </w:tcPr>
          <w:p w14:paraId="6C0B69E9" w14:textId="3B1535AF" w:rsidR="0049098D" w:rsidRPr="00AD19D7" w:rsidRDefault="00AD19D7">
            <w:pPr>
              <w:pStyle w:val="TableParagraph"/>
              <w:spacing w:before="48"/>
              <w:ind w:right="8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ԱՀԿ</w:t>
            </w:r>
          </w:p>
        </w:tc>
        <w:tc>
          <w:tcPr>
            <w:tcW w:w="7664" w:type="dxa"/>
          </w:tcPr>
          <w:p w14:paraId="0CEB0690" w14:textId="55786B67" w:rsidR="0049098D" w:rsidRDefault="00AD19D7">
            <w:pPr>
              <w:pStyle w:val="TableParagraph"/>
              <w:spacing w:before="48"/>
              <w:ind w:left="105"/>
            </w:pPr>
            <w:r>
              <w:rPr>
                <w:color w:val="000000"/>
                <w:lang w:val="hy-AM"/>
              </w:rPr>
              <w:t>Ավտոմատ հեռախոսային կայան</w:t>
            </w:r>
          </w:p>
        </w:tc>
      </w:tr>
      <w:tr w:rsidR="0049098D" w14:paraId="3ED4F2B8" w14:textId="77777777">
        <w:trPr>
          <w:trHeight w:val="425"/>
        </w:trPr>
        <w:tc>
          <w:tcPr>
            <w:tcW w:w="590" w:type="dxa"/>
          </w:tcPr>
          <w:p w14:paraId="2D0DAFDA" w14:textId="77777777" w:rsidR="0049098D" w:rsidRDefault="008734CB">
            <w:pPr>
              <w:pStyle w:val="TableParagraph"/>
              <w:spacing w:before="82"/>
              <w:ind w:left="24" w:right="5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2108" w:type="dxa"/>
          </w:tcPr>
          <w:p w14:paraId="01200E99" w14:textId="77774DBA" w:rsidR="0049098D" w:rsidRPr="00AD19D7" w:rsidRDefault="00AD19D7">
            <w:pPr>
              <w:pStyle w:val="TableParagraph"/>
              <w:spacing w:before="53"/>
              <w:ind w:right="6"/>
              <w:jc w:val="center"/>
              <w:rPr>
                <w:lang w:val="hy-AM"/>
              </w:rPr>
            </w:pPr>
            <w:r>
              <w:rPr>
                <w:spacing w:val="-4"/>
                <w:lang w:val="hy-AM"/>
              </w:rPr>
              <w:t>ԳՕՍՏ</w:t>
            </w:r>
          </w:p>
        </w:tc>
        <w:tc>
          <w:tcPr>
            <w:tcW w:w="7664" w:type="dxa"/>
          </w:tcPr>
          <w:p w14:paraId="45DCB33D" w14:textId="593DD692" w:rsidR="0049098D" w:rsidRPr="00AD19D7" w:rsidRDefault="00AD19D7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Պետական ստանդարտ</w:t>
            </w:r>
          </w:p>
        </w:tc>
      </w:tr>
      <w:tr w:rsidR="0049098D" w14:paraId="688F0CAF" w14:textId="77777777">
        <w:trPr>
          <w:trHeight w:val="421"/>
        </w:trPr>
        <w:tc>
          <w:tcPr>
            <w:tcW w:w="590" w:type="dxa"/>
          </w:tcPr>
          <w:p w14:paraId="0A704DB2" w14:textId="77777777" w:rsidR="0049098D" w:rsidRDefault="008734CB">
            <w:pPr>
              <w:pStyle w:val="TableParagraph"/>
              <w:spacing w:before="77"/>
              <w:ind w:left="24" w:right="5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2108" w:type="dxa"/>
          </w:tcPr>
          <w:p w14:paraId="116158C5" w14:textId="6903687D" w:rsidR="0049098D" w:rsidRPr="00AE782C" w:rsidRDefault="00AE782C">
            <w:pPr>
              <w:pStyle w:val="TableParagraph"/>
              <w:spacing w:before="49"/>
              <w:ind w:right="8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ԵԲԿ</w:t>
            </w:r>
          </w:p>
        </w:tc>
        <w:tc>
          <w:tcPr>
            <w:tcW w:w="7664" w:type="dxa"/>
          </w:tcPr>
          <w:p w14:paraId="5E972C65" w14:textId="7D2A6249" w:rsidR="0049098D" w:rsidRPr="00AE782C" w:rsidRDefault="00AE782C" w:rsidP="00AE782C">
            <w:pPr>
              <w:pStyle w:val="TableParagraph"/>
              <w:spacing w:before="49"/>
              <w:ind w:left="0"/>
              <w:rPr>
                <w:lang w:val="hy-AM"/>
              </w:rPr>
            </w:pPr>
            <w:r>
              <w:rPr>
                <w:lang w:val="hy-AM"/>
              </w:rPr>
              <w:t xml:space="preserve">  </w:t>
            </w:r>
            <w:r>
              <w:rPr>
                <w:spacing w:val="-2"/>
                <w:lang w:val="hy-AM"/>
              </w:rPr>
              <w:t>Երկաթբետոնե կոնտեյներ</w:t>
            </w:r>
          </w:p>
        </w:tc>
      </w:tr>
      <w:tr w:rsidR="0049098D" w14:paraId="0F0E3C11" w14:textId="77777777">
        <w:trPr>
          <w:trHeight w:val="425"/>
        </w:trPr>
        <w:tc>
          <w:tcPr>
            <w:tcW w:w="590" w:type="dxa"/>
          </w:tcPr>
          <w:p w14:paraId="52E6884A" w14:textId="77777777" w:rsidR="0049098D" w:rsidRDefault="008734CB">
            <w:pPr>
              <w:pStyle w:val="TableParagraph"/>
              <w:spacing w:before="82"/>
              <w:ind w:left="24" w:right="5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2108" w:type="dxa"/>
          </w:tcPr>
          <w:p w14:paraId="71075C3E" w14:textId="0799C3F3" w:rsidR="0049098D" w:rsidRDefault="00AE782C">
            <w:pPr>
              <w:pStyle w:val="TableParagraph"/>
              <w:spacing w:before="53"/>
              <w:ind w:right="4"/>
              <w:jc w:val="center"/>
            </w:pPr>
            <w:r>
              <w:rPr>
                <w:lang w:val="hy-AM"/>
              </w:rPr>
              <w:t>ՎՄԵ</w:t>
            </w:r>
          </w:p>
        </w:tc>
        <w:tc>
          <w:tcPr>
            <w:tcW w:w="7664" w:type="dxa"/>
          </w:tcPr>
          <w:p w14:paraId="426A9CCD" w14:textId="0FDCE019" w:rsidR="0049098D" w:rsidRPr="00AE782C" w:rsidRDefault="00AE782C" w:rsidP="00AE782C">
            <w:pPr>
              <w:pStyle w:val="TableParagraph"/>
              <w:spacing w:before="53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 Վերահսկվող մակարդակի երկրաշարժ</w:t>
            </w:r>
          </w:p>
        </w:tc>
      </w:tr>
      <w:tr w:rsidR="0049098D" w:rsidRPr="00AE782C" w14:paraId="512E20F1" w14:textId="77777777">
        <w:trPr>
          <w:trHeight w:val="421"/>
        </w:trPr>
        <w:tc>
          <w:tcPr>
            <w:tcW w:w="590" w:type="dxa"/>
          </w:tcPr>
          <w:p w14:paraId="3023189E" w14:textId="77777777" w:rsidR="0049098D" w:rsidRDefault="008734CB">
            <w:pPr>
              <w:pStyle w:val="TableParagraph"/>
              <w:spacing w:before="77"/>
              <w:ind w:left="24" w:right="5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2108" w:type="dxa"/>
          </w:tcPr>
          <w:p w14:paraId="4D7420F7" w14:textId="38E3E5A7" w:rsidR="0049098D" w:rsidRPr="00AE782C" w:rsidRDefault="00AE782C">
            <w:pPr>
              <w:pStyle w:val="TableParagraph"/>
              <w:spacing w:before="48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ՌԱՎ</w:t>
            </w:r>
          </w:p>
        </w:tc>
        <w:tc>
          <w:tcPr>
            <w:tcW w:w="7664" w:type="dxa"/>
          </w:tcPr>
          <w:p w14:paraId="7B218D14" w14:textId="61F8D5DE" w:rsidR="0049098D" w:rsidRPr="00AE782C" w:rsidRDefault="00AE782C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Ռադիացիոն անվտանգության վերահսկում</w:t>
            </w:r>
          </w:p>
        </w:tc>
      </w:tr>
      <w:tr w:rsidR="0049098D" w14:paraId="6CCCD701" w14:textId="77777777">
        <w:trPr>
          <w:trHeight w:val="425"/>
        </w:trPr>
        <w:tc>
          <w:tcPr>
            <w:tcW w:w="590" w:type="dxa"/>
          </w:tcPr>
          <w:p w14:paraId="71B28DF2" w14:textId="77777777" w:rsidR="0049098D" w:rsidRDefault="008734CB">
            <w:pPr>
              <w:pStyle w:val="TableParagraph"/>
              <w:spacing w:before="82"/>
              <w:ind w:left="24" w:right="5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2108" w:type="dxa"/>
          </w:tcPr>
          <w:p w14:paraId="69FC794B" w14:textId="3C62AB22" w:rsidR="0049098D" w:rsidRPr="00AE782C" w:rsidRDefault="00AE782C">
            <w:pPr>
              <w:pStyle w:val="TableParagraph"/>
              <w:spacing w:before="53"/>
              <w:ind w:right="4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ԿԲՍ</w:t>
            </w:r>
          </w:p>
        </w:tc>
        <w:tc>
          <w:tcPr>
            <w:tcW w:w="7664" w:type="dxa"/>
          </w:tcPr>
          <w:p w14:paraId="15C6202B" w14:textId="293E179D" w:rsidR="0049098D" w:rsidRPr="00AE782C" w:rsidRDefault="00AE782C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Կոմպլեկտային բաշխիչ սարք</w:t>
            </w:r>
          </w:p>
        </w:tc>
      </w:tr>
      <w:tr w:rsidR="0049098D" w14:paraId="7CDDC22F" w14:textId="77777777">
        <w:trPr>
          <w:trHeight w:val="421"/>
        </w:trPr>
        <w:tc>
          <w:tcPr>
            <w:tcW w:w="590" w:type="dxa"/>
          </w:tcPr>
          <w:p w14:paraId="096122D9" w14:textId="77777777" w:rsidR="0049098D" w:rsidRDefault="008734CB">
            <w:pPr>
              <w:pStyle w:val="TableParagraph"/>
              <w:spacing w:before="78"/>
              <w:ind w:left="24" w:right="5"/>
              <w:jc w:val="center"/>
            </w:pPr>
            <w:r>
              <w:rPr>
                <w:spacing w:val="-10"/>
              </w:rPr>
              <w:t>8</w:t>
            </w:r>
          </w:p>
        </w:tc>
        <w:tc>
          <w:tcPr>
            <w:tcW w:w="2108" w:type="dxa"/>
          </w:tcPr>
          <w:p w14:paraId="6E829E72" w14:textId="189E64EF" w:rsidR="0049098D" w:rsidRDefault="00AD19D7" w:rsidP="00AD19D7">
            <w:pPr>
              <w:pStyle w:val="TableParagraph"/>
              <w:spacing w:before="49"/>
              <w:ind w:right="6"/>
            </w:pPr>
            <w:r>
              <w:rPr>
                <w:lang w:val="hy-AM"/>
              </w:rPr>
              <w:t xml:space="preserve">          ՀՀ ՄԱԿԿ</w:t>
            </w:r>
          </w:p>
        </w:tc>
        <w:tc>
          <w:tcPr>
            <w:tcW w:w="7664" w:type="dxa"/>
          </w:tcPr>
          <w:p w14:paraId="24055D6C" w14:textId="278DE8E3" w:rsidR="0049098D" w:rsidRDefault="00AE782C" w:rsidP="00AD19D7">
            <w:pPr>
              <w:pStyle w:val="TableParagraph"/>
              <w:spacing w:before="49"/>
            </w:pPr>
            <w:r>
              <w:rPr>
                <w:color w:val="000000"/>
                <w:lang w:val="hy-AM"/>
              </w:rPr>
              <w:t xml:space="preserve"> </w:t>
            </w:r>
            <w:r w:rsidR="00AD19D7" w:rsidRPr="003F5146">
              <w:rPr>
                <w:color w:val="000000"/>
                <w:lang w:val="hy-AM"/>
              </w:rPr>
              <w:t xml:space="preserve">Հայաստանի Հանրապետության Միջուկային անվտանգության կարգավորման </w:t>
            </w:r>
            <w:r>
              <w:rPr>
                <w:color w:val="000000"/>
                <w:lang w:val="hy-AM"/>
              </w:rPr>
              <w:t xml:space="preserve"> </w:t>
            </w:r>
            <w:r w:rsidR="00AD19D7" w:rsidRPr="003F5146">
              <w:rPr>
                <w:color w:val="000000"/>
                <w:lang w:val="hy-AM"/>
              </w:rPr>
              <w:t>կոմիտե</w:t>
            </w:r>
          </w:p>
        </w:tc>
      </w:tr>
      <w:tr w:rsidR="0049098D" w14:paraId="442CEEEA" w14:textId="77777777">
        <w:trPr>
          <w:trHeight w:val="426"/>
        </w:trPr>
        <w:tc>
          <w:tcPr>
            <w:tcW w:w="590" w:type="dxa"/>
          </w:tcPr>
          <w:p w14:paraId="626F8FFD" w14:textId="77777777" w:rsidR="0049098D" w:rsidRDefault="008734CB">
            <w:pPr>
              <w:pStyle w:val="TableParagraph"/>
              <w:spacing w:before="82"/>
              <w:ind w:left="24" w:right="5"/>
              <w:jc w:val="center"/>
            </w:pPr>
            <w:r>
              <w:rPr>
                <w:spacing w:val="-10"/>
              </w:rPr>
              <w:t>9</w:t>
            </w:r>
          </w:p>
        </w:tc>
        <w:tc>
          <w:tcPr>
            <w:tcW w:w="2108" w:type="dxa"/>
          </w:tcPr>
          <w:p w14:paraId="6CF3D41E" w14:textId="0CB88129" w:rsidR="0049098D" w:rsidRPr="00AE782C" w:rsidRDefault="00AE782C">
            <w:pPr>
              <w:pStyle w:val="TableParagraph"/>
              <w:spacing w:before="53"/>
              <w:ind w:right="15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ԱՎՀ</w:t>
            </w:r>
          </w:p>
        </w:tc>
        <w:tc>
          <w:tcPr>
            <w:tcW w:w="7664" w:type="dxa"/>
          </w:tcPr>
          <w:p w14:paraId="611D82B9" w14:textId="5A4B2525" w:rsidR="0049098D" w:rsidRPr="00AE782C" w:rsidRDefault="00AE782C" w:rsidP="00AE782C">
            <w:pPr>
              <w:pStyle w:val="TableParagraph"/>
              <w:spacing w:before="53"/>
              <w:rPr>
                <w:lang w:val="hy-AM"/>
              </w:rPr>
            </w:pPr>
            <w:r>
              <w:rPr>
                <w:spacing w:val="-2"/>
                <w:lang w:val="hy-AM"/>
              </w:rPr>
              <w:t xml:space="preserve"> Անվտանգության վերլուծության հաշվետվություն</w:t>
            </w:r>
          </w:p>
        </w:tc>
      </w:tr>
      <w:tr w:rsidR="0049098D" w:rsidRPr="0008778B" w14:paraId="4AE3CC48" w14:textId="77777777">
        <w:trPr>
          <w:trHeight w:val="421"/>
        </w:trPr>
        <w:tc>
          <w:tcPr>
            <w:tcW w:w="590" w:type="dxa"/>
          </w:tcPr>
          <w:p w14:paraId="0AD65C94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10</w:t>
            </w:r>
          </w:p>
        </w:tc>
        <w:tc>
          <w:tcPr>
            <w:tcW w:w="2108" w:type="dxa"/>
          </w:tcPr>
          <w:p w14:paraId="5CAA5DE0" w14:textId="698E186F" w:rsidR="0049098D" w:rsidRPr="00AE782C" w:rsidRDefault="00AE782C">
            <w:pPr>
              <w:pStyle w:val="TableParagraph"/>
              <w:spacing w:before="48"/>
              <w:ind w:right="13"/>
              <w:jc w:val="center"/>
              <w:rPr>
                <w:lang w:val="hy-AM"/>
              </w:rPr>
            </w:pPr>
            <w:r>
              <w:rPr>
                <w:spacing w:val="-4"/>
                <w:lang w:val="hy-AM"/>
              </w:rPr>
              <w:t>ՇՄԱԳ</w:t>
            </w:r>
          </w:p>
        </w:tc>
        <w:tc>
          <w:tcPr>
            <w:tcW w:w="7664" w:type="dxa"/>
          </w:tcPr>
          <w:p w14:paraId="0EE0387D" w14:textId="49A79EB4" w:rsidR="0049098D" w:rsidRPr="00AE782C" w:rsidRDefault="00AE782C" w:rsidP="00AE782C">
            <w:pPr>
              <w:pStyle w:val="TableParagraph"/>
              <w:spacing w:before="48"/>
              <w:rPr>
                <w:lang w:val="hy-AM"/>
              </w:rPr>
            </w:pPr>
            <w:r w:rsidRPr="00F62D28">
              <w:rPr>
                <w:lang w:val="hy-AM"/>
              </w:rPr>
              <w:t xml:space="preserve"> Շրջակա միջավայրի վրա ազդեցության գնահատում</w:t>
            </w:r>
          </w:p>
        </w:tc>
      </w:tr>
      <w:tr w:rsidR="0049098D" w14:paraId="5C6B9597" w14:textId="77777777">
        <w:trPr>
          <w:trHeight w:val="426"/>
        </w:trPr>
        <w:tc>
          <w:tcPr>
            <w:tcW w:w="590" w:type="dxa"/>
          </w:tcPr>
          <w:p w14:paraId="2020BAD4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11</w:t>
            </w:r>
          </w:p>
        </w:tc>
        <w:tc>
          <w:tcPr>
            <w:tcW w:w="2108" w:type="dxa"/>
          </w:tcPr>
          <w:p w14:paraId="22AC143C" w14:textId="336F7268" w:rsidR="0049098D" w:rsidRPr="00AE782C" w:rsidRDefault="00AE782C">
            <w:pPr>
              <w:pStyle w:val="TableParagraph"/>
              <w:spacing w:before="53"/>
              <w:ind w:right="6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ՆՓ</w:t>
            </w:r>
          </w:p>
        </w:tc>
        <w:tc>
          <w:tcPr>
            <w:tcW w:w="7664" w:type="dxa"/>
          </w:tcPr>
          <w:p w14:paraId="3E9104A2" w14:textId="34F64CD7" w:rsidR="0049098D" w:rsidRPr="00AE782C" w:rsidRDefault="00AE782C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Նախագծային փաստաթղթեր</w:t>
            </w:r>
          </w:p>
        </w:tc>
      </w:tr>
      <w:tr w:rsidR="0049098D" w14:paraId="332602A1" w14:textId="77777777">
        <w:trPr>
          <w:trHeight w:val="421"/>
        </w:trPr>
        <w:tc>
          <w:tcPr>
            <w:tcW w:w="590" w:type="dxa"/>
          </w:tcPr>
          <w:p w14:paraId="26569A6C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12</w:t>
            </w:r>
          </w:p>
        </w:tc>
        <w:tc>
          <w:tcPr>
            <w:tcW w:w="2108" w:type="dxa"/>
          </w:tcPr>
          <w:p w14:paraId="636EEF88" w14:textId="42FC012D" w:rsidR="0049098D" w:rsidRPr="00AE782C" w:rsidRDefault="00AE782C">
            <w:pPr>
              <w:pStyle w:val="TableParagraph"/>
              <w:spacing w:before="48"/>
              <w:ind w:right="13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ՄՊԿ</w:t>
            </w:r>
          </w:p>
        </w:tc>
        <w:tc>
          <w:tcPr>
            <w:tcW w:w="7664" w:type="dxa"/>
          </w:tcPr>
          <w:p w14:paraId="31E82D7E" w14:textId="35E29E1D" w:rsidR="0049098D" w:rsidRPr="00AE782C" w:rsidRDefault="00AE782C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Միջանկյալ պաշտպանիչ կոնտեյներ</w:t>
            </w:r>
          </w:p>
        </w:tc>
      </w:tr>
      <w:tr w:rsidR="0049098D" w:rsidRPr="00AE782C" w14:paraId="180C6551" w14:textId="77777777">
        <w:trPr>
          <w:trHeight w:val="426"/>
        </w:trPr>
        <w:tc>
          <w:tcPr>
            <w:tcW w:w="590" w:type="dxa"/>
          </w:tcPr>
          <w:p w14:paraId="543FBBBF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13</w:t>
            </w:r>
          </w:p>
        </w:tc>
        <w:tc>
          <w:tcPr>
            <w:tcW w:w="2108" w:type="dxa"/>
          </w:tcPr>
          <w:p w14:paraId="2C125F63" w14:textId="300F3088" w:rsidR="0049098D" w:rsidRPr="00AE782C" w:rsidRDefault="00AE782C">
            <w:pPr>
              <w:pStyle w:val="TableParagraph"/>
              <w:spacing w:before="53"/>
              <w:ind w:right="10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ՆՆՓ</w:t>
            </w:r>
          </w:p>
        </w:tc>
        <w:tc>
          <w:tcPr>
            <w:tcW w:w="7664" w:type="dxa"/>
          </w:tcPr>
          <w:p w14:paraId="57E21A00" w14:textId="1572AEF8" w:rsidR="0049098D" w:rsidRPr="00AE782C" w:rsidRDefault="00AE782C">
            <w:pPr>
              <w:pStyle w:val="TableParagraph"/>
              <w:spacing w:before="53"/>
              <w:ind w:left="105"/>
              <w:rPr>
                <w:lang w:val="hy-AM"/>
              </w:rPr>
            </w:pPr>
            <w:r w:rsidRPr="003E1A40">
              <w:rPr>
                <w:lang w:val="hy-AM"/>
              </w:rPr>
              <w:t>Նախագծա-նախահաշվային փաստաթղթեր</w:t>
            </w:r>
          </w:p>
        </w:tc>
      </w:tr>
      <w:tr w:rsidR="0049098D" w14:paraId="10DFC3B0" w14:textId="77777777">
        <w:trPr>
          <w:trHeight w:val="421"/>
        </w:trPr>
        <w:tc>
          <w:tcPr>
            <w:tcW w:w="590" w:type="dxa"/>
          </w:tcPr>
          <w:p w14:paraId="2E979CCF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14</w:t>
            </w:r>
          </w:p>
        </w:tc>
        <w:tc>
          <w:tcPr>
            <w:tcW w:w="2108" w:type="dxa"/>
          </w:tcPr>
          <w:p w14:paraId="09677683" w14:textId="63519866" w:rsidR="0049098D" w:rsidRPr="00AE782C" w:rsidRDefault="00AE782C">
            <w:pPr>
              <w:pStyle w:val="TableParagraph"/>
              <w:spacing w:before="48"/>
              <w:ind w:right="8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ՀՀ</w:t>
            </w:r>
          </w:p>
        </w:tc>
        <w:tc>
          <w:tcPr>
            <w:tcW w:w="7664" w:type="dxa"/>
          </w:tcPr>
          <w:p w14:paraId="613A33BD" w14:textId="195C53CF" w:rsidR="0049098D" w:rsidRPr="00AE782C" w:rsidRDefault="00AE782C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Հայաստանի Հանրապետություն</w:t>
            </w:r>
          </w:p>
        </w:tc>
      </w:tr>
      <w:tr w:rsidR="0049098D" w14:paraId="2FE6F1C6" w14:textId="77777777">
        <w:trPr>
          <w:trHeight w:val="426"/>
        </w:trPr>
        <w:tc>
          <w:tcPr>
            <w:tcW w:w="590" w:type="dxa"/>
          </w:tcPr>
          <w:p w14:paraId="7362EB3C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15</w:t>
            </w:r>
          </w:p>
        </w:tc>
        <w:tc>
          <w:tcPr>
            <w:tcW w:w="2108" w:type="dxa"/>
          </w:tcPr>
          <w:p w14:paraId="34E754C2" w14:textId="3DFD5946" w:rsidR="0049098D" w:rsidRPr="00AE782C" w:rsidRDefault="00AE782C">
            <w:pPr>
              <w:pStyle w:val="TableParagraph"/>
              <w:spacing w:before="53"/>
              <w:ind w:right="10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ՌԱԹ</w:t>
            </w:r>
          </w:p>
        </w:tc>
        <w:tc>
          <w:tcPr>
            <w:tcW w:w="7664" w:type="dxa"/>
          </w:tcPr>
          <w:p w14:paraId="29AB68F9" w14:textId="34E9367B" w:rsidR="0049098D" w:rsidRPr="00AE782C" w:rsidRDefault="00AE782C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Ռադիոակտիվ թափոններ</w:t>
            </w:r>
          </w:p>
        </w:tc>
      </w:tr>
      <w:tr w:rsidR="0049098D" w14:paraId="0876CF2A" w14:textId="77777777">
        <w:trPr>
          <w:trHeight w:val="421"/>
        </w:trPr>
        <w:tc>
          <w:tcPr>
            <w:tcW w:w="590" w:type="dxa"/>
          </w:tcPr>
          <w:p w14:paraId="49D60030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16</w:t>
            </w:r>
          </w:p>
        </w:tc>
        <w:tc>
          <w:tcPr>
            <w:tcW w:w="2108" w:type="dxa"/>
          </w:tcPr>
          <w:p w14:paraId="31D20150" w14:textId="614A70AE" w:rsidR="0049098D" w:rsidRPr="00AE782C" w:rsidRDefault="00AE782C">
            <w:pPr>
              <w:pStyle w:val="TableParagraph"/>
              <w:spacing w:before="48"/>
              <w:ind w:right="4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ՇԽՀ</w:t>
            </w:r>
          </w:p>
        </w:tc>
        <w:tc>
          <w:tcPr>
            <w:tcW w:w="7664" w:type="dxa"/>
          </w:tcPr>
          <w:p w14:paraId="608925AA" w14:textId="4672D900" w:rsidR="0049098D" w:rsidRPr="00AE782C" w:rsidRDefault="00AE782C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4"/>
                <w:lang w:val="hy-AM"/>
              </w:rPr>
              <w:t>Շաղախախառնիչ հանգույց</w:t>
            </w:r>
          </w:p>
        </w:tc>
      </w:tr>
      <w:tr w:rsidR="0049098D" w14:paraId="309AFDA3" w14:textId="77777777">
        <w:trPr>
          <w:trHeight w:val="426"/>
        </w:trPr>
        <w:tc>
          <w:tcPr>
            <w:tcW w:w="590" w:type="dxa"/>
          </w:tcPr>
          <w:p w14:paraId="50F64105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17</w:t>
            </w:r>
          </w:p>
        </w:tc>
        <w:tc>
          <w:tcPr>
            <w:tcW w:w="2108" w:type="dxa"/>
          </w:tcPr>
          <w:p w14:paraId="12293097" w14:textId="4ED91663" w:rsidR="0049098D" w:rsidRPr="00AE782C" w:rsidRDefault="00AE782C" w:rsidP="00AE782C">
            <w:pPr>
              <w:pStyle w:val="TableParagraph"/>
              <w:spacing w:before="53"/>
              <w:ind w:right="15"/>
              <w:rPr>
                <w:lang w:val="hy-AM"/>
              </w:rPr>
            </w:pPr>
            <w:r>
              <w:rPr>
                <w:spacing w:val="-5"/>
                <w:lang w:val="hy-AM"/>
              </w:rPr>
              <w:t xml:space="preserve">               ՄԱԹ</w:t>
            </w:r>
          </w:p>
        </w:tc>
        <w:tc>
          <w:tcPr>
            <w:tcW w:w="7664" w:type="dxa"/>
          </w:tcPr>
          <w:p w14:paraId="5139C72E" w14:textId="690F3754" w:rsidR="0049098D" w:rsidRPr="00AE782C" w:rsidRDefault="00AE782C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Միջին ակտիվության թափոններ</w:t>
            </w:r>
          </w:p>
        </w:tc>
      </w:tr>
      <w:tr w:rsidR="0049098D" w14:paraId="41F91224" w14:textId="77777777">
        <w:trPr>
          <w:trHeight w:val="421"/>
        </w:trPr>
        <w:tc>
          <w:tcPr>
            <w:tcW w:w="590" w:type="dxa"/>
          </w:tcPr>
          <w:p w14:paraId="45012C75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18</w:t>
            </w:r>
          </w:p>
        </w:tc>
        <w:tc>
          <w:tcPr>
            <w:tcW w:w="2108" w:type="dxa"/>
          </w:tcPr>
          <w:p w14:paraId="591360F7" w14:textId="7F2D0877" w:rsidR="0049098D" w:rsidRPr="00682DDD" w:rsidRDefault="00682DDD">
            <w:pPr>
              <w:pStyle w:val="TableParagraph"/>
              <w:spacing w:before="48"/>
              <w:ind w:right="1"/>
              <w:jc w:val="center"/>
              <w:rPr>
                <w:lang w:val="hy-AM"/>
              </w:rPr>
            </w:pPr>
            <w:r>
              <w:rPr>
                <w:spacing w:val="-4"/>
                <w:lang w:val="hy-AM"/>
              </w:rPr>
              <w:t>ՀՀ ՇՆ</w:t>
            </w:r>
          </w:p>
        </w:tc>
        <w:tc>
          <w:tcPr>
            <w:tcW w:w="7664" w:type="dxa"/>
          </w:tcPr>
          <w:p w14:paraId="577BC31D" w14:textId="7A34AE2E" w:rsidR="0049098D" w:rsidRDefault="00AE782C">
            <w:pPr>
              <w:pStyle w:val="TableParagraph"/>
              <w:spacing w:before="48"/>
              <w:ind w:left="105"/>
            </w:pPr>
            <w:proofErr w:type="spellStart"/>
            <w:r>
              <w:t>Հայաստանի</w:t>
            </w:r>
            <w:proofErr w:type="spellEnd"/>
            <w:r>
              <w:t xml:space="preserve"> </w:t>
            </w:r>
            <w:proofErr w:type="spellStart"/>
            <w:r>
              <w:t>Հանրապետության</w:t>
            </w:r>
            <w:proofErr w:type="spellEnd"/>
            <w:r>
              <w:t xml:space="preserve"> </w:t>
            </w:r>
            <w:proofErr w:type="spellStart"/>
            <w:r>
              <w:t>շինարարական</w:t>
            </w:r>
            <w:proofErr w:type="spellEnd"/>
            <w:r>
              <w:t xml:space="preserve"> </w:t>
            </w:r>
            <w:proofErr w:type="spellStart"/>
            <w:r>
              <w:t>նորմեր</w:t>
            </w:r>
            <w:proofErr w:type="spellEnd"/>
          </w:p>
        </w:tc>
      </w:tr>
      <w:tr w:rsidR="0049098D" w14:paraId="12ED0440" w14:textId="77777777">
        <w:trPr>
          <w:trHeight w:val="426"/>
        </w:trPr>
        <w:tc>
          <w:tcPr>
            <w:tcW w:w="590" w:type="dxa"/>
          </w:tcPr>
          <w:p w14:paraId="0B39CA6B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19</w:t>
            </w:r>
          </w:p>
        </w:tc>
        <w:tc>
          <w:tcPr>
            <w:tcW w:w="2108" w:type="dxa"/>
          </w:tcPr>
          <w:p w14:paraId="43172E75" w14:textId="0074C6A0" w:rsidR="0049098D" w:rsidRPr="00682DDD" w:rsidRDefault="00682DDD">
            <w:pPr>
              <w:pStyle w:val="TableParagraph"/>
              <w:spacing w:before="54"/>
              <w:ind w:right="2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ՏԱ</w:t>
            </w:r>
          </w:p>
        </w:tc>
        <w:tc>
          <w:tcPr>
            <w:tcW w:w="7664" w:type="dxa"/>
          </w:tcPr>
          <w:p w14:paraId="6B5E1232" w14:textId="38D7F088" w:rsidR="0049098D" w:rsidRPr="00682DDD" w:rsidRDefault="00682DDD">
            <w:pPr>
              <w:pStyle w:val="TableParagraph"/>
              <w:spacing w:before="54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Տեխնիկական առաջադրանք</w:t>
            </w:r>
          </w:p>
        </w:tc>
      </w:tr>
      <w:tr w:rsidR="0049098D" w14:paraId="1067B026" w14:textId="77777777">
        <w:trPr>
          <w:trHeight w:val="421"/>
        </w:trPr>
        <w:tc>
          <w:tcPr>
            <w:tcW w:w="590" w:type="dxa"/>
          </w:tcPr>
          <w:p w14:paraId="29C8B6EF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20</w:t>
            </w:r>
          </w:p>
        </w:tc>
        <w:tc>
          <w:tcPr>
            <w:tcW w:w="2108" w:type="dxa"/>
          </w:tcPr>
          <w:p w14:paraId="141EC4B2" w14:textId="4B907AA9" w:rsidR="0049098D" w:rsidRPr="00682DDD" w:rsidRDefault="00682DDD">
            <w:pPr>
              <w:pStyle w:val="TableParagraph"/>
              <w:spacing w:before="48"/>
              <w:ind w:right="4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ՏՊմն</w:t>
            </w:r>
          </w:p>
        </w:tc>
        <w:tc>
          <w:tcPr>
            <w:tcW w:w="7664" w:type="dxa"/>
          </w:tcPr>
          <w:p w14:paraId="7B6C9A48" w14:textId="09519B6F" w:rsidR="0049098D" w:rsidRPr="00682DDD" w:rsidRDefault="00682DDD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lang w:val="hy-AM"/>
              </w:rPr>
              <w:t>Տեխնիկական պայմաններ</w:t>
            </w:r>
          </w:p>
        </w:tc>
      </w:tr>
      <w:tr w:rsidR="0049098D" w14:paraId="62EAB87A" w14:textId="77777777">
        <w:trPr>
          <w:trHeight w:val="426"/>
        </w:trPr>
        <w:tc>
          <w:tcPr>
            <w:tcW w:w="590" w:type="dxa"/>
          </w:tcPr>
          <w:p w14:paraId="74DD5C2C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21</w:t>
            </w:r>
          </w:p>
        </w:tc>
        <w:tc>
          <w:tcPr>
            <w:tcW w:w="2108" w:type="dxa"/>
          </w:tcPr>
          <w:p w14:paraId="6B25F0EE" w14:textId="72DA2DE9" w:rsidR="0049098D" w:rsidRPr="00297630" w:rsidRDefault="00297630">
            <w:pPr>
              <w:pStyle w:val="TableParagraph"/>
              <w:spacing w:before="53"/>
              <w:ind w:right="4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ԲԿՏ</w:t>
            </w:r>
          </w:p>
        </w:tc>
        <w:tc>
          <w:tcPr>
            <w:tcW w:w="7664" w:type="dxa"/>
          </w:tcPr>
          <w:p w14:paraId="2998B87F" w14:textId="5991A923" w:rsidR="0049098D" w:rsidRPr="00297630" w:rsidRDefault="00297630">
            <w:pPr>
              <w:pStyle w:val="TableParagraph"/>
              <w:spacing w:before="53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Բնութագրման և կոնդիցիոնման տեղամաս</w:t>
            </w:r>
          </w:p>
        </w:tc>
      </w:tr>
      <w:tr w:rsidR="0049098D" w:rsidRPr="0008778B" w14:paraId="7A78E66B" w14:textId="77777777">
        <w:trPr>
          <w:trHeight w:val="421"/>
        </w:trPr>
        <w:tc>
          <w:tcPr>
            <w:tcW w:w="590" w:type="dxa"/>
          </w:tcPr>
          <w:p w14:paraId="61B40014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22</w:t>
            </w:r>
          </w:p>
        </w:tc>
        <w:tc>
          <w:tcPr>
            <w:tcW w:w="2108" w:type="dxa"/>
          </w:tcPr>
          <w:p w14:paraId="5173DE59" w14:textId="2E4198BD" w:rsidR="0049098D" w:rsidRPr="00297630" w:rsidRDefault="00297630" w:rsidP="00297630">
            <w:pPr>
              <w:pStyle w:val="TableParagraph"/>
              <w:spacing w:before="48"/>
              <w:ind w:right="6"/>
              <w:rPr>
                <w:lang w:val="hy-AM"/>
              </w:rPr>
            </w:pPr>
            <w:r>
              <w:rPr>
                <w:lang w:val="hy-AM"/>
              </w:rPr>
              <w:t xml:space="preserve">          </w:t>
            </w:r>
            <w:r w:rsidR="0038715F">
              <w:rPr>
                <w:lang w:val="hy-AM"/>
              </w:rPr>
              <w:t>ՑՄՌԱԹՊ</w:t>
            </w:r>
          </w:p>
        </w:tc>
        <w:tc>
          <w:tcPr>
            <w:tcW w:w="7664" w:type="dxa"/>
          </w:tcPr>
          <w:p w14:paraId="6525E96D" w14:textId="3445A08C" w:rsidR="0049098D" w:rsidRPr="00297630" w:rsidRDefault="0038715F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Ց</w:t>
            </w:r>
            <w:r w:rsidR="00297630">
              <w:rPr>
                <w:spacing w:val="-2"/>
                <w:lang w:val="hy-AM"/>
              </w:rPr>
              <w:t>ածր և միջին ակտիվության</w:t>
            </w:r>
            <w:r>
              <w:rPr>
                <w:spacing w:val="-2"/>
                <w:lang w:val="hy-AM"/>
              </w:rPr>
              <w:t xml:space="preserve"> ռ</w:t>
            </w:r>
            <w:r>
              <w:rPr>
                <w:spacing w:val="-2"/>
                <w:lang w:val="hy-AM"/>
              </w:rPr>
              <w:t>ադիոակտիվ թափոնների</w:t>
            </w:r>
            <w:r w:rsidR="00297630">
              <w:rPr>
                <w:spacing w:val="-2"/>
                <w:lang w:val="hy-AM"/>
              </w:rPr>
              <w:t xml:space="preserve"> </w:t>
            </w:r>
            <w:r w:rsidR="00EB497F">
              <w:rPr>
                <w:spacing w:val="-2"/>
                <w:lang w:val="hy-AM"/>
              </w:rPr>
              <w:t>պահեստարան</w:t>
            </w:r>
          </w:p>
        </w:tc>
      </w:tr>
      <w:tr w:rsidR="0049098D" w14:paraId="13C98A7B" w14:textId="77777777">
        <w:trPr>
          <w:trHeight w:val="425"/>
        </w:trPr>
        <w:tc>
          <w:tcPr>
            <w:tcW w:w="590" w:type="dxa"/>
          </w:tcPr>
          <w:p w14:paraId="0B2C7F53" w14:textId="77777777" w:rsidR="0049098D" w:rsidRDefault="008734CB">
            <w:pPr>
              <w:pStyle w:val="TableParagraph"/>
              <w:spacing w:before="82"/>
              <w:ind w:left="24"/>
              <w:jc w:val="center"/>
            </w:pPr>
            <w:r>
              <w:rPr>
                <w:spacing w:val="-5"/>
              </w:rPr>
              <w:t>23</w:t>
            </w:r>
          </w:p>
        </w:tc>
        <w:tc>
          <w:tcPr>
            <w:tcW w:w="2108" w:type="dxa"/>
          </w:tcPr>
          <w:p w14:paraId="451D4EB8" w14:textId="374B955F" w:rsidR="0049098D" w:rsidRPr="00EB497F" w:rsidRDefault="00EB497F">
            <w:pPr>
              <w:pStyle w:val="TableParagraph"/>
              <w:spacing w:before="53"/>
              <w:ind w:right="10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ՄԹՊ</w:t>
            </w:r>
          </w:p>
        </w:tc>
        <w:tc>
          <w:tcPr>
            <w:tcW w:w="7664" w:type="dxa"/>
          </w:tcPr>
          <w:p w14:paraId="1061D232" w14:textId="5DC7C0B1" w:rsidR="0049098D" w:rsidRPr="00EB497F" w:rsidRDefault="00EB497F" w:rsidP="00EB497F">
            <w:pPr>
              <w:pStyle w:val="TableParagraph"/>
              <w:spacing w:before="53"/>
              <w:rPr>
                <w:lang w:val="hy-AM"/>
              </w:rPr>
            </w:pPr>
            <w:r>
              <w:rPr>
                <w:lang w:val="hy-AM"/>
              </w:rPr>
              <w:t xml:space="preserve"> </w:t>
            </w:r>
            <w:r>
              <w:rPr>
                <w:spacing w:val="-2"/>
                <w:lang w:val="hy-AM"/>
              </w:rPr>
              <w:t>Միջին ակտիվության թափոնների պահեստարան</w:t>
            </w:r>
          </w:p>
        </w:tc>
      </w:tr>
      <w:tr w:rsidR="0049098D" w14:paraId="1F77CEA7" w14:textId="77777777">
        <w:trPr>
          <w:trHeight w:val="426"/>
        </w:trPr>
        <w:tc>
          <w:tcPr>
            <w:tcW w:w="590" w:type="dxa"/>
          </w:tcPr>
          <w:p w14:paraId="35D23AA5" w14:textId="77777777" w:rsidR="0049098D" w:rsidRDefault="008734CB">
            <w:pPr>
              <w:pStyle w:val="TableParagraph"/>
              <w:spacing w:before="77"/>
              <w:ind w:left="24"/>
              <w:jc w:val="center"/>
            </w:pPr>
            <w:r>
              <w:rPr>
                <w:spacing w:val="-5"/>
              </w:rPr>
              <w:t>24</w:t>
            </w:r>
          </w:p>
        </w:tc>
        <w:tc>
          <w:tcPr>
            <w:tcW w:w="2108" w:type="dxa"/>
          </w:tcPr>
          <w:p w14:paraId="5D209AFD" w14:textId="51F00F62" w:rsidR="0049098D" w:rsidRPr="00EB497F" w:rsidRDefault="00EB497F">
            <w:pPr>
              <w:pStyle w:val="TableParagraph"/>
              <w:spacing w:before="48"/>
              <w:ind w:right="9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ԿԿՎ</w:t>
            </w:r>
          </w:p>
        </w:tc>
        <w:tc>
          <w:tcPr>
            <w:tcW w:w="7664" w:type="dxa"/>
          </w:tcPr>
          <w:p w14:paraId="46E6CDF3" w14:textId="6117AC2F" w:rsidR="0049098D" w:rsidRPr="00EB497F" w:rsidRDefault="00EB497F">
            <w:pPr>
              <w:pStyle w:val="TableParagraph"/>
              <w:spacing w:before="48"/>
              <w:ind w:left="105"/>
              <w:rPr>
                <w:lang w:val="hy-AM"/>
              </w:rPr>
            </w:pPr>
            <w:r>
              <w:rPr>
                <w:spacing w:val="-2"/>
                <w:lang w:val="hy-AM"/>
              </w:rPr>
              <w:t>Կենտրոնական կառավարման վահանակ</w:t>
            </w:r>
          </w:p>
        </w:tc>
      </w:tr>
    </w:tbl>
    <w:p w14:paraId="523F9B4F" w14:textId="77777777" w:rsidR="0049098D" w:rsidRDefault="0049098D">
      <w:pPr>
        <w:pStyle w:val="TableParagraph"/>
        <w:sectPr w:rsidR="0049098D">
          <w:pgSz w:w="11910" w:h="16840"/>
          <w:pgMar w:top="700" w:right="283" w:bottom="760" w:left="850" w:header="0" w:footer="560" w:gutter="0"/>
          <w:cols w:space="720"/>
        </w:sectPr>
      </w:pPr>
    </w:p>
    <w:p w14:paraId="6D35F9D7" w14:textId="061B584E" w:rsidR="0049098D" w:rsidRDefault="001059E7" w:rsidP="001059E7">
      <w:pPr>
        <w:spacing w:before="69"/>
        <w:ind w:left="269"/>
        <w:rPr>
          <w:rFonts w:ascii="Arial" w:hAnsi="Arial"/>
          <w:b/>
        </w:rPr>
      </w:pPr>
      <w:bookmarkStart w:id="17" w:name="ТЕРМИНЫ_И_ОПРЕДЕЛЕНИЯ"/>
      <w:bookmarkStart w:id="18" w:name="_bookmark9"/>
      <w:bookmarkEnd w:id="17"/>
      <w:bookmarkEnd w:id="18"/>
      <w:r>
        <w:rPr>
          <w:rFonts w:ascii="Arial" w:hAnsi="Arial"/>
          <w:b/>
          <w:w w:val="70"/>
          <w:lang w:val="hy-AM"/>
        </w:rPr>
        <w:lastRenderedPageBreak/>
        <w:t xml:space="preserve">                                                                             </w:t>
      </w:r>
      <w:r w:rsidRPr="001059E7">
        <w:t xml:space="preserve"> </w:t>
      </w:r>
      <w:r w:rsidRPr="001059E7">
        <w:rPr>
          <w:b/>
          <w:bCs/>
        </w:rPr>
        <w:t>ՏԵՐՄԻՆՆԵՐ ԵՎ ՍԱՀՄԱՆՈՒՄՆԵՐ</w:t>
      </w:r>
    </w:p>
    <w:p w14:paraId="4ABEACA2" w14:textId="77777777" w:rsidR="0049098D" w:rsidRDefault="0049098D">
      <w:pPr>
        <w:pStyle w:val="a3"/>
        <w:rPr>
          <w:rFonts w:ascii="Arial"/>
          <w:b/>
          <w:sz w:val="20"/>
        </w:rPr>
      </w:pPr>
    </w:p>
    <w:p w14:paraId="0FF1A2B0" w14:textId="77777777" w:rsidR="0049098D" w:rsidRDefault="0049098D">
      <w:pPr>
        <w:pStyle w:val="a3"/>
        <w:spacing w:before="55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0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4"/>
        <w:gridCol w:w="3131"/>
        <w:gridCol w:w="6641"/>
      </w:tblGrid>
      <w:tr w:rsidR="0049098D" w14:paraId="205EE963" w14:textId="77777777">
        <w:trPr>
          <w:trHeight w:val="608"/>
        </w:trPr>
        <w:tc>
          <w:tcPr>
            <w:tcW w:w="734" w:type="dxa"/>
          </w:tcPr>
          <w:p w14:paraId="43FAF9A0" w14:textId="77777777" w:rsidR="0049098D" w:rsidRDefault="008734CB">
            <w:pPr>
              <w:pStyle w:val="TableParagraph"/>
              <w:spacing w:line="249" w:lineRule="exact"/>
              <w:ind w:left="273"/>
              <w:rPr>
                <w:b/>
              </w:rPr>
            </w:pPr>
            <w:r>
              <w:rPr>
                <w:b/>
                <w:spacing w:val="-10"/>
              </w:rPr>
              <w:t>№</w:t>
            </w:r>
          </w:p>
          <w:p w14:paraId="0E47581A" w14:textId="5361288F" w:rsidR="0049098D" w:rsidRPr="008E2E0A" w:rsidRDefault="008E2E0A">
            <w:pPr>
              <w:pStyle w:val="TableParagraph"/>
              <w:spacing w:before="54"/>
              <w:ind w:left="225"/>
              <w:rPr>
                <w:b/>
                <w:lang w:val="hy-AM"/>
              </w:rPr>
            </w:pPr>
            <w:r>
              <w:rPr>
                <w:b/>
                <w:spacing w:val="-5"/>
                <w:lang w:val="hy-AM"/>
              </w:rPr>
              <w:t>հ/հ</w:t>
            </w:r>
          </w:p>
        </w:tc>
        <w:tc>
          <w:tcPr>
            <w:tcW w:w="3131" w:type="dxa"/>
          </w:tcPr>
          <w:p w14:paraId="620BA347" w14:textId="50E9E30A" w:rsidR="0049098D" w:rsidRPr="001059E7" w:rsidRDefault="001059E7">
            <w:pPr>
              <w:pStyle w:val="TableParagraph"/>
              <w:spacing w:before="149"/>
              <w:ind w:left="21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Տերմին</w:t>
            </w:r>
          </w:p>
        </w:tc>
        <w:tc>
          <w:tcPr>
            <w:tcW w:w="6641" w:type="dxa"/>
          </w:tcPr>
          <w:p w14:paraId="7383BFB8" w14:textId="3B18B5E3" w:rsidR="0049098D" w:rsidRPr="001059E7" w:rsidRDefault="001059E7">
            <w:pPr>
              <w:pStyle w:val="TableParagraph"/>
              <w:spacing w:before="149"/>
              <w:ind w:left="2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Սահմանում</w:t>
            </w:r>
          </w:p>
        </w:tc>
      </w:tr>
      <w:tr w:rsidR="0049098D" w14:paraId="50CA3548" w14:textId="77777777">
        <w:trPr>
          <w:trHeight w:val="791"/>
        </w:trPr>
        <w:tc>
          <w:tcPr>
            <w:tcW w:w="734" w:type="dxa"/>
          </w:tcPr>
          <w:p w14:paraId="742C3209" w14:textId="77777777" w:rsidR="0049098D" w:rsidRDefault="008734CB">
            <w:pPr>
              <w:pStyle w:val="TableParagraph"/>
              <w:spacing w:before="236"/>
              <w:ind w:left="58"/>
              <w:jc w:val="center"/>
            </w:pPr>
            <w:r>
              <w:rPr>
                <w:spacing w:val="-10"/>
              </w:rPr>
              <w:t>1</w:t>
            </w:r>
          </w:p>
        </w:tc>
        <w:tc>
          <w:tcPr>
            <w:tcW w:w="3131" w:type="dxa"/>
          </w:tcPr>
          <w:p w14:paraId="5E887083" w14:textId="6FB93142" w:rsidR="0049098D" w:rsidRDefault="001059E7" w:rsidP="001059E7">
            <w:pPr>
              <w:pStyle w:val="TableParagraph"/>
              <w:spacing w:before="82" w:line="288" w:lineRule="auto"/>
              <w:ind w:left="437"/>
            </w:pPr>
            <w:proofErr w:type="spellStart"/>
            <w:r>
              <w:t>Ռադիոակտիվ</w:t>
            </w:r>
            <w:proofErr w:type="spellEnd"/>
            <w:r>
              <w:t xml:space="preserve">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կոնդիցիոնում</w:t>
            </w:r>
            <w:proofErr w:type="spellEnd"/>
          </w:p>
        </w:tc>
        <w:tc>
          <w:tcPr>
            <w:tcW w:w="6641" w:type="dxa"/>
          </w:tcPr>
          <w:p w14:paraId="33514B80" w14:textId="515DEA03" w:rsidR="0049098D" w:rsidRPr="008E2E0A" w:rsidRDefault="001059E7">
            <w:pPr>
              <w:pStyle w:val="TableParagraph"/>
              <w:tabs>
                <w:tab w:val="left" w:pos="3683"/>
                <w:tab w:val="left" w:pos="3989"/>
                <w:tab w:val="left" w:pos="4853"/>
              </w:tabs>
              <w:spacing w:line="242" w:lineRule="auto"/>
              <w:ind w:left="105" w:right="191"/>
              <w:rPr>
                <w:lang w:val="hy-AM"/>
              </w:rPr>
            </w:pPr>
            <w:r>
              <w:t xml:space="preserve"> </w:t>
            </w:r>
            <w:proofErr w:type="spellStart"/>
            <w:r>
              <w:t>Ռադիոակտիվ</w:t>
            </w:r>
            <w:proofErr w:type="spellEnd"/>
            <w:r>
              <w:t xml:space="preserve">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r w:rsidR="00297630">
              <w:rPr>
                <w:lang w:val="hy-AM"/>
              </w:rPr>
              <w:t>փոխակերպումը</w:t>
            </w:r>
            <w:r>
              <w:t xml:space="preserve"> </w:t>
            </w:r>
            <w:proofErr w:type="spellStart"/>
            <w:r>
              <w:t>տեղափոխման</w:t>
            </w:r>
            <w:proofErr w:type="spellEnd"/>
            <w:r>
              <w:t xml:space="preserve">, </w:t>
            </w:r>
            <w:proofErr w:type="spellStart"/>
            <w:r>
              <w:t>պահման</w:t>
            </w:r>
            <w:proofErr w:type="spellEnd"/>
            <w:r>
              <w:t xml:space="preserve"> և </w:t>
            </w:r>
            <w:proofErr w:type="gramStart"/>
            <w:r w:rsidR="00297630">
              <w:rPr>
                <w:lang w:val="hy-AM"/>
              </w:rPr>
              <w:t>թաղման</w:t>
            </w:r>
            <w:r>
              <w:t xml:space="preserve">  </w:t>
            </w:r>
            <w:proofErr w:type="spellStart"/>
            <w:r>
              <w:t>համար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պիտանի</w:t>
            </w:r>
            <w:proofErr w:type="spellEnd"/>
            <w:r>
              <w:t xml:space="preserve"> </w:t>
            </w:r>
            <w:proofErr w:type="spellStart"/>
            <w:r>
              <w:t>ձևի</w:t>
            </w:r>
            <w:proofErr w:type="spellEnd"/>
            <w:r w:rsidR="008E2E0A">
              <w:rPr>
                <w:lang w:val="hy-AM"/>
              </w:rPr>
              <w:t>:</w:t>
            </w:r>
          </w:p>
        </w:tc>
      </w:tr>
      <w:tr w:rsidR="0049098D" w14:paraId="6F34CA97" w14:textId="77777777">
        <w:trPr>
          <w:trHeight w:val="1636"/>
        </w:trPr>
        <w:tc>
          <w:tcPr>
            <w:tcW w:w="734" w:type="dxa"/>
          </w:tcPr>
          <w:p w14:paraId="786AE571" w14:textId="77777777" w:rsidR="0049098D" w:rsidRDefault="008734CB">
            <w:pPr>
              <w:pStyle w:val="TableParagraph"/>
              <w:spacing w:before="53"/>
              <w:ind w:left="58" w:right="39"/>
              <w:jc w:val="center"/>
            </w:pPr>
            <w:r>
              <w:rPr>
                <w:spacing w:val="-10"/>
              </w:rPr>
              <w:t>2</w:t>
            </w:r>
          </w:p>
        </w:tc>
        <w:tc>
          <w:tcPr>
            <w:tcW w:w="3131" w:type="dxa"/>
          </w:tcPr>
          <w:p w14:paraId="37F11B89" w14:textId="77777777" w:rsidR="0049098D" w:rsidRDefault="0049098D">
            <w:pPr>
              <w:pStyle w:val="TableParagraph"/>
              <w:ind w:left="0"/>
              <w:rPr>
                <w:rFonts w:ascii="Arial"/>
                <w:b/>
              </w:rPr>
            </w:pPr>
          </w:p>
          <w:p w14:paraId="37BA176F" w14:textId="77777777" w:rsidR="0049098D" w:rsidRDefault="0049098D">
            <w:pPr>
              <w:pStyle w:val="TableParagraph"/>
              <w:spacing w:before="147"/>
              <w:ind w:left="0"/>
              <w:rPr>
                <w:rFonts w:ascii="Arial"/>
                <w:b/>
              </w:rPr>
            </w:pPr>
          </w:p>
          <w:p w14:paraId="7921CDCB" w14:textId="066145B1" w:rsidR="0049098D" w:rsidRDefault="008734CB">
            <w:pPr>
              <w:pStyle w:val="TableParagraph"/>
              <w:ind w:left="21" w:right="1"/>
              <w:jc w:val="center"/>
            </w:pPr>
            <w:r>
              <w:rPr>
                <w:spacing w:val="-6"/>
              </w:rPr>
              <w:t xml:space="preserve"> </w:t>
            </w:r>
            <w:r w:rsidR="001059E7">
              <w:rPr>
                <w:spacing w:val="-6"/>
                <w:lang w:val="hy-AM"/>
              </w:rPr>
              <w:t xml:space="preserve">Կոնտեյներ </w:t>
            </w:r>
            <w:r>
              <w:t>(</w:t>
            </w:r>
            <w:r w:rsidR="001059E7">
              <w:rPr>
                <w:lang w:val="hy-AM"/>
              </w:rPr>
              <w:t>ՌԱԹ-ի համար</w:t>
            </w:r>
            <w:r>
              <w:rPr>
                <w:spacing w:val="-4"/>
              </w:rPr>
              <w:t>)</w:t>
            </w:r>
          </w:p>
        </w:tc>
        <w:tc>
          <w:tcPr>
            <w:tcW w:w="6641" w:type="dxa"/>
          </w:tcPr>
          <w:p w14:paraId="20E0E819" w14:textId="1AE75CCB" w:rsidR="0049098D" w:rsidRPr="008E2E0A" w:rsidRDefault="001059E7">
            <w:pPr>
              <w:pStyle w:val="TableParagraph"/>
              <w:spacing w:before="53" w:line="288" w:lineRule="auto"/>
              <w:ind w:left="105" w:right="80"/>
              <w:jc w:val="both"/>
              <w:rPr>
                <w:lang w:val="hy-AM"/>
              </w:rPr>
            </w:pPr>
            <w:r>
              <w:rPr>
                <w:lang w:val="hy-AM"/>
              </w:rPr>
              <w:t>Տարա</w:t>
            </w:r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նախատեսված</w:t>
            </w:r>
            <w:proofErr w:type="spellEnd"/>
            <w:r>
              <w:t xml:space="preserve"> է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ձևի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և </w:t>
            </w:r>
            <w:proofErr w:type="spellStart"/>
            <w:r>
              <w:t>հուսալի</w:t>
            </w:r>
            <w:proofErr w:type="spellEnd"/>
            <w:r>
              <w:t xml:space="preserve">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՝ </w:t>
            </w:r>
            <w:proofErr w:type="spellStart"/>
            <w:r>
              <w:t>հետագա</w:t>
            </w:r>
            <w:proofErr w:type="spellEnd"/>
            <w:r>
              <w:rPr>
                <w:lang w:val="hy-AM"/>
              </w:rPr>
              <w:t xml:space="preserve"> </w:t>
            </w:r>
            <w:proofErr w:type="spellStart"/>
            <w:r>
              <w:t>վարման</w:t>
            </w:r>
            <w:proofErr w:type="spellEnd"/>
            <w:r>
              <w:t xml:space="preserve">, </w:t>
            </w:r>
            <w:proofErr w:type="spellStart"/>
            <w:r>
              <w:t>տեղափոխման</w:t>
            </w:r>
            <w:proofErr w:type="spellEnd"/>
            <w:r>
              <w:t xml:space="preserve">, </w:t>
            </w:r>
            <w:proofErr w:type="spellStart"/>
            <w:r>
              <w:t>պահման</w:t>
            </w:r>
            <w:proofErr w:type="spellEnd"/>
            <w:r>
              <w:t xml:space="preserve"> և/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</w:t>
            </w:r>
            <w:proofErr w:type="spellStart"/>
            <w:r>
              <w:t>նպատակով</w:t>
            </w:r>
            <w:proofErr w:type="spellEnd"/>
            <w:r>
              <w:t xml:space="preserve">. ՌԱԹ-ի </w:t>
            </w:r>
            <w:proofErr w:type="spellStart"/>
            <w:r>
              <w:t>փաթեթի</w:t>
            </w:r>
            <w:proofErr w:type="spellEnd"/>
            <w:r>
              <w:t xml:space="preserve"> </w:t>
            </w:r>
            <w:proofErr w:type="spellStart"/>
            <w:r>
              <w:t>բաղկացուցիչ</w:t>
            </w:r>
            <w:proofErr w:type="spellEnd"/>
            <w:r>
              <w:t xml:space="preserve"> </w:t>
            </w:r>
            <w:proofErr w:type="spellStart"/>
            <w:r>
              <w:t>տարր</w:t>
            </w:r>
            <w:proofErr w:type="spellEnd"/>
            <w:r>
              <w:t xml:space="preserve">. </w:t>
            </w:r>
            <w:proofErr w:type="spellStart"/>
            <w:r>
              <w:t>նաև</w:t>
            </w:r>
            <w:proofErr w:type="spellEnd"/>
            <w:r>
              <w:t xml:space="preserve"> </w:t>
            </w:r>
            <w:proofErr w:type="spellStart"/>
            <w:r>
              <w:t>արտաքին</w:t>
            </w:r>
            <w:proofErr w:type="spellEnd"/>
            <w:r>
              <w:t xml:space="preserve"> </w:t>
            </w:r>
            <w:proofErr w:type="spellStart"/>
            <w:r>
              <w:t>պատնեշ</w:t>
            </w:r>
            <w:proofErr w:type="spellEnd"/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պաշտպանում</w:t>
            </w:r>
            <w:proofErr w:type="spellEnd"/>
            <w:r>
              <w:t xml:space="preserve"> է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ձևը</w:t>
            </w:r>
            <w:proofErr w:type="spellEnd"/>
            <w:r>
              <w:t xml:space="preserve"> </w:t>
            </w:r>
            <w:proofErr w:type="spellStart"/>
            <w:r>
              <w:t>արտաքին</w:t>
            </w:r>
            <w:proofErr w:type="spellEnd"/>
            <w:r>
              <w:t xml:space="preserve"> </w:t>
            </w:r>
            <w:proofErr w:type="spellStart"/>
            <w:r>
              <w:t>ազդեցությունից</w:t>
            </w:r>
            <w:proofErr w:type="spellEnd"/>
            <w:r w:rsidR="008E2E0A">
              <w:rPr>
                <w:lang w:val="hy-AM"/>
              </w:rPr>
              <w:t>:</w:t>
            </w:r>
          </w:p>
        </w:tc>
      </w:tr>
      <w:tr w:rsidR="0049098D" w:rsidRPr="0008778B" w14:paraId="2D442F69" w14:textId="77777777">
        <w:trPr>
          <w:trHeight w:val="728"/>
        </w:trPr>
        <w:tc>
          <w:tcPr>
            <w:tcW w:w="734" w:type="dxa"/>
          </w:tcPr>
          <w:p w14:paraId="574CF5F2" w14:textId="77777777" w:rsidR="0049098D" w:rsidRDefault="008734CB">
            <w:pPr>
              <w:pStyle w:val="TableParagraph"/>
              <w:spacing w:before="53"/>
              <w:ind w:left="58" w:right="39"/>
              <w:jc w:val="center"/>
            </w:pPr>
            <w:r>
              <w:rPr>
                <w:spacing w:val="-10"/>
              </w:rPr>
              <w:t>3</w:t>
            </w:r>
          </w:p>
        </w:tc>
        <w:tc>
          <w:tcPr>
            <w:tcW w:w="3131" w:type="dxa"/>
          </w:tcPr>
          <w:p w14:paraId="3E841EC1" w14:textId="31AF86B9" w:rsidR="0049098D" w:rsidRPr="001059E7" w:rsidRDefault="001059E7">
            <w:pPr>
              <w:pStyle w:val="TableParagraph"/>
              <w:spacing w:before="202"/>
              <w:ind w:left="21" w:right="5"/>
              <w:jc w:val="center"/>
              <w:rPr>
                <w:lang w:val="hy-AM"/>
              </w:rPr>
            </w:pPr>
            <w:r>
              <w:rPr>
                <w:spacing w:val="-2"/>
                <w:lang w:val="hy-AM"/>
              </w:rPr>
              <w:t>Մետաղական կոնտեյներ</w:t>
            </w:r>
          </w:p>
        </w:tc>
        <w:tc>
          <w:tcPr>
            <w:tcW w:w="6641" w:type="dxa"/>
          </w:tcPr>
          <w:p w14:paraId="6D9CA3C8" w14:textId="38DF9A35" w:rsidR="0049098D" w:rsidRPr="001059E7" w:rsidRDefault="001059E7" w:rsidP="001059E7">
            <w:pPr>
              <w:pStyle w:val="TableParagraph"/>
              <w:spacing w:before="53" w:line="288" w:lineRule="auto"/>
              <w:rPr>
                <w:lang w:val="hy-AM"/>
              </w:rPr>
            </w:pPr>
            <w:r w:rsidRPr="001059E7">
              <w:rPr>
                <w:lang w:val="hy-AM"/>
              </w:rPr>
              <w:t xml:space="preserve"> Տարբեր չափսերի գլանաձև մետաղական կոնտեյներներ, ներառյալ 200 լիտր ծավալով տակառները</w:t>
            </w:r>
            <w:r w:rsidR="008E2E0A">
              <w:rPr>
                <w:lang w:val="hy-AM"/>
              </w:rPr>
              <w:t>:</w:t>
            </w:r>
          </w:p>
        </w:tc>
      </w:tr>
      <w:tr w:rsidR="0049098D" w14:paraId="6EACC7EB" w14:textId="77777777">
        <w:trPr>
          <w:trHeight w:val="1367"/>
        </w:trPr>
        <w:tc>
          <w:tcPr>
            <w:tcW w:w="734" w:type="dxa"/>
          </w:tcPr>
          <w:p w14:paraId="2BDB9D72" w14:textId="77777777" w:rsidR="0049098D" w:rsidRPr="001059E7" w:rsidRDefault="0049098D">
            <w:pPr>
              <w:pStyle w:val="TableParagraph"/>
              <w:ind w:left="0"/>
              <w:rPr>
                <w:rFonts w:ascii="Arial"/>
                <w:b/>
                <w:lang w:val="hy-AM"/>
              </w:rPr>
            </w:pPr>
          </w:p>
          <w:p w14:paraId="2333F123" w14:textId="77777777" w:rsidR="0049098D" w:rsidRPr="001059E7" w:rsidRDefault="0049098D">
            <w:pPr>
              <w:pStyle w:val="TableParagraph"/>
              <w:spacing w:before="18"/>
              <w:ind w:left="0"/>
              <w:rPr>
                <w:rFonts w:ascii="Arial"/>
                <w:b/>
                <w:lang w:val="hy-AM"/>
              </w:rPr>
            </w:pPr>
          </w:p>
          <w:p w14:paraId="1AB69393" w14:textId="77777777" w:rsidR="0049098D" w:rsidRDefault="008734CB">
            <w:pPr>
              <w:pStyle w:val="TableParagraph"/>
              <w:ind w:left="58"/>
              <w:jc w:val="center"/>
            </w:pPr>
            <w:r>
              <w:rPr>
                <w:spacing w:val="-10"/>
              </w:rPr>
              <w:t>4</w:t>
            </w:r>
          </w:p>
        </w:tc>
        <w:tc>
          <w:tcPr>
            <w:tcW w:w="3131" w:type="dxa"/>
          </w:tcPr>
          <w:p w14:paraId="6948294B" w14:textId="77777777" w:rsidR="0049098D" w:rsidRDefault="0049098D">
            <w:pPr>
              <w:pStyle w:val="TableParagraph"/>
              <w:spacing w:before="60"/>
              <w:ind w:left="0"/>
              <w:rPr>
                <w:rFonts w:ascii="Arial"/>
                <w:b/>
              </w:rPr>
            </w:pPr>
          </w:p>
          <w:p w14:paraId="1065199C" w14:textId="089AAD9C" w:rsidR="0049098D" w:rsidRDefault="001059E7">
            <w:pPr>
              <w:pStyle w:val="TableParagraph"/>
              <w:ind w:left="21" w:right="5"/>
              <w:jc w:val="center"/>
            </w:pPr>
            <w:proofErr w:type="spellStart"/>
            <w:r w:rsidRPr="001059E7">
              <w:t>Ռադիոակտիվ</w:t>
            </w:r>
            <w:proofErr w:type="spellEnd"/>
            <w:r w:rsidRPr="001059E7">
              <w:t xml:space="preserve"> </w:t>
            </w:r>
            <w:proofErr w:type="spellStart"/>
            <w:r w:rsidRPr="001059E7">
              <w:t>թափոնների</w:t>
            </w:r>
            <w:proofErr w:type="spellEnd"/>
            <w:r w:rsidRPr="001059E7">
              <w:t xml:space="preserve"> </w:t>
            </w:r>
            <w:proofErr w:type="spellStart"/>
            <w:r w:rsidRPr="001059E7">
              <w:t>փաթեթ</w:t>
            </w:r>
            <w:proofErr w:type="spellEnd"/>
          </w:p>
        </w:tc>
        <w:tc>
          <w:tcPr>
            <w:tcW w:w="6641" w:type="dxa"/>
          </w:tcPr>
          <w:p w14:paraId="7E03B111" w14:textId="752BC183" w:rsidR="0049098D" w:rsidRPr="008E2E0A" w:rsidRDefault="001059E7" w:rsidP="00CD6716">
            <w:pPr>
              <w:pStyle w:val="TableParagraph"/>
              <w:spacing w:line="259" w:lineRule="auto"/>
              <w:ind w:left="105" w:right="191"/>
              <w:rPr>
                <w:lang w:val="hy-AM"/>
              </w:rPr>
            </w:pPr>
            <w:r>
              <w:t xml:space="preserve"> </w:t>
            </w:r>
            <w:proofErr w:type="spellStart"/>
            <w:r>
              <w:t>Կոնդիցիոնման</w:t>
            </w:r>
            <w:proofErr w:type="spellEnd"/>
            <w:r>
              <w:t xml:space="preserve"> </w:t>
            </w:r>
            <w:proofErr w:type="spellStart"/>
            <w:r>
              <w:t>վերջնական</w:t>
            </w:r>
            <w:proofErr w:type="spellEnd"/>
            <w:r>
              <w:t xml:space="preserve"> </w:t>
            </w:r>
            <w:proofErr w:type="spellStart"/>
            <w:r>
              <w:t>ար</w:t>
            </w:r>
            <w:proofErr w:type="spellEnd"/>
            <w:r>
              <w:rPr>
                <w:lang w:val="hy-AM"/>
              </w:rPr>
              <w:t>տադրանքը</w:t>
            </w:r>
            <w:r>
              <w:t xml:space="preserve">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ներառում</w:t>
            </w:r>
            <w:proofErr w:type="spellEnd"/>
            <w:r>
              <w:t xml:space="preserve"> է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ձևը</w:t>
            </w:r>
            <w:proofErr w:type="spellEnd"/>
            <w:r>
              <w:t xml:space="preserve"> և </w:t>
            </w:r>
            <w:proofErr w:type="spellStart"/>
            <w:r>
              <w:t>ցանկացած</w:t>
            </w:r>
            <w:proofErr w:type="spellEnd"/>
            <w:r>
              <w:t xml:space="preserve"> </w:t>
            </w:r>
            <w:proofErr w:type="spellStart"/>
            <w:r>
              <w:t>կոնտեյներներ</w:t>
            </w:r>
            <w:proofErr w:type="spellEnd"/>
            <w:r>
              <w:t xml:space="preserve"> </w:t>
            </w:r>
            <w:proofErr w:type="spellStart"/>
            <w:r>
              <w:t>ու</w:t>
            </w:r>
            <w:proofErr w:type="spellEnd"/>
            <w:r>
              <w:t xml:space="preserve"> </w:t>
            </w:r>
            <w:proofErr w:type="spellStart"/>
            <w:r>
              <w:t>ներքին</w:t>
            </w:r>
            <w:proofErr w:type="spellEnd"/>
            <w:r>
              <w:t xml:space="preserve"> </w:t>
            </w:r>
            <w:proofErr w:type="spellStart"/>
            <w:r>
              <w:t>պատնեշներ</w:t>
            </w:r>
            <w:proofErr w:type="spellEnd"/>
            <w:r>
              <w:t xml:space="preserve"> (</w:t>
            </w:r>
            <w:proofErr w:type="spellStart"/>
            <w:r>
              <w:t>օրինակ</w:t>
            </w:r>
            <w:proofErr w:type="spellEnd"/>
            <w:r>
              <w:t xml:space="preserve">՝ </w:t>
            </w:r>
            <w:proofErr w:type="spellStart"/>
            <w:r>
              <w:t>կլանիչ</w:t>
            </w:r>
            <w:proofErr w:type="spellEnd"/>
            <w:r>
              <w:t xml:space="preserve"> </w:t>
            </w:r>
            <w:proofErr w:type="spellStart"/>
            <w:r>
              <w:t>նյութեր</w:t>
            </w:r>
            <w:proofErr w:type="spellEnd"/>
            <w:r>
              <w:t xml:space="preserve"> և </w:t>
            </w:r>
            <w:proofErr w:type="spellStart"/>
            <w:r>
              <w:t>երեսպատում</w:t>
            </w:r>
            <w:proofErr w:type="spellEnd"/>
            <w:r>
              <w:t xml:space="preserve">), </w:t>
            </w:r>
            <w:proofErr w:type="spellStart"/>
            <w:r>
              <w:t>որը</w:t>
            </w:r>
            <w:proofErr w:type="spellEnd"/>
            <w:r>
              <w:t xml:space="preserve"> </w:t>
            </w:r>
            <w:proofErr w:type="spellStart"/>
            <w:r>
              <w:t>պատրաստված</w:t>
            </w:r>
            <w:proofErr w:type="spellEnd"/>
            <w:r>
              <w:t xml:space="preserve"> է </w:t>
            </w:r>
            <w:proofErr w:type="spellStart"/>
            <w:r>
              <w:t>մանիպուլ</w:t>
            </w:r>
            <w:proofErr w:type="spellEnd"/>
            <w:r w:rsidR="00CD6716">
              <w:rPr>
                <w:lang w:val="hy-AM"/>
              </w:rPr>
              <w:t>ացման,</w:t>
            </w:r>
            <w:r>
              <w:t xml:space="preserve"> </w:t>
            </w:r>
            <w:proofErr w:type="spellStart"/>
            <w:r>
              <w:t>փոխադրման</w:t>
            </w:r>
            <w:proofErr w:type="spellEnd"/>
            <w:r>
              <w:t xml:space="preserve">, </w:t>
            </w:r>
            <w:proofErr w:type="spellStart"/>
            <w:r>
              <w:t>պահման</w:t>
            </w:r>
            <w:proofErr w:type="spellEnd"/>
            <w:r>
              <w:t xml:space="preserve"> և/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</w:t>
            </w:r>
            <w:proofErr w:type="spellStart"/>
            <w:r>
              <w:t>պահանջներին</w:t>
            </w:r>
            <w:proofErr w:type="spellEnd"/>
            <w:r>
              <w:t xml:space="preserve"> </w:t>
            </w:r>
            <w:proofErr w:type="spellStart"/>
            <w:r>
              <w:t>համապատասխան</w:t>
            </w:r>
            <w:proofErr w:type="spellEnd"/>
            <w:r w:rsidR="008E2E0A">
              <w:rPr>
                <w:lang w:val="hy-AM"/>
              </w:rPr>
              <w:t>:</w:t>
            </w:r>
          </w:p>
        </w:tc>
      </w:tr>
      <w:tr w:rsidR="0049098D" w:rsidRPr="0008778B" w14:paraId="6805B314" w14:textId="77777777">
        <w:trPr>
          <w:trHeight w:val="421"/>
        </w:trPr>
        <w:tc>
          <w:tcPr>
            <w:tcW w:w="734" w:type="dxa"/>
          </w:tcPr>
          <w:p w14:paraId="757E6E31" w14:textId="77777777" w:rsidR="0049098D" w:rsidRDefault="008734CB">
            <w:pPr>
              <w:pStyle w:val="TableParagraph"/>
              <w:spacing w:before="77"/>
              <w:ind w:left="58" w:right="39"/>
              <w:jc w:val="center"/>
            </w:pPr>
            <w:r>
              <w:rPr>
                <w:spacing w:val="-10"/>
              </w:rPr>
              <w:t>5</w:t>
            </w:r>
          </w:p>
        </w:tc>
        <w:tc>
          <w:tcPr>
            <w:tcW w:w="3131" w:type="dxa"/>
          </w:tcPr>
          <w:p w14:paraId="0E563654" w14:textId="4A8476BD" w:rsidR="0049098D" w:rsidRPr="00CD6716" w:rsidRDefault="00CD6716">
            <w:pPr>
              <w:pStyle w:val="TableParagraph"/>
              <w:spacing w:before="48"/>
              <w:ind w:left="21" w:right="1"/>
              <w:jc w:val="center"/>
              <w:rPr>
                <w:lang w:val="hy-AM"/>
              </w:rPr>
            </w:pPr>
            <w:r>
              <w:rPr>
                <w:spacing w:val="-5"/>
                <w:lang w:val="hy-AM"/>
              </w:rPr>
              <w:t>ՌԱԹ-ի փաթեթ</w:t>
            </w:r>
          </w:p>
        </w:tc>
        <w:tc>
          <w:tcPr>
            <w:tcW w:w="6641" w:type="dxa"/>
          </w:tcPr>
          <w:p w14:paraId="1C6EF6FB" w14:textId="2AABABC3" w:rsidR="0049098D" w:rsidRPr="00CD6716" w:rsidRDefault="00CD6716" w:rsidP="00CD6716">
            <w:pPr>
              <w:pStyle w:val="TableParagraph"/>
              <w:spacing w:before="48"/>
              <w:rPr>
                <w:lang w:val="hy-AM"/>
              </w:rPr>
            </w:pPr>
            <w:r w:rsidRPr="00CD6716">
              <w:rPr>
                <w:lang w:val="hy-AM"/>
              </w:rPr>
              <w:t xml:space="preserve"> Կոնտեյներ՝ դրանում պարունակվող ռադիոակտիվ թափոններով</w:t>
            </w:r>
            <w:r w:rsidR="008E2E0A">
              <w:rPr>
                <w:lang w:val="hy-AM"/>
              </w:rPr>
              <w:t>:</w:t>
            </w:r>
          </w:p>
        </w:tc>
      </w:tr>
      <w:tr w:rsidR="0049098D" w14:paraId="4A85C3FB" w14:textId="77777777">
        <w:trPr>
          <w:trHeight w:val="1367"/>
        </w:trPr>
        <w:tc>
          <w:tcPr>
            <w:tcW w:w="734" w:type="dxa"/>
          </w:tcPr>
          <w:p w14:paraId="3DB3F370" w14:textId="77777777" w:rsidR="0049098D" w:rsidRPr="00CD6716" w:rsidRDefault="0049098D">
            <w:pPr>
              <w:pStyle w:val="TableParagraph"/>
              <w:ind w:left="0"/>
              <w:rPr>
                <w:rFonts w:ascii="Arial"/>
                <w:b/>
                <w:lang w:val="hy-AM"/>
              </w:rPr>
            </w:pPr>
          </w:p>
          <w:p w14:paraId="3B8EDC1D" w14:textId="77777777" w:rsidR="0049098D" w:rsidRPr="00CD6716" w:rsidRDefault="0049098D">
            <w:pPr>
              <w:pStyle w:val="TableParagraph"/>
              <w:spacing w:before="18"/>
              <w:ind w:left="0"/>
              <w:rPr>
                <w:rFonts w:ascii="Arial"/>
                <w:b/>
                <w:lang w:val="hy-AM"/>
              </w:rPr>
            </w:pPr>
          </w:p>
          <w:p w14:paraId="729F28DD" w14:textId="77777777" w:rsidR="0049098D" w:rsidRDefault="008734CB">
            <w:pPr>
              <w:pStyle w:val="TableParagraph"/>
              <w:ind w:left="58"/>
              <w:jc w:val="center"/>
            </w:pPr>
            <w:r>
              <w:rPr>
                <w:spacing w:val="-10"/>
              </w:rPr>
              <w:t>6</w:t>
            </w:r>
          </w:p>
        </w:tc>
        <w:tc>
          <w:tcPr>
            <w:tcW w:w="3131" w:type="dxa"/>
          </w:tcPr>
          <w:p w14:paraId="5EEF8871" w14:textId="77777777" w:rsidR="0049098D" w:rsidRDefault="0049098D">
            <w:pPr>
              <w:pStyle w:val="TableParagraph"/>
              <w:ind w:left="0"/>
              <w:rPr>
                <w:rFonts w:ascii="Arial"/>
                <w:b/>
              </w:rPr>
            </w:pPr>
          </w:p>
          <w:p w14:paraId="26522F18" w14:textId="77777777" w:rsidR="0049098D" w:rsidRDefault="0049098D">
            <w:pPr>
              <w:pStyle w:val="TableParagraph"/>
              <w:spacing w:before="18"/>
              <w:ind w:left="0"/>
              <w:rPr>
                <w:rFonts w:ascii="Arial"/>
                <w:b/>
              </w:rPr>
            </w:pPr>
          </w:p>
          <w:p w14:paraId="39E56F9B" w14:textId="6CB59A5B" w:rsidR="0049098D" w:rsidRDefault="00CD6716">
            <w:pPr>
              <w:pStyle w:val="TableParagraph"/>
              <w:ind w:left="21"/>
              <w:jc w:val="center"/>
            </w:pP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բնութագրում</w:t>
            </w:r>
            <w:proofErr w:type="spellEnd"/>
          </w:p>
        </w:tc>
        <w:tc>
          <w:tcPr>
            <w:tcW w:w="6641" w:type="dxa"/>
          </w:tcPr>
          <w:p w14:paraId="78BECB2F" w14:textId="3B88F162" w:rsidR="0049098D" w:rsidRDefault="00CD6716" w:rsidP="00CD6716">
            <w:pPr>
              <w:pStyle w:val="TableParagraph"/>
              <w:spacing w:line="259" w:lineRule="auto"/>
              <w:ind w:left="0" w:right="191"/>
            </w:pPr>
            <w:r>
              <w:t xml:space="preserve"> </w:t>
            </w:r>
            <w:proofErr w:type="spellStart"/>
            <w:r>
              <w:t>Թափոնների</w:t>
            </w:r>
            <w:proofErr w:type="spellEnd"/>
            <w:r>
              <w:t xml:space="preserve"> </w:t>
            </w:r>
            <w:proofErr w:type="spellStart"/>
            <w:r>
              <w:t>ֆիզիկական</w:t>
            </w:r>
            <w:proofErr w:type="spellEnd"/>
            <w:r>
              <w:t xml:space="preserve">, </w:t>
            </w:r>
            <w:proofErr w:type="spellStart"/>
            <w:r>
              <w:t>քիմիական</w:t>
            </w:r>
            <w:proofErr w:type="spellEnd"/>
            <w:r>
              <w:t xml:space="preserve"> և </w:t>
            </w:r>
            <w:proofErr w:type="spellStart"/>
            <w:r>
              <w:t>ռադիոլոգիական</w:t>
            </w:r>
            <w:proofErr w:type="spellEnd"/>
            <w:r>
              <w:t xml:space="preserve"> </w:t>
            </w:r>
            <w:proofErr w:type="spellStart"/>
            <w:r>
              <w:t>հատկությունների</w:t>
            </w:r>
            <w:proofErr w:type="spellEnd"/>
            <w:r>
              <w:t xml:space="preserve"> </w:t>
            </w:r>
            <w:proofErr w:type="spellStart"/>
            <w:r>
              <w:t>որոշումը</w:t>
            </w:r>
            <w:proofErr w:type="spellEnd"/>
            <w:r w:rsidR="008E2E0A">
              <w:rPr>
                <w:lang w:val="hy-AM"/>
              </w:rPr>
              <w:t xml:space="preserve">՝ </w:t>
            </w:r>
            <w:proofErr w:type="spellStart"/>
            <w:r>
              <w:t>դրանց</w:t>
            </w:r>
            <w:proofErr w:type="spellEnd"/>
            <w:r>
              <w:t xml:space="preserve"> </w:t>
            </w:r>
            <w:proofErr w:type="spellStart"/>
            <w:r>
              <w:t>հետագա</w:t>
            </w:r>
            <w:proofErr w:type="spellEnd"/>
            <w:r>
              <w:t xml:space="preserve"> </w:t>
            </w:r>
            <w:proofErr w:type="spellStart"/>
            <w:r>
              <w:t>շտկման</w:t>
            </w:r>
            <w:proofErr w:type="spellEnd"/>
            <w:r>
              <w:t xml:space="preserve">, </w:t>
            </w:r>
            <w:proofErr w:type="spellStart"/>
            <w:r>
              <w:t>մշակման</w:t>
            </w:r>
            <w:proofErr w:type="spellEnd"/>
            <w:r>
              <w:t xml:space="preserve">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կոնդիցիոնման</w:t>
            </w:r>
            <w:proofErr w:type="spellEnd"/>
            <w:r>
              <w:t xml:space="preserve"> </w:t>
            </w:r>
            <w:proofErr w:type="spellStart"/>
            <w:r>
              <w:t>անհրաժեշտությ</w:t>
            </w:r>
            <w:proofErr w:type="spellEnd"/>
            <w:r w:rsidR="008E2E0A">
              <w:rPr>
                <w:lang w:val="hy-AM"/>
              </w:rPr>
              <w:t>ան նպատակով</w:t>
            </w:r>
            <w:r>
              <w:t xml:space="preserve">,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հետագա</w:t>
            </w:r>
            <w:proofErr w:type="spellEnd"/>
            <w:r>
              <w:t xml:space="preserve"> </w:t>
            </w:r>
            <w:proofErr w:type="spellStart"/>
            <w:r>
              <w:t>մանիպուլ</w:t>
            </w:r>
            <w:proofErr w:type="spellEnd"/>
            <w:r>
              <w:rPr>
                <w:lang w:val="hy-AM"/>
              </w:rPr>
              <w:t>ացման</w:t>
            </w:r>
            <w:r>
              <w:t xml:space="preserve">, </w:t>
            </w:r>
            <w:proofErr w:type="spellStart"/>
            <w:r>
              <w:t>վերամշակման</w:t>
            </w:r>
            <w:proofErr w:type="spellEnd"/>
            <w:r>
              <w:t xml:space="preserve">, </w:t>
            </w:r>
            <w:proofErr w:type="spellStart"/>
            <w:r>
              <w:t>պահման</w:t>
            </w:r>
            <w:proofErr w:type="spellEnd"/>
            <w:r>
              <w:t xml:space="preserve"> </w:t>
            </w:r>
            <w:proofErr w:type="spellStart"/>
            <w:r>
              <w:t>կամ</w:t>
            </w:r>
            <w:proofErr w:type="spellEnd"/>
            <w:r>
              <w:t xml:space="preserve"> </w:t>
            </w:r>
            <w:proofErr w:type="spellStart"/>
            <w:r>
              <w:t>տեղադրման</w:t>
            </w:r>
            <w:proofErr w:type="spellEnd"/>
            <w:r>
              <w:t xml:space="preserve"> </w:t>
            </w:r>
            <w:proofErr w:type="spellStart"/>
            <w:r>
              <w:t>համար</w:t>
            </w:r>
            <w:proofErr w:type="spellEnd"/>
            <w:r>
              <w:t xml:space="preserve"> </w:t>
            </w:r>
            <w:proofErr w:type="spellStart"/>
            <w:r>
              <w:t>պիտանիությունը</w:t>
            </w:r>
            <w:proofErr w:type="spellEnd"/>
            <w:r>
              <w:t xml:space="preserve"> </w:t>
            </w:r>
            <w:proofErr w:type="spellStart"/>
            <w:r>
              <w:t>որոշելու</w:t>
            </w:r>
            <w:proofErr w:type="spellEnd"/>
            <w:r>
              <w:t xml:space="preserve"> </w:t>
            </w:r>
            <w:proofErr w:type="spellStart"/>
            <w:r>
              <w:t>նպատակով</w:t>
            </w:r>
            <w:proofErr w:type="spellEnd"/>
            <w:r>
              <w:t>:</w:t>
            </w:r>
          </w:p>
        </w:tc>
      </w:tr>
    </w:tbl>
    <w:p w14:paraId="08BC6268" w14:textId="77777777" w:rsidR="0049098D" w:rsidRDefault="0049098D">
      <w:pPr>
        <w:pStyle w:val="TableParagraph"/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3E17EAAD" w14:textId="0F1E07DB" w:rsidR="0049098D" w:rsidRPr="007B3137" w:rsidRDefault="007B3137">
      <w:pPr>
        <w:spacing w:before="69"/>
        <w:ind w:left="265"/>
        <w:jc w:val="center"/>
        <w:rPr>
          <w:rFonts w:ascii="Arial" w:hAnsi="Arial"/>
          <w:b/>
          <w:lang w:val="hy-AM"/>
        </w:rPr>
      </w:pPr>
      <w:bookmarkStart w:id="19" w:name="ПЕРЕЧЕНЬ_ПРИЛОЖЕНИЙ"/>
      <w:bookmarkStart w:id="20" w:name="_bookmark10"/>
      <w:bookmarkEnd w:id="19"/>
      <w:bookmarkEnd w:id="20"/>
      <w:r>
        <w:rPr>
          <w:rFonts w:ascii="Arial" w:hAnsi="Arial"/>
          <w:b/>
          <w:spacing w:val="-2"/>
          <w:w w:val="85"/>
          <w:lang w:val="hy-AM"/>
        </w:rPr>
        <w:lastRenderedPageBreak/>
        <w:t>ՀԱՎԵԼՎԱԾՆԵՐԻ ՑԱՆԿ</w:t>
      </w:r>
    </w:p>
    <w:p w14:paraId="3692BFD9" w14:textId="77777777" w:rsidR="0049098D" w:rsidRDefault="0049098D">
      <w:pPr>
        <w:pStyle w:val="a3"/>
        <w:spacing w:before="11"/>
        <w:rPr>
          <w:rFonts w:ascii="Arial"/>
          <w:b/>
          <w:sz w:val="20"/>
        </w:rPr>
      </w:pPr>
    </w:p>
    <w:tbl>
      <w:tblPr>
        <w:tblStyle w:val="TableNormal"/>
        <w:tblW w:w="0" w:type="auto"/>
        <w:tblInd w:w="19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0"/>
        <w:gridCol w:w="7375"/>
        <w:gridCol w:w="1296"/>
      </w:tblGrid>
      <w:tr w:rsidR="0049098D" w14:paraId="671E28FB" w14:textId="77777777">
        <w:trPr>
          <w:trHeight w:val="901"/>
        </w:trPr>
        <w:tc>
          <w:tcPr>
            <w:tcW w:w="1570" w:type="dxa"/>
          </w:tcPr>
          <w:p w14:paraId="36D6A8DF" w14:textId="778A687C" w:rsidR="0049098D" w:rsidRPr="007B3137" w:rsidRDefault="007B3137" w:rsidP="007B3137">
            <w:pPr>
              <w:pStyle w:val="TableParagraph"/>
              <w:spacing w:before="121" w:line="288" w:lineRule="auto"/>
              <w:ind w:left="109" w:right="79"/>
              <w:rPr>
                <w:b/>
                <w:sz w:val="24"/>
                <w:lang w:val="hy-AM"/>
              </w:rPr>
            </w:pPr>
            <w:r>
              <w:rPr>
                <w:b/>
                <w:spacing w:val="-2"/>
                <w:sz w:val="24"/>
                <w:lang w:val="hy-AM"/>
              </w:rPr>
              <w:t>Հավելվածի համարը</w:t>
            </w:r>
          </w:p>
        </w:tc>
        <w:tc>
          <w:tcPr>
            <w:tcW w:w="7375" w:type="dxa"/>
          </w:tcPr>
          <w:p w14:paraId="64193FF6" w14:textId="77777777" w:rsidR="0049098D" w:rsidRDefault="0049098D">
            <w:pPr>
              <w:pStyle w:val="TableParagraph"/>
              <w:spacing w:before="8"/>
              <w:ind w:left="0"/>
              <w:rPr>
                <w:rFonts w:ascii="Arial"/>
                <w:b/>
                <w:sz w:val="24"/>
              </w:rPr>
            </w:pPr>
          </w:p>
          <w:p w14:paraId="37B7AF1D" w14:textId="70AD31E6" w:rsidR="0049098D" w:rsidRPr="007B3137" w:rsidRDefault="007B3137">
            <w:pPr>
              <w:pStyle w:val="TableParagraph"/>
              <w:ind w:left="17"/>
              <w:jc w:val="center"/>
              <w:rPr>
                <w:b/>
                <w:sz w:val="24"/>
                <w:lang w:val="hy-AM"/>
              </w:rPr>
            </w:pPr>
            <w:r>
              <w:rPr>
                <w:b/>
                <w:spacing w:val="-2"/>
                <w:sz w:val="24"/>
                <w:lang w:val="hy-AM"/>
              </w:rPr>
              <w:t>Հավելվածի անվանումը</w:t>
            </w:r>
          </w:p>
        </w:tc>
        <w:tc>
          <w:tcPr>
            <w:tcW w:w="1296" w:type="dxa"/>
          </w:tcPr>
          <w:p w14:paraId="1CC5B0D9" w14:textId="5187CFD0" w:rsidR="0049098D" w:rsidRPr="007B3137" w:rsidRDefault="007B3137">
            <w:pPr>
              <w:pStyle w:val="TableParagraph"/>
              <w:spacing w:before="121" w:line="288" w:lineRule="auto"/>
              <w:ind w:left="105" w:firstLine="182"/>
              <w:rPr>
                <w:b/>
                <w:sz w:val="24"/>
                <w:lang w:val="hy-AM"/>
              </w:rPr>
            </w:pPr>
            <w:r>
              <w:rPr>
                <w:b/>
                <w:spacing w:val="-2"/>
                <w:sz w:val="24"/>
                <w:lang w:val="hy-AM"/>
              </w:rPr>
              <w:t>Էջի համարը</w:t>
            </w:r>
          </w:p>
        </w:tc>
      </w:tr>
      <w:tr w:rsidR="0049098D" w14:paraId="47329284" w14:textId="77777777">
        <w:trPr>
          <w:trHeight w:val="517"/>
        </w:trPr>
        <w:tc>
          <w:tcPr>
            <w:tcW w:w="1570" w:type="dxa"/>
          </w:tcPr>
          <w:p w14:paraId="0B170F36" w14:textId="77777777" w:rsidR="0049098D" w:rsidRDefault="008734CB">
            <w:pPr>
              <w:pStyle w:val="TableParagraph"/>
              <w:spacing w:before="112"/>
              <w:ind w:left="1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375" w:type="dxa"/>
          </w:tcPr>
          <w:p w14:paraId="0EAF3EEC" w14:textId="33622DA7" w:rsidR="0049098D" w:rsidRDefault="007B3137">
            <w:pPr>
              <w:pStyle w:val="TableParagraph"/>
              <w:spacing w:before="112"/>
              <w:ind w:left="105"/>
              <w:rPr>
                <w:sz w:val="24"/>
              </w:rPr>
            </w:pPr>
            <w:r>
              <w:t>ՀԱԷԿ-Ի</w:t>
            </w:r>
            <w:r>
              <w:rPr>
                <w:lang w:val="hy-AM"/>
              </w:rPr>
              <w:t xml:space="preserve"> արտադրական հրապարակում ՌԱԹ ԲԿ</w:t>
            </w:r>
            <w:r w:rsidR="008E2E0A">
              <w:rPr>
                <w:lang w:val="hy-AM"/>
              </w:rPr>
              <w:t>Տ</w:t>
            </w:r>
            <w:r>
              <w:rPr>
                <w:lang w:val="hy-AM"/>
              </w:rPr>
              <w:t>-ի տեղակայումը</w:t>
            </w:r>
            <w:r>
              <w:t xml:space="preserve"> </w:t>
            </w:r>
          </w:p>
        </w:tc>
        <w:tc>
          <w:tcPr>
            <w:tcW w:w="1296" w:type="dxa"/>
          </w:tcPr>
          <w:p w14:paraId="740D8EF7" w14:textId="77777777" w:rsidR="0049098D" w:rsidRDefault="008734CB">
            <w:pPr>
              <w:pStyle w:val="TableParagraph"/>
              <w:spacing w:before="112"/>
              <w:ind w:lef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</w:tr>
      <w:tr w:rsidR="0049098D" w14:paraId="29C59A1B" w14:textId="77777777">
        <w:trPr>
          <w:trHeight w:val="512"/>
        </w:trPr>
        <w:tc>
          <w:tcPr>
            <w:tcW w:w="1570" w:type="dxa"/>
          </w:tcPr>
          <w:p w14:paraId="7A2BA44C" w14:textId="77777777" w:rsidR="0049098D" w:rsidRDefault="008734CB">
            <w:pPr>
              <w:pStyle w:val="TableParagraph"/>
              <w:spacing w:before="111"/>
              <w:ind w:left="1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375" w:type="dxa"/>
          </w:tcPr>
          <w:p w14:paraId="774AE959" w14:textId="3874AF0C" w:rsidR="0049098D" w:rsidRDefault="007B3137">
            <w:pPr>
              <w:pStyle w:val="TableParagraph"/>
              <w:spacing w:before="111"/>
              <w:ind w:left="105"/>
              <w:rPr>
                <w:sz w:val="24"/>
              </w:rPr>
            </w:pPr>
            <w:r>
              <w:t>Ռ</w:t>
            </w:r>
            <w:r>
              <w:rPr>
                <w:lang w:val="hy-AM"/>
              </w:rPr>
              <w:t>Ա</w:t>
            </w:r>
            <w:r>
              <w:t>Թ</w:t>
            </w:r>
            <w:r>
              <w:rPr>
                <w:lang w:val="hy-AM"/>
              </w:rPr>
              <w:t xml:space="preserve"> կոնտեյներների և փաթեթների զանգվածաչափային բնութագրերը</w:t>
            </w:r>
            <w:r>
              <w:t xml:space="preserve"> </w:t>
            </w:r>
          </w:p>
        </w:tc>
        <w:tc>
          <w:tcPr>
            <w:tcW w:w="1296" w:type="dxa"/>
          </w:tcPr>
          <w:p w14:paraId="0FE6F159" w14:textId="77777777" w:rsidR="0049098D" w:rsidRDefault="008734CB">
            <w:pPr>
              <w:pStyle w:val="TableParagraph"/>
              <w:spacing w:before="111"/>
              <w:ind w:lef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</w:tr>
      <w:tr w:rsidR="0049098D" w14:paraId="0756BAEF" w14:textId="77777777">
        <w:trPr>
          <w:trHeight w:val="517"/>
        </w:trPr>
        <w:tc>
          <w:tcPr>
            <w:tcW w:w="1570" w:type="dxa"/>
          </w:tcPr>
          <w:p w14:paraId="1CB5CF2F" w14:textId="77777777" w:rsidR="0049098D" w:rsidRDefault="008734CB">
            <w:pPr>
              <w:pStyle w:val="TableParagraph"/>
              <w:spacing w:before="116"/>
              <w:ind w:left="1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375" w:type="dxa"/>
          </w:tcPr>
          <w:p w14:paraId="05D9FB98" w14:textId="7C574E92" w:rsidR="0049098D" w:rsidRDefault="007B3137">
            <w:pPr>
              <w:pStyle w:val="TableParagraph"/>
              <w:spacing w:before="116"/>
              <w:ind w:left="105"/>
              <w:rPr>
                <w:sz w:val="24"/>
              </w:rPr>
            </w:pPr>
            <w:r>
              <w:t xml:space="preserve"> </w:t>
            </w:r>
            <w:r>
              <w:rPr>
                <w:lang w:val="hy-AM"/>
              </w:rPr>
              <w:t>ՌԱ</w:t>
            </w:r>
            <w:r>
              <w:t>Թ</w:t>
            </w:r>
            <w:r>
              <w:rPr>
                <w:lang w:val="hy-AM"/>
              </w:rPr>
              <w:t xml:space="preserve"> ԲԿ</w:t>
            </w:r>
            <w:r w:rsidR="008E2E0A">
              <w:rPr>
                <w:lang w:val="hy-AM"/>
              </w:rPr>
              <w:t>Տ</w:t>
            </w:r>
            <w:r>
              <w:rPr>
                <w:lang w:val="hy-AM"/>
              </w:rPr>
              <w:t>-ի</w:t>
            </w:r>
            <w:r>
              <w:t xml:space="preserve">  </w:t>
            </w:r>
            <w:r>
              <w:rPr>
                <w:lang w:val="hy-AM"/>
              </w:rPr>
              <w:t>դասավորվածքի նախնական սխեման և ընդհանուր տեսքերը</w:t>
            </w:r>
            <w:r>
              <w:t xml:space="preserve"> </w:t>
            </w:r>
          </w:p>
        </w:tc>
        <w:tc>
          <w:tcPr>
            <w:tcW w:w="1296" w:type="dxa"/>
          </w:tcPr>
          <w:p w14:paraId="1695AE91" w14:textId="77777777" w:rsidR="0049098D" w:rsidRDefault="008734CB">
            <w:pPr>
              <w:pStyle w:val="TableParagraph"/>
              <w:spacing w:before="116"/>
              <w:ind w:lef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</w:tr>
      <w:tr w:rsidR="0049098D" w14:paraId="197BC3B7" w14:textId="77777777">
        <w:trPr>
          <w:trHeight w:val="517"/>
        </w:trPr>
        <w:tc>
          <w:tcPr>
            <w:tcW w:w="1570" w:type="dxa"/>
          </w:tcPr>
          <w:p w14:paraId="254E1687" w14:textId="77777777" w:rsidR="0049098D" w:rsidRDefault="008734CB">
            <w:pPr>
              <w:pStyle w:val="TableParagraph"/>
              <w:spacing w:before="111"/>
              <w:ind w:left="1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375" w:type="dxa"/>
          </w:tcPr>
          <w:p w14:paraId="3FC2F942" w14:textId="07C54BA8" w:rsidR="0049098D" w:rsidRPr="007B3137" w:rsidRDefault="007B3137">
            <w:pPr>
              <w:pStyle w:val="TableParagraph"/>
              <w:spacing w:before="111"/>
              <w:ind w:left="105"/>
              <w:rPr>
                <w:sz w:val="24"/>
                <w:lang w:val="hy-AM"/>
              </w:rPr>
            </w:pPr>
            <w:r>
              <w:rPr>
                <w:spacing w:val="-5"/>
                <w:sz w:val="24"/>
                <w:lang w:val="hy-AM"/>
              </w:rPr>
              <w:t xml:space="preserve">ՎՄԵ </w:t>
            </w:r>
            <w:r w:rsidR="00620E59">
              <w:rPr>
                <w:spacing w:val="-5"/>
                <w:sz w:val="24"/>
                <w:lang w:val="hy-AM"/>
              </w:rPr>
              <w:t>արձագանքման սպեկտր</w:t>
            </w:r>
          </w:p>
        </w:tc>
        <w:tc>
          <w:tcPr>
            <w:tcW w:w="1296" w:type="dxa"/>
          </w:tcPr>
          <w:p w14:paraId="35E12601" w14:textId="77777777" w:rsidR="0049098D" w:rsidRDefault="008734CB">
            <w:pPr>
              <w:pStyle w:val="TableParagraph"/>
              <w:spacing w:before="111"/>
              <w:ind w:lef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</w:tr>
      <w:tr w:rsidR="0049098D" w14:paraId="5EE8CB7D" w14:textId="77777777">
        <w:trPr>
          <w:trHeight w:val="517"/>
        </w:trPr>
        <w:tc>
          <w:tcPr>
            <w:tcW w:w="1570" w:type="dxa"/>
          </w:tcPr>
          <w:p w14:paraId="3C1004AB" w14:textId="77777777" w:rsidR="0049098D" w:rsidRDefault="008734CB">
            <w:pPr>
              <w:pStyle w:val="TableParagraph"/>
              <w:spacing w:before="111"/>
              <w:ind w:left="153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375" w:type="dxa"/>
          </w:tcPr>
          <w:p w14:paraId="4D8FEF02" w14:textId="1678958A" w:rsidR="0049098D" w:rsidRDefault="00620E59">
            <w:pPr>
              <w:pStyle w:val="TableParagraph"/>
              <w:spacing w:before="111"/>
              <w:ind w:left="105"/>
              <w:rPr>
                <w:sz w:val="24"/>
              </w:rPr>
            </w:pPr>
            <w:proofErr w:type="spellStart"/>
            <w:r>
              <w:t>Սեգմենտային</w:t>
            </w:r>
            <w:proofErr w:type="spellEnd"/>
            <w:r>
              <w:t xml:space="preserve"> </w:t>
            </w:r>
            <w:proofErr w:type="spellStart"/>
            <w:r>
              <w:t>գամմա-սկաների</w:t>
            </w:r>
            <w:proofErr w:type="spellEnd"/>
            <w:r>
              <w:t xml:space="preserve"> </w:t>
            </w:r>
            <w:proofErr w:type="spellStart"/>
            <w:r>
              <w:t>տեղակայման</w:t>
            </w:r>
            <w:proofErr w:type="spellEnd"/>
            <w:r>
              <w:t xml:space="preserve"> </w:t>
            </w:r>
            <w:proofErr w:type="spellStart"/>
            <w:r>
              <w:t>բնութագրերը</w:t>
            </w:r>
            <w:proofErr w:type="spellEnd"/>
          </w:p>
        </w:tc>
        <w:tc>
          <w:tcPr>
            <w:tcW w:w="1296" w:type="dxa"/>
          </w:tcPr>
          <w:p w14:paraId="25D1063B" w14:textId="77777777" w:rsidR="0049098D" w:rsidRDefault="008734CB">
            <w:pPr>
              <w:pStyle w:val="TableParagraph"/>
              <w:spacing w:before="111"/>
              <w:ind w:left="20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</w:tr>
    </w:tbl>
    <w:p w14:paraId="23D3743F" w14:textId="77777777" w:rsidR="0049098D" w:rsidRDefault="0049098D">
      <w:pPr>
        <w:pStyle w:val="TableParagraph"/>
        <w:jc w:val="center"/>
        <w:rPr>
          <w:sz w:val="24"/>
        </w:rPr>
        <w:sectPr w:rsidR="0049098D">
          <w:pgSz w:w="11910" w:h="16840"/>
          <w:pgMar w:top="820" w:right="283" w:bottom="760" w:left="850" w:header="0" w:footer="560" w:gutter="0"/>
          <w:cols w:space="720"/>
        </w:sectPr>
      </w:pPr>
    </w:p>
    <w:p w14:paraId="021F55B4" w14:textId="1CBA16C4" w:rsidR="0049098D" w:rsidRDefault="007B3137">
      <w:pPr>
        <w:spacing w:before="68"/>
        <w:ind w:right="64"/>
        <w:jc w:val="right"/>
        <w:rPr>
          <w:b/>
          <w:sz w:val="24"/>
        </w:rPr>
      </w:pPr>
      <w:bookmarkStart w:id="21" w:name="_bookmark11"/>
      <w:bookmarkEnd w:id="21"/>
      <w:r>
        <w:rPr>
          <w:b/>
          <w:sz w:val="24"/>
          <w:lang w:val="hy-AM"/>
        </w:rPr>
        <w:lastRenderedPageBreak/>
        <w:t>ՀԱՎԵԼՎԱԾ</w:t>
      </w:r>
      <w:r w:rsidR="008734CB">
        <w:rPr>
          <w:b/>
          <w:spacing w:val="-5"/>
          <w:sz w:val="24"/>
        </w:rPr>
        <w:t xml:space="preserve"> 1.</w:t>
      </w:r>
    </w:p>
    <w:p w14:paraId="07279271" w14:textId="77777777" w:rsidR="0049098D" w:rsidRDefault="0049098D">
      <w:pPr>
        <w:pStyle w:val="a3"/>
        <w:rPr>
          <w:b/>
          <w:sz w:val="28"/>
        </w:rPr>
      </w:pPr>
    </w:p>
    <w:p w14:paraId="1429A770" w14:textId="77777777" w:rsidR="0049098D" w:rsidRDefault="0049098D">
      <w:pPr>
        <w:pStyle w:val="a3"/>
        <w:rPr>
          <w:b/>
          <w:sz w:val="28"/>
        </w:rPr>
      </w:pPr>
    </w:p>
    <w:p w14:paraId="1D092881" w14:textId="77777777" w:rsidR="0049098D" w:rsidRDefault="0049098D">
      <w:pPr>
        <w:pStyle w:val="a3"/>
        <w:rPr>
          <w:b/>
          <w:sz w:val="28"/>
        </w:rPr>
      </w:pPr>
    </w:p>
    <w:p w14:paraId="0363A9A2" w14:textId="77777777" w:rsidR="0049098D" w:rsidRDefault="0049098D">
      <w:pPr>
        <w:pStyle w:val="a3"/>
        <w:rPr>
          <w:b/>
          <w:sz w:val="28"/>
        </w:rPr>
      </w:pPr>
    </w:p>
    <w:p w14:paraId="216F4FA2" w14:textId="77777777" w:rsidR="0049098D" w:rsidRDefault="0049098D">
      <w:pPr>
        <w:pStyle w:val="a3"/>
        <w:rPr>
          <w:b/>
          <w:sz w:val="28"/>
        </w:rPr>
      </w:pPr>
    </w:p>
    <w:p w14:paraId="464EB648" w14:textId="77777777" w:rsidR="0049098D" w:rsidRDefault="0049098D">
      <w:pPr>
        <w:pStyle w:val="a3"/>
        <w:rPr>
          <w:b/>
          <w:sz w:val="28"/>
        </w:rPr>
      </w:pPr>
    </w:p>
    <w:p w14:paraId="54B3C1BB" w14:textId="77777777" w:rsidR="0049098D" w:rsidRDefault="0049098D">
      <w:pPr>
        <w:pStyle w:val="a3"/>
        <w:rPr>
          <w:b/>
          <w:sz w:val="28"/>
        </w:rPr>
      </w:pPr>
    </w:p>
    <w:p w14:paraId="0F1C15BA" w14:textId="77777777" w:rsidR="0049098D" w:rsidRDefault="0049098D">
      <w:pPr>
        <w:pStyle w:val="a3"/>
        <w:rPr>
          <w:b/>
          <w:sz w:val="28"/>
        </w:rPr>
      </w:pPr>
    </w:p>
    <w:p w14:paraId="437A3E89" w14:textId="77777777" w:rsidR="0049098D" w:rsidRDefault="0049098D">
      <w:pPr>
        <w:pStyle w:val="a3"/>
        <w:rPr>
          <w:b/>
          <w:sz w:val="28"/>
        </w:rPr>
      </w:pPr>
    </w:p>
    <w:p w14:paraId="43BDEFED" w14:textId="77777777" w:rsidR="0049098D" w:rsidRDefault="0049098D">
      <w:pPr>
        <w:pStyle w:val="a3"/>
        <w:rPr>
          <w:b/>
          <w:sz w:val="28"/>
        </w:rPr>
      </w:pPr>
    </w:p>
    <w:p w14:paraId="68AA2EFD" w14:textId="77777777" w:rsidR="0049098D" w:rsidRDefault="0049098D">
      <w:pPr>
        <w:pStyle w:val="a3"/>
        <w:spacing w:before="312"/>
        <w:rPr>
          <w:b/>
          <w:sz w:val="28"/>
        </w:rPr>
      </w:pPr>
    </w:p>
    <w:p w14:paraId="63D97C38" w14:textId="68813757" w:rsidR="0049098D" w:rsidRDefault="007B3137">
      <w:pPr>
        <w:pStyle w:val="1"/>
        <w:tabs>
          <w:tab w:val="left" w:pos="7058"/>
        </w:tabs>
        <w:spacing w:line="417" w:lineRule="auto"/>
        <w:ind w:left="3558" w:right="3111" w:firstLine="14"/>
      </w:pPr>
      <w:r>
        <w:t>ՀԱԷԿ-Ի ԱՐՏԱԴՐԱԿԱՆ ՀՐԱՊԱՐԱԿՈՒՄ Ռ</w:t>
      </w:r>
      <w:r>
        <w:rPr>
          <w:lang w:val="hy-AM"/>
        </w:rPr>
        <w:t>Ա</w:t>
      </w:r>
      <w:r>
        <w:t xml:space="preserve">Թ </w:t>
      </w:r>
      <w:r>
        <w:rPr>
          <w:lang w:val="hy-AM"/>
        </w:rPr>
        <w:t>ԲԿ</w:t>
      </w:r>
      <w:r w:rsidR="008E2E0A">
        <w:rPr>
          <w:lang w:val="hy-AM"/>
        </w:rPr>
        <w:t>Տ</w:t>
      </w:r>
      <w:r>
        <w:t>-Ի ՏԵՂԱԿԱՅՈՒՄԸ</w:t>
      </w:r>
    </w:p>
    <w:p w14:paraId="297F6828" w14:textId="77777777" w:rsidR="0049098D" w:rsidRDefault="0049098D">
      <w:pPr>
        <w:pStyle w:val="1"/>
        <w:spacing w:line="417" w:lineRule="auto"/>
        <w:sectPr w:rsidR="0049098D">
          <w:footerReference w:type="default" r:id="rId9"/>
          <w:pgSz w:w="11910" w:h="16840"/>
          <w:pgMar w:top="760" w:right="283" w:bottom="900" w:left="850" w:header="0" w:footer="704" w:gutter="0"/>
          <w:cols w:space="720"/>
        </w:sectPr>
      </w:pPr>
    </w:p>
    <w:p w14:paraId="17CB8B05" w14:textId="77777777" w:rsidR="0049098D" w:rsidRDefault="0049098D">
      <w:pPr>
        <w:pStyle w:val="a3"/>
        <w:rPr>
          <w:b/>
        </w:rPr>
      </w:pPr>
    </w:p>
    <w:p w14:paraId="76A0F30A" w14:textId="77777777" w:rsidR="0049098D" w:rsidRDefault="0049098D">
      <w:pPr>
        <w:pStyle w:val="a3"/>
        <w:rPr>
          <w:b/>
        </w:rPr>
      </w:pPr>
    </w:p>
    <w:p w14:paraId="1798B7A1" w14:textId="77777777" w:rsidR="0049098D" w:rsidRDefault="0049098D">
      <w:pPr>
        <w:pStyle w:val="a3"/>
        <w:rPr>
          <w:b/>
        </w:rPr>
      </w:pPr>
    </w:p>
    <w:p w14:paraId="58C94BAA" w14:textId="77777777" w:rsidR="0049098D" w:rsidRDefault="0049098D">
      <w:pPr>
        <w:pStyle w:val="a3"/>
        <w:rPr>
          <w:b/>
        </w:rPr>
      </w:pPr>
    </w:p>
    <w:p w14:paraId="3D68B118" w14:textId="77777777" w:rsidR="0049098D" w:rsidRDefault="0049098D">
      <w:pPr>
        <w:pStyle w:val="a3"/>
        <w:rPr>
          <w:b/>
        </w:rPr>
      </w:pPr>
    </w:p>
    <w:p w14:paraId="745EB49E" w14:textId="77777777" w:rsidR="0049098D" w:rsidRDefault="0049098D">
      <w:pPr>
        <w:pStyle w:val="a3"/>
        <w:rPr>
          <w:b/>
        </w:rPr>
      </w:pPr>
    </w:p>
    <w:p w14:paraId="7043F580" w14:textId="77777777" w:rsidR="0049098D" w:rsidRDefault="0049098D">
      <w:pPr>
        <w:pStyle w:val="a3"/>
        <w:rPr>
          <w:b/>
        </w:rPr>
      </w:pPr>
    </w:p>
    <w:p w14:paraId="7A2E231C" w14:textId="77777777" w:rsidR="0049098D" w:rsidRDefault="0049098D">
      <w:pPr>
        <w:pStyle w:val="a3"/>
        <w:rPr>
          <w:b/>
        </w:rPr>
      </w:pPr>
    </w:p>
    <w:p w14:paraId="5705F3DD" w14:textId="77777777" w:rsidR="0049098D" w:rsidRDefault="0049098D">
      <w:pPr>
        <w:pStyle w:val="a3"/>
        <w:rPr>
          <w:b/>
        </w:rPr>
      </w:pPr>
    </w:p>
    <w:p w14:paraId="1A694785" w14:textId="77777777" w:rsidR="0049098D" w:rsidRDefault="0049098D">
      <w:pPr>
        <w:pStyle w:val="a3"/>
        <w:rPr>
          <w:b/>
        </w:rPr>
      </w:pPr>
    </w:p>
    <w:p w14:paraId="53E971D0" w14:textId="77777777" w:rsidR="0049098D" w:rsidRDefault="0049098D">
      <w:pPr>
        <w:pStyle w:val="a3"/>
        <w:rPr>
          <w:b/>
        </w:rPr>
      </w:pPr>
    </w:p>
    <w:p w14:paraId="3DC010C1" w14:textId="77777777" w:rsidR="0049098D" w:rsidRDefault="0049098D">
      <w:pPr>
        <w:pStyle w:val="a3"/>
        <w:rPr>
          <w:b/>
        </w:rPr>
      </w:pPr>
    </w:p>
    <w:p w14:paraId="0C4F8DF0" w14:textId="77777777" w:rsidR="0049098D" w:rsidRDefault="0049098D">
      <w:pPr>
        <w:pStyle w:val="a3"/>
        <w:rPr>
          <w:b/>
        </w:rPr>
      </w:pPr>
    </w:p>
    <w:p w14:paraId="6304F126" w14:textId="77777777" w:rsidR="0049098D" w:rsidRDefault="0049098D">
      <w:pPr>
        <w:pStyle w:val="a3"/>
        <w:rPr>
          <w:b/>
        </w:rPr>
      </w:pPr>
    </w:p>
    <w:p w14:paraId="4FA42B26" w14:textId="77777777" w:rsidR="0049098D" w:rsidRDefault="0049098D">
      <w:pPr>
        <w:pStyle w:val="a3"/>
        <w:rPr>
          <w:b/>
        </w:rPr>
      </w:pPr>
    </w:p>
    <w:p w14:paraId="681843AB" w14:textId="77777777" w:rsidR="0049098D" w:rsidRDefault="0049098D">
      <w:pPr>
        <w:pStyle w:val="a3"/>
        <w:rPr>
          <w:b/>
        </w:rPr>
      </w:pPr>
    </w:p>
    <w:p w14:paraId="05E8E26C" w14:textId="77777777" w:rsidR="0049098D" w:rsidRDefault="0049098D">
      <w:pPr>
        <w:pStyle w:val="a3"/>
        <w:rPr>
          <w:b/>
        </w:rPr>
      </w:pPr>
    </w:p>
    <w:p w14:paraId="524300E8" w14:textId="77777777" w:rsidR="0049098D" w:rsidRDefault="0049098D">
      <w:pPr>
        <w:pStyle w:val="a3"/>
        <w:rPr>
          <w:b/>
        </w:rPr>
      </w:pPr>
    </w:p>
    <w:p w14:paraId="6F869C8B" w14:textId="77777777" w:rsidR="0049098D" w:rsidRDefault="0049098D">
      <w:pPr>
        <w:pStyle w:val="a3"/>
        <w:rPr>
          <w:b/>
        </w:rPr>
      </w:pPr>
    </w:p>
    <w:p w14:paraId="1A307FA7" w14:textId="77777777" w:rsidR="0049098D" w:rsidRDefault="0049098D">
      <w:pPr>
        <w:pStyle w:val="a3"/>
        <w:rPr>
          <w:b/>
        </w:rPr>
      </w:pPr>
    </w:p>
    <w:p w14:paraId="519DE695" w14:textId="77777777" w:rsidR="0049098D" w:rsidRDefault="0049098D">
      <w:pPr>
        <w:pStyle w:val="a3"/>
        <w:rPr>
          <w:b/>
        </w:rPr>
      </w:pPr>
    </w:p>
    <w:p w14:paraId="31A3D5D2" w14:textId="77777777" w:rsidR="0049098D" w:rsidRDefault="0049098D">
      <w:pPr>
        <w:pStyle w:val="a3"/>
        <w:rPr>
          <w:b/>
        </w:rPr>
      </w:pPr>
    </w:p>
    <w:p w14:paraId="754E9E25" w14:textId="77777777" w:rsidR="0049098D" w:rsidRDefault="0049098D">
      <w:pPr>
        <w:pStyle w:val="a3"/>
        <w:rPr>
          <w:b/>
        </w:rPr>
      </w:pPr>
    </w:p>
    <w:p w14:paraId="6415EEDF" w14:textId="77777777" w:rsidR="0049098D" w:rsidRDefault="0049098D">
      <w:pPr>
        <w:pStyle w:val="a3"/>
        <w:rPr>
          <w:b/>
        </w:rPr>
      </w:pPr>
    </w:p>
    <w:p w14:paraId="3879BD8D" w14:textId="77777777" w:rsidR="0049098D" w:rsidRDefault="0049098D">
      <w:pPr>
        <w:pStyle w:val="a3"/>
        <w:rPr>
          <w:b/>
        </w:rPr>
      </w:pPr>
    </w:p>
    <w:p w14:paraId="31698A36" w14:textId="77777777" w:rsidR="0049098D" w:rsidRDefault="0049098D">
      <w:pPr>
        <w:pStyle w:val="a3"/>
        <w:rPr>
          <w:b/>
        </w:rPr>
      </w:pPr>
    </w:p>
    <w:p w14:paraId="38E8181A" w14:textId="77777777" w:rsidR="0049098D" w:rsidRDefault="0049098D">
      <w:pPr>
        <w:pStyle w:val="a3"/>
        <w:rPr>
          <w:b/>
        </w:rPr>
      </w:pPr>
    </w:p>
    <w:p w14:paraId="3AF17928" w14:textId="77777777" w:rsidR="0049098D" w:rsidRDefault="0049098D">
      <w:pPr>
        <w:pStyle w:val="a3"/>
        <w:rPr>
          <w:b/>
        </w:rPr>
      </w:pPr>
    </w:p>
    <w:p w14:paraId="5CC1D9F5" w14:textId="77777777" w:rsidR="0049098D" w:rsidRDefault="0049098D">
      <w:pPr>
        <w:pStyle w:val="a3"/>
        <w:rPr>
          <w:b/>
        </w:rPr>
      </w:pPr>
    </w:p>
    <w:p w14:paraId="13D37176" w14:textId="77777777" w:rsidR="0049098D" w:rsidRDefault="0049098D">
      <w:pPr>
        <w:pStyle w:val="a3"/>
        <w:rPr>
          <w:b/>
        </w:rPr>
      </w:pPr>
    </w:p>
    <w:p w14:paraId="31B46D19" w14:textId="77777777" w:rsidR="0049098D" w:rsidRDefault="0049098D">
      <w:pPr>
        <w:pStyle w:val="a3"/>
        <w:rPr>
          <w:b/>
        </w:rPr>
      </w:pPr>
    </w:p>
    <w:p w14:paraId="71CA1885" w14:textId="77777777" w:rsidR="0049098D" w:rsidRDefault="0049098D">
      <w:pPr>
        <w:pStyle w:val="a3"/>
        <w:spacing w:before="89"/>
        <w:rPr>
          <w:b/>
        </w:rPr>
      </w:pPr>
    </w:p>
    <w:p w14:paraId="711B883F" w14:textId="02090796" w:rsidR="0049098D" w:rsidRPr="007B3137" w:rsidRDefault="008734CB">
      <w:pPr>
        <w:pStyle w:val="a3"/>
        <w:ind w:left="141"/>
        <w:rPr>
          <w:lang w:val="hy-AM"/>
        </w:rPr>
      </w:pPr>
      <w:r>
        <w:rPr>
          <w:noProof/>
          <w:lang w:val="en-US"/>
        </w:rPr>
        <w:drawing>
          <wp:anchor distT="0" distB="0" distL="0" distR="0" simplePos="0" relativeHeight="15731200" behindDoc="0" locked="0" layoutInCell="1" allowOverlap="1" wp14:anchorId="0B7971A7" wp14:editId="4D09BCCE">
            <wp:simplePos x="0" y="0"/>
            <wp:positionH relativeFrom="page">
              <wp:posOffset>720725</wp:posOffset>
            </wp:positionH>
            <wp:positionV relativeFrom="paragraph">
              <wp:posOffset>-5662083</wp:posOffset>
            </wp:positionV>
            <wp:extent cx="9340850" cy="5407924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0850" cy="5407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7B3137">
        <w:t>Գծապատկեր</w:t>
      </w:r>
      <w:proofErr w:type="spellEnd"/>
      <w:r w:rsidR="007B3137">
        <w:t xml:space="preserve"> Պ1.1 </w:t>
      </w:r>
      <w:r w:rsidR="007B3137">
        <w:rPr>
          <w:lang w:val="hy-AM"/>
        </w:rPr>
        <w:t>ԲԿ</w:t>
      </w:r>
      <w:r w:rsidR="0038715F">
        <w:rPr>
          <w:lang w:val="hy-AM"/>
        </w:rPr>
        <w:t>Տ</w:t>
      </w:r>
      <w:r w:rsidR="007B3137">
        <w:t xml:space="preserve">-ի </w:t>
      </w:r>
      <w:proofErr w:type="spellStart"/>
      <w:r w:rsidR="007B3137">
        <w:t>տեղակայման</w:t>
      </w:r>
      <w:proofErr w:type="spellEnd"/>
      <w:r w:rsidR="007B3137">
        <w:t xml:space="preserve"> </w:t>
      </w:r>
      <w:proofErr w:type="spellStart"/>
      <w:r w:rsidR="007B3137">
        <w:t>տեղամասը</w:t>
      </w:r>
      <w:proofErr w:type="spellEnd"/>
    </w:p>
    <w:p w14:paraId="4846C250" w14:textId="77777777" w:rsidR="0049098D" w:rsidRDefault="0049098D">
      <w:pPr>
        <w:pStyle w:val="a3"/>
        <w:sectPr w:rsidR="0049098D">
          <w:footerReference w:type="default" r:id="rId11"/>
          <w:pgSz w:w="16840" w:h="11910" w:orient="landscape"/>
          <w:pgMar w:top="1180" w:right="992" w:bottom="1020" w:left="992" w:header="0" w:footer="839" w:gutter="0"/>
          <w:cols w:space="720"/>
        </w:sectPr>
      </w:pPr>
    </w:p>
    <w:p w14:paraId="5D99406A" w14:textId="7C906D1B" w:rsidR="0049098D" w:rsidRDefault="004B236F">
      <w:pPr>
        <w:spacing w:before="69"/>
        <w:ind w:right="64"/>
        <w:jc w:val="right"/>
        <w:rPr>
          <w:b/>
          <w:sz w:val="24"/>
        </w:rPr>
      </w:pPr>
      <w:bookmarkStart w:id="22" w:name="_bookmark12"/>
      <w:bookmarkEnd w:id="22"/>
      <w:r>
        <w:rPr>
          <w:b/>
          <w:sz w:val="24"/>
          <w:lang w:val="hy-AM"/>
        </w:rPr>
        <w:lastRenderedPageBreak/>
        <w:t xml:space="preserve">ՀԱՎԵԼՎԱԾ </w:t>
      </w:r>
      <w:r w:rsidR="008734CB">
        <w:rPr>
          <w:b/>
          <w:spacing w:val="-5"/>
          <w:sz w:val="24"/>
        </w:rPr>
        <w:t>2.</w:t>
      </w:r>
    </w:p>
    <w:p w14:paraId="5B491C0A" w14:textId="77777777" w:rsidR="0049098D" w:rsidRDefault="0049098D">
      <w:pPr>
        <w:pStyle w:val="a3"/>
        <w:rPr>
          <w:b/>
        </w:rPr>
      </w:pPr>
    </w:p>
    <w:p w14:paraId="1EC59D4D" w14:textId="77777777" w:rsidR="0049098D" w:rsidRDefault="0049098D">
      <w:pPr>
        <w:pStyle w:val="a3"/>
        <w:spacing w:before="36"/>
        <w:rPr>
          <w:b/>
        </w:rPr>
      </w:pPr>
    </w:p>
    <w:p w14:paraId="1E305B81" w14:textId="28915754" w:rsidR="0049098D" w:rsidRPr="004B236F" w:rsidRDefault="004B236F">
      <w:pPr>
        <w:ind w:left="2"/>
        <w:rPr>
          <w:b/>
          <w:bCs/>
          <w:sz w:val="24"/>
        </w:rPr>
      </w:pPr>
      <w:r w:rsidRPr="004B236F">
        <w:t xml:space="preserve"> </w:t>
      </w:r>
      <w:r w:rsidRPr="004B236F">
        <w:rPr>
          <w:b/>
          <w:bCs/>
        </w:rPr>
        <w:t>Ռ</w:t>
      </w:r>
      <w:r>
        <w:rPr>
          <w:b/>
          <w:bCs/>
          <w:lang w:val="hy-AM"/>
        </w:rPr>
        <w:t>Ա</w:t>
      </w:r>
      <w:r w:rsidRPr="004B236F">
        <w:rPr>
          <w:b/>
          <w:bCs/>
        </w:rPr>
        <w:t>Թ ԿՈՆՏԵՅՆԵՐՆԵՐԻ ԵՎ ՓԱԹԵԹ</w:t>
      </w:r>
      <w:r w:rsidR="0057574A">
        <w:rPr>
          <w:b/>
          <w:bCs/>
          <w:lang w:val="hy-AM"/>
        </w:rPr>
        <w:t>ՆԵՐԻ</w:t>
      </w:r>
      <w:r w:rsidRPr="004B236F">
        <w:rPr>
          <w:b/>
          <w:bCs/>
        </w:rPr>
        <w:t xml:space="preserve"> ԶԱՆԳՎԱԾԱՉԱՓԱՅԻՆ ԲՆՈՒԹԱԳՐԵՐԸ</w:t>
      </w:r>
    </w:p>
    <w:p w14:paraId="4033371C" w14:textId="77777777" w:rsidR="0049098D" w:rsidRDefault="0049098D">
      <w:pPr>
        <w:pStyle w:val="a3"/>
        <w:spacing w:before="120"/>
        <w:rPr>
          <w:b/>
        </w:rPr>
      </w:pPr>
    </w:p>
    <w:p w14:paraId="07D5FF72" w14:textId="50C85D98" w:rsidR="0049098D" w:rsidRPr="0057574A" w:rsidRDefault="0057574A">
      <w:pPr>
        <w:ind w:left="141"/>
        <w:rPr>
          <w:b/>
          <w:bCs/>
          <w:sz w:val="24"/>
        </w:rPr>
      </w:pPr>
      <w:proofErr w:type="spellStart"/>
      <w:r w:rsidRPr="0057574A">
        <w:rPr>
          <w:b/>
          <w:bCs/>
        </w:rPr>
        <w:t>Աղյուսակ</w:t>
      </w:r>
      <w:proofErr w:type="spellEnd"/>
      <w:r w:rsidRPr="0057574A">
        <w:rPr>
          <w:b/>
          <w:bCs/>
        </w:rPr>
        <w:t xml:space="preserve"> Պ2.1 </w:t>
      </w:r>
      <w:proofErr w:type="spellStart"/>
      <w:r w:rsidRPr="0057574A">
        <w:rPr>
          <w:b/>
          <w:bCs/>
        </w:rPr>
        <w:t>Դատարկ</w:t>
      </w:r>
      <w:proofErr w:type="spellEnd"/>
      <w:r w:rsidRPr="0057574A">
        <w:rPr>
          <w:b/>
          <w:bCs/>
        </w:rPr>
        <w:t xml:space="preserve"> և </w:t>
      </w:r>
      <w:proofErr w:type="spellStart"/>
      <w:r w:rsidRPr="0057574A">
        <w:rPr>
          <w:b/>
          <w:bCs/>
        </w:rPr>
        <w:t>լցված</w:t>
      </w:r>
      <w:proofErr w:type="spellEnd"/>
      <w:r w:rsidRPr="0057574A">
        <w:rPr>
          <w:b/>
          <w:bCs/>
        </w:rPr>
        <w:t xml:space="preserve"> ԵԲԿ-ի </w:t>
      </w:r>
      <w:proofErr w:type="spellStart"/>
      <w:r w:rsidRPr="0057574A">
        <w:rPr>
          <w:b/>
          <w:bCs/>
        </w:rPr>
        <w:t>բնութագրերը</w:t>
      </w:r>
      <w:proofErr w:type="spellEnd"/>
    </w:p>
    <w:p w14:paraId="37B57CD3" w14:textId="77777777" w:rsidR="0049098D" w:rsidRDefault="0049098D">
      <w:pPr>
        <w:pStyle w:val="a3"/>
        <w:rPr>
          <w:b/>
          <w:sz w:val="11"/>
        </w:rPr>
      </w:pPr>
    </w:p>
    <w:tbl>
      <w:tblPr>
        <w:tblStyle w:val="TableNormal"/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8"/>
        <w:gridCol w:w="4702"/>
      </w:tblGrid>
      <w:tr w:rsidR="0049098D" w14:paraId="2F4D44E1" w14:textId="77777777">
        <w:trPr>
          <w:trHeight w:val="493"/>
        </w:trPr>
        <w:tc>
          <w:tcPr>
            <w:tcW w:w="4668" w:type="dxa"/>
            <w:shd w:val="clear" w:color="auto" w:fill="D9D9D9"/>
          </w:tcPr>
          <w:p w14:paraId="48827E46" w14:textId="02DDBB6C" w:rsidR="0049098D" w:rsidRPr="0057574A" w:rsidRDefault="0057574A">
            <w:pPr>
              <w:pStyle w:val="TableParagraph"/>
              <w:spacing w:before="120"/>
              <w:ind w:left="3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Պարամետր</w:t>
            </w:r>
          </w:p>
        </w:tc>
        <w:tc>
          <w:tcPr>
            <w:tcW w:w="4702" w:type="dxa"/>
            <w:shd w:val="clear" w:color="auto" w:fill="D9D9D9"/>
          </w:tcPr>
          <w:p w14:paraId="5133122E" w14:textId="60FACA5F" w:rsidR="0049098D" w:rsidRPr="0057574A" w:rsidRDefault="0057574A">
            <w:pPr>
              <w:pStyle w:val="TableParagraph"/>
              <w:spacing w:before="120"/>
              <w:ind w:right="4"/>
              <w:jc w:val="center"/>
              <w:rPr>
                <w:b/>
                <w:lang w:val="hy-AM"/>
              </w:rPr>
            </w:pPr>
            <w:r w:rsidRPr="008E2E0A">
              <w:rPr>
                <w:b/>
                <w:color w:val="000000" w:themeColor="text1"/>
                <w:spacing w:val="-2"/>
                <w:lang w:val="hy-AM"/>
              </w:rPr>
              <w:t>Արժեք</w:t>
            </w:r>
          </w:p>
        </w:tc>
      </w:tr>
      <w:tr w:rsidR="0049098D" w14:paraId="69F9746B" w14:textId="77777777">
        <w:trPr>
          <w:trHeight w:val="368"/>
        </w:trPr>
        <w:tc>
          <w:tcPr>
            <w:tcW w:w="4668" w:type="dxa"/>
          </w:tcPr>
          <w:p w14:paraId="4258413B" w14:textId="126A1800" w:rsidR="0049098D" w:rsidRDefault="0057574A">
            <w:pPr>
              <w:pStyle w:val="TableParagraph"/>
              <w:spacing w:before="53"/>
              <w:ind w:left="109"/>
            </w:pPr>
            <w:r>
              <w:rPr>
                <w:spacing w:val="-5"/>
                <w:lang w:val="hy-AM"/>
              </w:rPr>
              <w:t>ՌԱԹ փաթեթի զանգվածը, կգ</w:t>
            </w:r>
          </w:p>
        </w:tc>
        <w:tc>
          <w:tcPr>
            <w:tcW w:w="4702" w:type="dxa"/>
          </w:tcPr>
          <w:p w14:paraId="4ECB57F0" w14:textId="597D5798" w:rsidR="0049098D" w:rsidRDefault="008734CB">
            <w:pPr>
              <w:pStyle w:val="TableParagraph"/>
              <w:spacing w:before="53"/>
              <w:ind w:right="1"/>
              <w:jc w:val="center"/>
            </w:pPr>
            <w:r>
              <w:rPr>
                <w:spacing w:val="-5"/>
              </w:rPr>
              <w:t xml:space="preserve"> </w:t>
            </w:r>
            <w:r w:rsidR="0057574A" w:rsidRPr="008E2E0A">
              <w:rPr>
                <w:color w:val="000000" w:themeColor="text1"/>
                <w:spacing w:val="-5"/>
                <w:lang w:val="hy-AM"/>
              </w:rPr>
              <w:t>մինչև</w:t>
            </w:r>
            <w:r>
              <w:rPr>
                <w:spacing w:val="-2"/>
              </w:rPr>
              <w:t>12000</w:t>
            </w:r>
          </w:p>
        </w:tc>
      </w:tr>
      <w:tr w:rsidR="0049098D" w14:paraId="1399E673" w14:textId="77777777">
        <w:trPr>
          <w:trHeight w:val="368"/>
        </w:trPr>
        <w:tc>
          <w:tcPr>
            <w:tcW w:w="4668" w:type="dxa"/>
          </w:tcPr>
          <w:p w14:paraId="21F40BBC" w14:textId="02226512" w:rsidR="0049098D" w:rsidRPr="0057574A" w:rsidRDefault="0057574A">
            <w:pPr>
              <w:pStyle w:val="TableParagraph"/>
              <w:spacing w:before="53"/>
              <w:ind w:left="109"/>
              <w:rPr>
                <w:lang w:val="hy-AM"/>
              </w:rPr>
            </w:pPr>
            <w:r>
              <w:rPr>
                <w:lang w:val="hy-AM"/>
              </w:rPr>
              <w:t>Լրակազմի զանգվածը</w:t>
            </w:r>
            <w:r w:rsidR="008734CB">
              <w:rPr>
                <w:spacing w:val="-3"/>
              </w:rPr>
              <w:t xml:space="preserve"> </w:t>
            </w:r>
            <w:r w:rsidR="008734CB">
              <w:t>(</w:t>
            </w:r>
            <w:r>
              <w:rPr>
                <w:lang w:val="hy-AM"/>
              </w:rPr>
              <w:t>իրան և</w:t>
            </w:r>
            <w:r w:rsidR="008734CB">
              <w:rPr>
                <w:spacing w:val="-6"/>
              </w:rPr>
              <w:t xml:space="preserve"> </w:t>
            </w:r>
            <w:r>
              <w:rPr>
                <w:lang w:val="hy-AM"/>
              </w:rPr>
              <w:t>կափարիչ</w:t>
            </w:r>
            <w:r w:rsidR="008734CB">
              <w:t>),</w:t>
            </w:r>
            <w:r w:rsidR="008734CB">
              <w:rPr>
                <w:spacing w:val="-7"/>
              </w:rPr>
              <w:t xml:space="preserve"> </w:t>
            </w:r>
            <w:r>
              <w:rPr>
                <w:spacing w:val="-5"/>
                <w:lang w:val="hy-AM"/>
              </w:rPr>
              <w:t>կգ</w:t>
            </w:r>
          </w:p>
        </w:tc>
        <w:tc>
          <w:tcPr>
            <w:tcW w:w="4702" w:type="dxa"/>
          </w:tcPr>
          <w:p w14:paraId="2A72DD20" w14:textId="65D61669" w:rsidR="0049098D" w:rsidRDefault="008E2E0A">
            <w:pPr>
              <w:pStyle w:val="TableParagraph"/>
              <w:spacing w:before="53"/>
              <w:ind w:right="6"/>
              <w:jc w:val="center"/>
            </w:pPr>
            <w:r w:rsidRPr="008E2E0A">
              <w:rPr>
                <w:color w:val="000000" w:themeColor="text1"/>
                <w:spacing w:val="-5"/>
                <w:lang w:val="hy-AM"/>
              </w:rPr>
              <w:t>մինչև</w:t>
            </w:r>
            <w:r w:rsidR="008734CB">
              <w:rPr>
                <w:spacing w:val="-5"/>
              </w:rPr>
              <w:t xml:space="preserve"> </w:t>
            </w:r>
            <w:r w:rsidR="008734CB">
              <w:rPr>
                <w:spacing w:val="-4"/>
              </w:rPr>
              <w:t>4400</w:t>
            </w:r>
          </w:p>
        </w:tc>
      </w:tr>
      <w:tr w:rsidR="0049098D" w14:paraId="05196103" w14:textId="77777777">
        <w:trPr>
          <w:trHeight w:val="253"/>
        </w:trPr>
        <w:tc>
          <w:tcPr>
            <w:tcW w:w="9370" w:type="dxa"/>
            <w:gridSpan w:val="2"/>
          </w:tcPr>
          <w:p w14:paraId="122A8ABE" w14:textId="075B08A1" w:rsidR="0049098D" w:rsidRPr="0057574A" w:rsidRDefault="0057574A">
            <w:pPr>
              <w:pStyle w:val="TableParagraph"/>
              <w:spacing w:line="234" w:lineRule="exact"/>
              <w:ind w:left="109"/>
              <w:rPr>
                <w:lang w:val="hy-AM"/>
              </w:rPr>
            </w:pPr>
            <w:r>
              <w:rPr>
                <w:lang w:val="hy-AM"/>
              </w:rPr>
              <w:t>Արտաքին չափսեր</w:t>
            </w:r>
            <w:r w:rsidR="008734CB">
              <w:rPr>
                <w:vertAlign w:val="superscript"/>
              </w:rPr>
              <w:t>1</w:t>
            </w:r>
            <w:r w:rsidR="008734CB">
              <w:t>,</w:t>
            </w:r>
            <w:r w:rsidR="008734CB">
              <w:rPr>
                <w:spacing w:val="-1"/>
              </w:rPr>
              <w:t xml:space="preserve"> </w:t>
            </w:r>
            <w:r>
              <w:rPr>
                <w:spacing w:val="-5"/>
                <w:lang w:val="hy-AM"/>
              </w:rPr>
              <w:t>մմ</w:t>
            </w:r>
          </w:p>
        </w:tc>
      </w:tr>
      <w:tr w:rsidR="0049098D" w14:paraId="17212630" w14:textId="77777777">
        <w:trPr>
          <w:trHeight w:val="253"/>
        </w:trPr>
        <w:tc>
          <w:tcPr>
            <w:tcW w:w="4668" w:type="dxa"/>
          </w:tcPr>
          <w:p w14:paraId="39AB563B" w14:textId="0E90D743" w:rsidR="0049098D" w:rsidRPr="0057574A" w:rsidRDefault="0057574A">
            <w:pPr>
              <w:pStyle w:val="TableParagraph"/>
              <w:spacing w:line="233" w:lineRule="exact"/>
              <w:ind w:left="0" w:right="73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երկարություն</w:t>
            </w:r>
          </w:p>
        </w:tc>
        <w:tc>
          <w:tcPr>
            <w:tcW w:w="4702" w:type="dxa"/>
          </w:tcPr>
          <w:p w14:paraId="7D17DA5D" w14:textId="77777777" w:rsidR="0049098D" w:rsidRDefault="008734CB">
            <w:pPr>
              <w:pStyle w:val="TableParagraph"/>
              <w:spacing w:line="233" w:lineRule="exact"/>
              <w:jc w:val="center"/>
            </w:pPr>
            <w:r>
              <w:rPr>
                <w:spacing w:val="-4"/>
              </w:rPr>
              <w:t>1700</w:t>
            </w:r>
          </w:p>
        </w:tc>
      </w:tr>
      <w:tr w:rsidR="0049098D" w14:paraId="32DF82F0" w14:textId="77777777">
        <w:trPr>
          <w:trHeight w:val="253"/>
        </w:trPr>
        <w:tc>
          <w:tcPr>
            <w:tcW w:w="4668" w:type="dxa"/>
          </w:tcPr>
          <w:p w14:paraId="6DC2B16A" w14:textId="5669192D" w:rsidR="0049098D" w:rsidRPr="0057574A" w:rsidRDefault="0057574A">
            <w:pPr>
              <w:pStyle w:val="TableParagraph"/>
              <w:spacing w:line="233" w:lineRule="exact"/>
              <w:ind w:left="0" w:right="73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լայնություն</w:t>
            </w:r>
          </w:p>
        </w:tc>
        <w:tc>
          <w:tcPr>
            <w:tcW w:w="4702" w:type="dxa"/>
          </w:tcPr>
          <w:p w14:paraId="611D0F44" w14:textId="77777777" w:rsidR="0049098D" w:rsidRDefault="008734CB">
            <w:pPr>
              <w:pStyle w:val="TableParagraph"/>
              <w:spacing w:line="233" w:lineRule="exact"/>
              <w:jc w:val="center"/>
            </w:pPr>
            <w:r>
              <w:rPr>
                <w:spacing w:val="-4"/>
              </w:rPr>
              <w:t>1700</w:t>
            </w:r>
          </w:p>
        </w:tc>
      </w:tr>
      <w:tr w:rsidR="0049098D" w14:paraId="59A6D5EA" w14:textId="77777777">
        <w:trPr>
          <w:trHeight w:val="253"/>
        </w:trPr>
        <w:tc>
          <w:tcPr>
            <w:tcW w:w="4668" w:type="dxa"/>
          </w:tcPr>
          <w:p w14:paraId="43AF05DB" w14:textId="41A0D098" w:rsidR="0049098D" w:rsidRPr="0057574A" w:rsidRDefault="0057574A">
            <w:pPr>
              <w:pStyle w:val="TableParagraph"/>
              <w:spacing w:line="233" w:lineRule="exact"/>
              <w:ind w:left="0" w:right="77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բարձրություն</w:t>
            </w:r>
          </w:p>
        </w:tc>
        <w:tc>
          <w:tcPr>
            <w:tcW w:w="4702" w:type="dxa"/>
          </w:tcPr>
          <w:p w14:paraId="2C808624" w14:textId="77777777" w:rsidR="0049098D" w:rsidRDefault="008734CB">
            <w:pPr>
              <w:pStyle w:val="TableParagraph"/>
              <w:spacing w:line="233" w:lineRule="exact"/>
              <w:jc w:val="center"/>
            </w:pPr>
            <w:r>
              <w:rPr>
                <w:spacing w:val="-4"/>
              </w:rPr>
              <w:t>1350</w:t>
            </w:r>
          </w:p>
        </w:tc>
      </w:tr>
    </w:tbl>
    <w:p w14:paraId="70694CBE" w14:textId="77777777" w:rsidR="0049098D" w:rsidRDefault="0049098D">
      <w:pPr>
        <w:pStyle w:val="a3"/>
        <w:spacing w:before="72"/>
        <w:rPr>
          <w:b/>
        </w:rPr>
      </w:pPr>
    </w:p>
    <w:p w14:paraId="12B213F4" w14:textId="4F0F4DB3" w:rsidR="0049098D" w:rsidRPr="008F3896" w:rsidRDefault="008F3896">
      <w:pPr>
        <w:ind w:left="141"/>
        <w:rPr>
          <w:b/>
          <w:bCs/>
          <w:sz w:val="24"/>
        </w:rPr>
      </w:pPr>
      <w:proofErr w:type="spellStart"/>
      <w:r w:rsidRPr="008F3896">
        <w:rPr>
          <w:b/>
          <w:bCs/>
        </w:rPr>
        <w:t>Աղյուսակ</w:t>
      </w:r>
      <w:proofErr w:type="spellEnd"/>
      <w:r w:rsidRPr="008F3896">
        <w:rPr>
          <w:b/>
          <w:bCs/>
        </w:rPr>
        <w:t xml:space="preserve"> Պ2.2 </w:t>
      </w:r>
      <w:proofErr w:type="spellStart"/>
      <w:r w:rsidRPr="008F3896">
        <w:rPr>
          <w:b/>
          <w:bCs/>
        </w:rPr>
        <w:t>Դատարկ</w:t>
      </w:r>
      <w:proofErr w:type="spellEnd"/>
      <w:r w:rsidRPr="008F3896">
        <w:rPr>
          <w:b/>
          <w:bCs/>
        </w:rPr>
        <w:t xml:space="preserve"> և </w:t>
      </w:r>
      <w:proofErr w:type="spellStart"/>
      <w:r w:rsidRPr="008F3896">
        <w:rPr>
          <w:b/>
          <w:bCs/>
        </w:rPr>
        <w:t>լցված</w:t>
      </w:r>
      <w:proofErr w:type="spellEnd"/>
      <w:r w:rsidRPr="008F3896">
        <w:rPr>
          <w:b/>
          <w:bCs/>
        </w:rPr>
        <w:t xml:space="preserve"> ՄՊԿ-ի </w:t>
      </w:r>
      <w:proofErr w:type="spellStart"/>
      <w:r w:rsidRPr="008F3896">
        <w:rPr>
          <w:b/>
          <w:bCs/>
        </w:rPr>
        <w:t>բնութագրերը</w:t>
      </w:r>
      <w:proofErr w:type="spellEnd"/>
    </w:p>
    <w:p w14:paraId="54B44617" w14:textId="77777777" w:rsidR="0049098D" w:rsidRDefault="0049098D">
      <w:pPr>
        <w:pStyle w:val="a3"/>
        <w:spacing w:before="6"/>
        <w:rPr>
          <w:b/>
          <w:sz w:val="10"/>
        </w:rPr>
      </w:pPr>
    </w:p>
    <w:tbl>
      <w:tblPr>
        <w:tblStyle w:val="TableNormal"/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8"/>
        <w:gridCol w:w="4702"/>
      </w:tblGrid>
      <w:tr w:rsidR="0049098D" w14:paraId="546C4C2E" w14:textId="77777777">
        <w:trPr>
          <w:trHeight w:val="493"/>
        </w:trPr>
        <w:tc>
          <w:tcPr>
            <w:tcW w:w="4668" w:type="dxa"/>
            <w:shd w:val="clear" w:color="auto" w:fill="D9D9D9"/>
          </w:tcPr>
          <w:p w14:paraId="22F1C104" w14:textId="5E8A2458" w:rsidR="0049098D" w:rsidRPr="008F3896" w:rsidRDefault="008F3896">
            <w:pPr>
              <w:pStyle w:val="TableParagraph"/>
              <w:spacing w:before="125"/>
              <w:ind w:left="3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Պարամետր</w:t>
            </w:r>
          </w:p>
        </w:tc>
        <w:tc>
          <w:tcPr>
            <w:tcW w:w="4702" w:type="dxa"/>
            <w:shd w:val="clear" w:color="auto" w:fill="D9D9D9"/>
          </w:tcPr>
          <w:p w14:paraId="2F867612" w14:textId="25F913F7" w:rsidR="0049098D" w:rsidRPr="008F3896" w:rsidRDefault="008F3896">
            <w:pPr>
              <w:pStyle w:val="TableParagraph"/>
              <w:spacing w:before="125"/>
              <w:ind w:right="4"/>
              <w:jc w:val="center"/>
              <w:rPr>
                <w:b/>
                <w:lang w:val="hy-AM"/>
              </w:rPr>
            </w:pPr>
            <w:r w:rsidRPr="008E2E0A">
              <w:rPr>
                <w:b/>
                <w:color w:val="000000" w:themeColor="text1"/>
                <w:spacing w:val="-2"/>
                <w:lang w:val="hy-AM"/>
              </w:rPr>
              <w:t>Արժեք</w:t>
            </w:r>
          </w:p>
        </w:tc>
      </w:tr>
      <w:tr w:rsidR="0049098D" w14:paraId="3837D5C8" w14:textId="77777777">
        <w:trPr>
          <w:trHeight w:val="368"/>
        </w:trPr>
        <w:tc>
          <w:tcPr>
            <w:tcW w:w="4668" w:type="dxa"/>
          </w:tcPr>
          <w:p w14:paraId="59B37107" w14:textId="33269E1D" w:rsidR="0049098D" w:rsidRDefault="008F3896" w:rsidP="008F3896">
            <w:pPr>
              <w:pStyle w:val="TableParagraph"/>
              <w:spacing w:before="53"/>
            </w:pPr>
            <w:r>
              <w:rPr>
                <w:lang w:val="hy-AM"/>
              </w:rPr>
              <w:t xml:space="preserve"> </w:t>
            </w:r>
            <w:r>
              <w:rPr>
                <w:spacing w:val="-5"/>
                <w:lang w:val="hy-AM"/>
              </w:rPr>
              <w:t>ՌԱԹ փաթեթի զանգվածը, կգ</w:t>
            </w:r>
          </w:p>
        </w:tc>
        <w:tc>
          <w:tcPr>
            <w:tcW w:w="4702" w:type="dxa"/>
          </w:tcPr>
          <w:p w14:paraId="5403FE19" w14:textId="1103075C" w:rsidR="0049098D" w:rsidRDefault="008E2E0A" w:rsidP="008E2E0A">
            <w:pPr>
              <w:pStyle w:val="TableParagraph"/>
              <w:spacing w:before="53"/>
              <w:ind w:right="5"/>
            </w:pPr>
            <w:r>
              <w:rPr>
                <w:lang w:val="hy-AM"/>
              </w:rPr>
              <w:t xml:space="preserve">                                  </w:t>
            </w:r>
            <w:r w:rsidR="008F3896">
              <w:rPr>
                <w:lang w:val="hy-AM"/>
              </w:rPr>
              <w:t>մ</w:t>
            </w:r>
            <w:r w:rsidR="008F3896" w:rsidRPr="008E2E0A">
              <w:rPr>
                <w:color w:val="000000" w:themeColor="text1"/>
                <w:lang w:val="hy-AM"/>
              </w:rPr>
              <w:t>ինչև</w:t>
            </w:r>
            <w:r w:rsidR="008734CB">
              <w:rPr>
                <w:spacing w:val="-5"/>
              </w:rPr>
              <w:t xml:space="preserve"> </w:t>
            </w:r>
            <w:r w:rsidR="008734CB">
              <w:rPr>
                <w:spacing w:val="-4"/>
              </w:rPr>
              <w:t>3300</w:t>
            </w:r>
          </w:p>
        </w:tc>
      </w:tr>
      <w:tr w:rsidR="0049098D" w14:paraId="4F92BD79" w14:textId="77777777">
        <w:trPr>
          <w:trHeight w:val="368"/>
        </w:trPr>
        <w:tc>
          <w:tcPr>
            <w:tcW w:w="4668" w:type="dxa"/>
          </w:tcPr>
          <w:p w14:paraId="5111252F" w14:textId="083F00C7" w:rsidR="0049098D" w:rsidRDefault="008F3896">
            <w:pPr>
              <w:pStyle w:val="TableParagraph"/>
              <w:spacing w:before="53"/>
              <w:ind w:left="109"/>
            </w:pPr>
            <w:proofErr w:type="spellStart"/>
            <w:r>
              <w:t>Լրակազմի</w:t>
            </w:r>
            <w:proofErr w:type="spellEnd"/>
            <w:r>
              <w:t xml:space="preserve"> </w:t>
            </w:r>
            <w:proofErr w:type="spellStart"/>
            <w:r>
              <w:t>զանգվածը</w:t>
            </w:r>
            <w:proofErr w:type="spellEnd"/>
            <w:r>
              <w:t xml:space="preserve"> (</w:t>
            </w:r>
            <w:proofErr w:type="spellStart"/>
            <w:r>
              <w:t>իրան</w:t>
            </w:r>
            <w:proofErr w:type="spellEnd"/>
            <w:r>
              <w:t xml:space="preserve"> և </w:t>
            </w:r>
            <w:proofErr w:type="spellStart"/>
            <w:r>
              <w:t>կափարիչ</w:t>
            </w:r>
            <w:proofErr w:type="spellEnd"/>
            <w:r>
              <w:t xml:space="preserve">), </w:t>
            </w:r>
            <w:proofErr w:type="spellStart"/>
            <w:r>
              <w:t>կգ</w:t>
            </w:r>
            <w:proofErr w:type="spellEnd"/>
          </w:p>
        </w:tc>
        <w:tc>
          <w:tcPr>
            <w:tcW w:w="4702" w:type="dxa"/>
          </w:tcPr>
          <w:p w14:paraId="19CC5983" w14:textId="4CC8CAEE" w:rsidR="0049098D" w:rsidRDefault="008E2E0A">
            <w:pPr>
              <w:pStyle w:val="TableParagraph"/>
              <w:spacing w:before="53"/>
              <w:ind w:right="6"/>
              <w:jc w:val="center"/>
            </w:pPr>
            <w:r>
              <w:rPr>
                <w:lang w:val="hy-AM"/>
              </w:rPr>
              <w:t>մինչև</w:t>
            </w:r>
            <w:r w:rsidR="008734CB">
              <w:rPr>
                <w:spacing w:val="-5"/>
              </w:rPr>
              <w:t xml:space="preserve"> </w:t>
            </w:r>
            <w:r w:rsidR="008734CB">
              <w:rPr>
                <w:spacing w:val="-4"/>
              </w:rPr>
              <w:t>2600</w:t>
            </w:r>
          </w:p>
        </w:tc>
      </w:tr>
      <w:tr w:rsidR="0049098D" w14:paraId="6076C2E7" w14:textId="77777777">
        <w:trPr>
          <w:trHeight w:val="253"/>
        </w:trPr>
        <w:tc>
          <w:tcPr>
            <w:tcW w:w="9370" w:type="dxa"/>
            <w:gridSpan w:val="2"/>
          </w:tcPr>
          <w:p w14:paraId="4B7B9E5A" w14:textId="605A8D24" w:rsidR="0049098D" w:rsidRPr="008F3896" w:rsidRDefault="008F3896">
            <w:pPr>
              <w:pStyle w:val="TableParagraph"/>
              <w:spacing w:line="233" w:lineRule="exact"/>
              <w:ind w:left="109"/>
              <w:rPr>
                <w:lang w:val="hy-AM"/>
              </w:rPr>
            </w:pPr>
            <w:r>
              <w:rPr>
                <w:lang w:val="hy-AM"/>
              </w:rPr>
              <w:t>Արտաքին չափսեր</w:t>
            </w:r>
            <w:r w:rsidR="008734CB">
              <w:rPr>
                <w:vertAlign w:val="superscript"/>
              </w:rPr>
              <w:t>2</w:t>
            </w:r>
            <w:r w:rsidR="008734CB">
              <w:t>,</w:t>
            </w:r>
            <w:r w:rsidR="008734CB">
              <w:rPr>
                <w:spacing w:val="-1"/>
              </w:rPr>
              <w:t xml:space="preserve"> </w:t>
            </w:r>
            <w:r>
              <w:rPr>
                <w:spacing w:val="-5"/>
                <w:lang w:val="hy-AM"/>
              </w:rPr>
              <w:t>մմ</w:t>
            </w:r>
          </w:p>
        </w:tc>
      </w:tr>
      <w:tr w:rsidR="0049098D" w14:paraId="650B9382" w14:textId="77777777">
        <w:trPr>
          <w:trHeight w:val="253"/>
        </w:trPr>
        <w:tc>
          <w:tcPr>
            <w:tcW w:w="4668" w:type="dxa"/>
          </w:tcPr>
          <w:p w14:paraId="471FFA73" w14:textId="47609DDD" w:rsidR="0049098D" w:rsidRPr="008F3896" w:rsidRDefault="008F3896">
            <w:pPr>
              <w:pStyle w:val="TableParagraph"/>
              <w:spacing w:line="234" w:lineRule="exact"/>
              <w:ind w:left="0" w:right="75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տրամագիծ</w:t>
            </w:r>
          </w:p>
        </w:tc>
        <w:tc>
          <w:tcPr>
            <w:tcW w:w="4702" w:type="dxa"/>
          </w:tcPr>
          <w:p w14:paraId="30D7E226" w14:textId="77777777" w:rsidR="0049098D" w:rsidRDefault="008734CB">
            <w:pPr>
              <w:pStyle w:val="TableParagraph"/>
              <w:spacing w:line="234" w:lineRule="exact"/>
              <w:ind w:right="4"/>
              <w:jc w:val="center"/>
            </w:pPr>
            <w:r>
              <w:rPr>
                <w:spacing w:val="-5"/>
              </w:rPr>
              <w:t>920</w:t>
            </w:r>
          </w:p>
        </w:tc>
      </w:tr>
      <w:tr w:rsidR="0049098D" w14:paraId="0DAB8EC2" w14:textId="77777777">
        <w:trPr>
          <w:trHeight w:val="257"/>
        </w:trPr>
        <w:tc>
          <w:tcPr>
            <w:tcW w:w="4668" w:type="dxa"/>
          </w:tcPr>
          <w:p w14:paraId="0826DBEA" w14:textId="79FA9F84" w:rsidR="0049098D" w:rsidRPr="008F3896" w:rsidRDefault="008F3896">
            <w:pPr>
              <w:pStyle w:val="TableParagraph"/>
              <w:spacing w:line="238" w:lineRule="exact"/>
              <w:ind w:left="0" w:right="77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բարձրություն</w:t>
            </w:r>
          </w:p>
        </w:tc>
        <w:tc>
          <w:tcPr>
            <w:tcW w:w="4702" w:type="dxa"/>
          </w:tcPr>
          <w:p w14:paraId="55CF52E2" w14:textId="77777777" w:rsidR="0049098D" w:rsidRDefault="008734CB">
            <w:pPr>
              <w:pStyle w:val="TableParagraph"/>
              <w:spacing w:line="238" w:lineRule="exact"/>
              <w:jc w:val="center"/>
            </w:pPr>
            <w:r>
              <w:rPr>
                <w:spacing w:val="-4"/>
              </w:rPr>
              <w:t>1450</w:t>
            </w:r>
          </w:p>
        </w:tc>
      </w:tr>
    </w:tbl>
    <w:p w14:paraId="0990561D" w14:textId="77777777" w:rsidR="0049098D" w:rsidRDefault="0049098D">
      <w:pPr>
        <w:pStyle w:val="a3"/>
        <w:spacing w:before="72"/>
        <w:rPr>
          <w:b/>
        </w:rPr>
      </w:pPr>
    </w:p>
    <w:p w14:paraId="01443B67" w14:textId="21A43FA9" w:rsidR="0049098D" w:rsidRPr="008F3896" w:rsidRDefault="008F3896">
      <w:pPr>
        <w:ind w:left="141"/>
        <w:rPr>
          <w:b/>
          <w:bCs/>
          <w:sz w:val="24"/>
        </w:rPr>
      </w:pPr>
      <w:proofErr w:type="spellStart"/>
      <w:r w:rsidRPr="008F3896">
        <w:rPr>
          <w:b/>
          <w:bCs/>
        </w:rPr>
        <w:t>Աղյուսակ</w:t>
      </w:r>
      <w:proofErr w:type="spellEnd"/>
      <w:r w:rsidRPr="008F3896">
        <w:rPr>
          <w:b/>
          <w:bCs/>
        </w:rPr>
        <w:t xml:space="preserve"> Պ2.3 </w:t>
      </w:r>
      <w:proofErr w:type="spellStart"/>
      <w:r w:rsidRPr="008F3896">
        <w:rPr>
          <w:b/>
          <w:bCs/>
        </w:rPr>
        <w:t>Աղային</w:t>
      </w:r>
      <w:proofErr w:type="spellEnd"/>
      <w:r w:rsidRPr="008F3896">
        <w:rPr>
          <w:b/>
          <w:bCs/>
        </w:rPr>
        <w:t xml:space="preserve"> </w:t>
      </w:r>
      <w:proofErr w:type="spellStart"/>
      <w:r w:rsidRPr="008F3896">
        <w:rPr>
          <w:b/>
          <w:bCs/>
        </w:rPr>
        <w:t>հալույթով</w:t>
      </w:r>
      <w:proofErr w:type="spellEnd"/>
      <w:r w:rsidRPr="008F3896">
        <w:rPr>
          <w:b/>
          <w:bCs/>
        </w:rPr>
        <w:t xml:space="preserve"> </w:t>
      </w:r>
      <w:proofErr w:type="spellStart"/>
      <w:r w:rsidRPr="008F3896">
        <w:rPr>
          <w:b/>
          <w:bCs/>
        </w:rPr>
        <w:t>մետաղական</w:t>
      </w:r>
      <w:proofErr w:type="spellEnd"/>
      <w:r w:rsidRPr="008F3896">
        <w:rPr>
          <w:b/>
          <w:bCs/>
        </w:rPr>
        <w:t xml:space="preserve"> </w:t>
      </w:r>
      <w:proofErr w:type="spellStart"/>
      <w:r w:rsidRPr="008F3896">
        <w:rPr>
          <w:b/>
          <w:bCs/>
        </w:rPr>
        <w:t>խողովակա</w:t>
      </w:r>
      <w:proofErr w:type="spellEnd"/>
      <w:r>
        <w:rPr>
          <w:b/>
          <w:bCs/>
          <w:lang w:val="hy-AM"/>
        </w:rPr>
        <w:t>յին</w:t>
      </w:r>
      <w:r w:rsidRPr="008F3896">
        <w:rPr>
          <w:b/>
          <w:bCs/>
        </w:rPr>
        <w:t xml:space="preserve"> </w:t>
      </w:r>
      <w:proofErr w:type="spellStart"/>
      <w:r w:rsidRPr="008F3896">
        <w:rPr>
          <w:b/>
          <w:bCs/>
        </w:rPr>
        <w:t>կոնտեյներների</w:t>
      </w:r>
      <w:proofErr w:type="spellEnd"/>
      <w:r w:rsidRPr="008F3896">
        <w:rPr>
          <w:b/>
          <w:bCs/>
        </w:rPr>
        <w:t xml:space="preserve"> </w:t>
      </w:r>
      <w:proofErr w:type="spellStart"/>
      <w:r w:rsidRPr="008F3896">
        <w:rPr>
          <w:b/>
          <w:bCs/>
        </w:rPr>
        <w:t>բնութագրերը</w:t>
      </w:r>
      <w:proofErr w:type="spellEnd"/>
    </w:p>
    <w:p w14:paraId="31A79FFB" w14:textId="77777777" w:rsidR="0049098D" w:rsidRPr="008F3896" w:rsidRDefault="0049098D">
      <w:pPr>
        <w:pStyle w:val="a3"/>
        <w:spacing w:before="6"/>
        <w:rPr>
          <w:b/>
          <w:bCs/>
          <w:sz w:val="10"/>
        </w:rPr>
      </w:pPr>
    </w:p>
    <w:tbl>
      <w:tblPr>
        <w:tblStyle w:val="TableNormal"/>
        <w:tblW w:w="0" w:type="auto"/>
        <w:tblInd w:w="1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4"/>
        <w:gridCol w:w="1575"/>
        <w:gridCol w:w="1570"/>
        <w:gridCol w:w="1570"/>
        <w:gridCol w:w="1575"/>
      </w:tblGrid>
      <w:tr w:rsidR="0049098D" w14:paraId="3A4C3535" w14:textId="77777777">
        <w:trPr>
          <w:trHeight w:val="373"/>
        </w:trPr>
        <w:tc>
          <w:tcPr>
            <w:tcW w:w="3074" w:type="dxa"/>
            <w:vMerge w:val="restart"/>
            <w:shd w:val="clear" w:color="auto" w:fill="D9D9D9"/>
          </w:tcPr>
          <w:p w14:paraId="06B1378E" w14:textId="77777777" w:rsidR="0049098D" w:rsidRDefault="0049098D">
            <w:pPr>
              <w:pStyle w:val="TableParagraph"/>
              <w:spacing w:before="2"/>
              <w:ind w:left="0"/>
              <w:rPr>
                <w:b/>
              </w:rPr>
            </w:pPr>
          </w:p>
          <w:p w14:paraId="57ACF99F" w14:textId="658E5208" w:rsidR="0049098D" w:rsidRPr="008F3896" w:rsidRDefault="008F3896">
            <w:pPr>
              <w:pStyle w:val="TableParagraph"/>
              <w:ind w:left="2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Պարամետր</w:t>
            </w:r>
          </w:p>
        </w:tc>
        <w:tc>
          <w:tcPr>
            <w:tcW w:w="6290" w:type="dxa"/>
            <w:gridSpan w:val="4"/>
            <w:shd w:val="clear" w:color="auto" w:fill="D9D9D9"/>
          </w:tcPr>
          <w:p w14:paraId="21F11F58" w14:textId="57CC7953" w:rsidR="0049098D" w:rsidRPr="008F3896" w:rsidRDefault="008F3896">
            <w:pPr>
              <w:pStyle w:val="TableParagraph"/>
              <w:spacing w:before="58"/>
              <w:ind w:left="24"/>
              <w:jc w:val="center"/>
              <w:rPr>
                <w:b/>
                <w:lang w:val="hy-AM"/>
              </w:rPr>
            </w:pPr>
            <w:r w:rsidRPr="008E2E0A">
              <w:rPr>
                <w:b/>
                <w:color w:val="000000" w:themeColor="text1"/>
                <w:spacing w:val="-2"/>
                <w:lang w:val="hy-AM"/>
              </w:rPr>
              <w:t>Արժեք</w:t>
            </w:r>
          </w:p>
        </w:tc>
      </w:tr>
      <w:tr w:rsidR="0049098D" w14:paraId="44B147CE" w14:textId="77777777">
        <w:trPr>
          <w:trHeight w:val="373"/>
        </w:trPr>
        <w:tc>
          <w:tcPr>
            <w:tcW w:w="3074" w:type="dxa"/>
            <w:vMerge/>
            <w:tcBorders>
              <w:top w:val="nil"/>
            </w:tcBorders>
            <w:shd w:val="clear" w:color="auto" w:fill="D9D9D9"/>
          </w:tcPr>
          <w:p w14:paraId="18A1FB9D" w14:textId="77777777" w:rsidR="0049098D" w:rsidRDefault="0049098D">
            <w:pPr>
              <w:rPr>
                <w:sz w:val="2"/>
                <w:szCs w:val="2"/>
              </w:rPr>
            </w:pPr>
          </w:p>
        </w:tc>
        <w:tc>
          <w:tcPr>
            <w:tcW w:w="1575" w:type="dxa"/>
            <w:shd w:val="clear" w:color="auto" w:fill="F1F1F1"/>
          </w:tcPr>
          <w:p w14:paraId="193E62D8" w14:textId="61774439" w:rsidR="0049098D" w:rsidRDefault="008F3896">
            <w:pPr>
              <w:pStyle w:val="TableParagraph"/>
              <w:spacing w:before="53"/>
              <w:ind w:left="27" w:right="1"/>
              <w:jc w:val="center"/>
              <w:rPr>
                <w:i/>
              </w:rPr>
            </w:pPr>
            <w:r>
              <w:rPr>
                <w:i/>
                <w:lang w:val="hy-AM"/>
              </w:rPr>
              <w:t>տիպ</w:t>
            </w:r>
            <w:r w:rsidR="008734CB">
              <w:rPr>
                <w:i/>
              </w:rPr>
              <w:t xml:space="preserve"> </w:t>
            </w:r>
            <w:r w:rsidR="008734CB">
              <w:rPr>
                <w:i/>
                <w:spacing w:val="-10"/>
              </w:rPr>
              <w:t>1</w:t>
            </w:r>
          </w:p>
        </w:tc>
        <w:tc>
          <w:tcPr>
            <w:tcW w:w="1570" w:type="dxa"/>
            <w:shd w:val="clear" w:color="auto" w:fill="F1F1F1"/>
          </w:tcPr>
          <w:p w14:paraId="0962C3C6" w14:textId="142E4E89" w:rsidR="0049098D" w:rsidRDefault="008F3896">
            <w:pPr>
              <w:pStyle w:val="TableParagraph"/>
              <w:spacing w:before="53"/>
              <w:ind w:left="21"/>
              <w:jc w:val="center"/>
              <w:rPr>
                <w:i/>
              </w:rPr>
            </w:pPr>
            <w:r>
              <w:rPr>
                <w:i/>
                <w:lang w:val="hy-AM"/>
              </w:rPr>
              <w:t>տիպ</w:t>
            </w:r>
            <w:r w:rsidR="008734CB">
              <w:rPr>
                <w:i/>
              </w:rPr>
              <w:t xml:space="preserve"> </w:t>
            </w:r>
            <w:r w:rsidR="008734CB">
              <w:rPr>
                <w:i/>
                <w:spacing w:val="-10"/>
              </w:rPr>
              <w:t>2</w:t>
            </w:r>
          </w:p>
        </w:tc>
        <w:tc>
          <w:tcPr>
            <w:tcW w:w="1570" w:type="dxa"/>
            <w:shd w:val="clear" w:color="auto" w:fill="F1F1F1"/>
          </w:tcPr>
          <w:p w14:paraId="2CFD4B76" w14:textId="4D9204F1" w:rsidR="0049098D" w:rsidRDefault="008F3896">
            <w:pPr>
              <w:pStyle w:val="TableParagraph"/>
              <w:spacing w:before="53"/>
              <w:ind w:left="21"/>
              <w:jc w:val="center"/>
              <w:rPr>
                <w:i/>
              </w:rPr>
            </w:pPr>
            <w:r>
              <w:rPr>
                <w:i/>
                <w:lang w:val="hy-AM"/>
              </w:rPr>
              <w:t>տիպ</w:t>
            </w:r>
            <w:r w:rsidR="008734CB">
              <w:rPr>
                <w:i/>
              </w:rPr>
              <w:t xml:space="preserve"> </w:t>
            </w:r>
            <w:r w:rsidR="008734CB">
              <w:rPr>
                <w:i/>
                <w:spacing w:val="-10"/>
              </w:rPr>
              <w:t>3</w:t>
            </w:r>
          </w:p>
        </w:tc>
        <w:tc>
          <w:tcPr>
            <w:tcW w:w="1575" w:type="dxa"/>
            <w:shd w:val="clear" w:color="auto" w:fill="F1F1F1"/>
          </w:tcPr>
          <w:p w14:paraId="0C44C11E" w14:textId="284DA7FE" w:rsidR="0049098D" w:rsidRDefault="008F3896">
            <w:pPr>
              <w:pStyle w:val="TableParagraph"/>
              <w:spacing w:before="53"/>
              <w:ind w:left="27"/>
              <w:jc w:val="center"/>
              <w:rPr>
                <w:i/>
              </w:rPr>
            </w:pPr>
            <w:r>
              <w:rPr>
                <w:i/>
                <w:lang w:val="hy-AM"/>
              </w:rPr>
              <w:t>տիպ</w:t>
            </w:r>
            <w:r w:rsidR="008734CB">
              <w:rPr>
                <w:i/>
              </w:rPr>
              <w:t xml:space="preserve"> </w:t>
            </w:r>
            <w:r w:rsidR="008734CB">
              <w:rPr>
                <w:i/>
                <w:spacing w:val="-10"/>
              </w:rPr>
              <w:t>4</w:t>
            </w:r>
          </w:p>
        </w:tc>
      </w:tr>
      <w:tr w:rsidR="0049098D" w14:paraId="1F51F906" w14:textId="77777777">
        <w:trPr>
          <w:trHeight w:val="368"/>
        </w:trPr>
        <w:tc>
          <w:tcPr>
            <w:tcW w:w="3074" w:type="dxa"/>
          </w:tcPr>
          <w:p w14:paraId="601C949B" w14:textId="187170DE" w:rsidR="0049098D" w:rsidRDefault="008F3896">
            <w:pPr>
              <w:pStyle w:val="TableParagraph"/>
              <w:spacing w:before="53"/>
              <w:ind w:left="110"/>
            </w:pPr>
            <w:r>
              <w:rPr>
                <w:spacing w:val="-5"/>
                <w:lang w:val="hy-AM"/>
              </w:rPr>
              <w:t>ՌԱԹ փաթեթի զանգվածը, կգ</w:t>
            </w:r>
          </w:p>
        </w:tc>
        <w:tc>
          <w:tcPr>
            <w:tcW w:w="1575" w:type="dxa"/>
          </w:tcPr>
          <w:p w14:paraId="437DF84B" w14:textId="268438B3" w:rsidR="0049098D" w:rsidRDefault="008F3896">
            <w:pPr>
              <w:pStyle w:val="TableParagraph"/>
              <w:spacing w:before="53"/>
              <w:ind w:left="27" w:right="10"/>
              <w:jc w:val="center"/>
            </w:pPr>
            <w:r w:rsidRPr="008E2E0A">
              <w:rPr>
                <w:color w:val="000000" w:themeColor="text1"/>
                <w:spacing w:val="-5"/>
                <w:lang w:val="hy-AM"/>
              </w:rPr>
              <w:t>մինչև</w:t>
            </w:r>
            <w:r w:rsidR="008734CB">
              <w:rPr>
                <w:spacing w:val="-5"/>
              </w:rPr>
              <w:t>350</w:t>
            </w:r>
          </w:p>
        </w:tc>
        <w:tc>
          <w:tcPr>
            <w:tcW w:w="1570" w:type="dxa"/>
          </w:tcPr>
          <w:p w14:paraId="52AB23FF" w14:textId="70460672" w:rsidR="0049098D" w:rsidRDefault="008E2E0A">
            <w:pPr>
              <w:pStyle w:val="TableParagraph"/>
              <w:spacing w:before="53"/>
              <w:ind w:left="21"/>
              <w:jc w:val="center"/>
            </w:pPr>
            <w:r>
              <w:rPr>
                <w:lang w:val="hy-AM"/>
              </w:rPr>
              <w:t>մինչև</w:t>
            </w:r>
            <w:r w:rsidR="008734CB">
              <w:rPr>
                <w:spacing w:val="-5"/>
              </w:rPr>
              <w:t xml:space="preserve"> 480</w:t>
            </w:r>
          </w:p>
        </w:tc>
        <w:tc>
          <w:tcPr>
            <w:tcW w:w="1570" w:type="dxa"/>
          </w:tcPr>
          <w:p w14:paraId="0A90C3CF" w14:textId="12AAE568" w:rsidR="0049098D" w:rsidRDefault="008E2E0A" w:rsidP="008E2E0A">
            <w:pPr>
              <w:pStyle w:val="TableParagraph"/>
              <w:spacing w:before="53"/>
              <w:ind w:left="21"/>
            </w:pPr>
            <w:r>
              <w:rPr>
                <w:lang w:val="hy-AM"/>
              </w:rPr>
              <w:t xml:space="preserve">       մինչև</w:t>
            </w:r>
            <w:r w:rsidR="008734CB">
              <w:rPr>
                <w:spacing w:val="-5"/>
              </w:rPr>
              <w:t xml:space="preserve"> 650</w:t>
            </w:r>
          </w:p>
        </w:tc>
        <w:tc>
          <w:tcPr>
            <w:tcW w:w="1575" w:type="dxa"/>
          </w:tcPr>
          <w:p w14:paraId="6EB48B54" w14:textId="7FBF55AD" w:rsidR="0049098D" w:rsidRDefault="008E2E0A">
            <w:pPr>
              <w:pStyle w:val="TableParagraph"/>
              <w:spacing w:before="53"/>
              <w:ind w:left="27" w:right="9"/>
              <w:jc w:val="center"/>
            </w:pPr>
            <w:r>
              <w:rPr>
                <w:spacing w:val="-5"/>
                <w:lang w:val="hy-AM"/>
              </w:rPr>
              <w:t>մինչև</w:t>
            </w:r>
            <w:r w:rsidR="008734CB">
              <w:rPr>
                <w:spacing w:val="-5"/>
              </w:rPr>
              <w:t>550</w:t>
            </w:r>
          </w:p>
        </w:tc>
      </w:tr>
      <w:tr w:rsidR="0049098D" w14:paraId="31092C0F" w14:textId="77777777">
        <w:trPr>
          <w:trHeight w:val="368"/>
        </w:trPr>
        <w:tc>
          <w:tcPr>
            <w:tcW w:w="3074" w:type="dxa"/>
          </w:tcPr>
          <w:p w14:paraId="26CB170D" w14:textId="7459B0C7" w:rsidR="0049098D" w:rsidRDefault="008F3896">
            <w:pPr>
              <w:pStyle w:val="TableParagraph"/>
              <w:spacing w:before="53"/>
              <w:ind w:left="110"/>
            </w:pPr>
            <w:r>
              <w:rPr>
                <w:spacing w:val="-5"/>
                <w:lang w:val="hy-AM"/>
              </w:rPr>
              <w:t>Կոնտեյների</w:t>
            </w:r>
            <w:r w:rsidR="008E2E0A">
              <w:rPr>
                <w:spacing w:val="-5"/>
                <w:lang w:val="hy-AM"/>
              </w:rPr>
              <w:t xml:space="preserve"> նետտո</w:t>
            </w:r>
            <w:r>
              <w:rPr>
                <w:spacing w:val="-5"/>
                <w:lang w:val="hy-AM"/>
              </w:rPr>
              <w:t xml:space="preserve"> զանգվածը, կգ</w:t>
            </w:r>
          </w:p>
        </w:tc>
        <w:tc>
          <w:tcPr>
            <w:tcW w:w="1575" w:type="dxa"/>
          </w:tcPr>
          <w:p w14:paraId="58400638" w14:textId="77777777" w:rsidR="0049098D" w:rsidRDefault="008734CB">
            <w:pPr>
              <w:pStyle w:val="TableParagraph"/>
              <w:spacing w:before="53"/>
              <w:ind w:left="27" w:right="5"/>
              <w:jc w:val="center"/>
            </w:pPr>
            <w:r>
              <w:rPr>
                <w:spacing w:val="-5"/>
              </w:rPr>
              <w:t>105</w:t>
            </w:r>
          </w:p>
        </w:tc>
        <w:tc>
          <w:tcPr>
            <w:tcW w:w="1570" w:type="dxa"/>
          </w:tcPr>
          <w:p w14:paraId="2B3B6A89" w14:textId="77777777" w:rsidR="0049098D" w:rsidRDefault="008734CB">
            <w:pPr>
              <w:pStyle w:val="TableParagraph"/>
              <w:spacing w:before="53"/>
              <w:ind w:left="21" w:right="4"/>
              <w:jc w:val="center"/>
            </w:pPr>
            <w:r>
              <w:rPr>
                <w:spacing w:val="-5"/>
              </w:rPr>
              <w:t>100</w:t>
            </w:r>
          </w:p>
        </w:tc>
        <w:tc>
          <w:tcPr>
            <w:tcW w:w="1570" w:type="dxa"/>
          </w:tcPr>
          <w:p w14:paraId="2172DB98" w14:textId="77777777" w:rsidR="0049098D" w:rsidRDefault="008734CB">
            <w:pPr>
              <w:pStyle w:val="TableParagraph"/>
              <w:spacing w:before="53"/>
              <w:ind w:left="21" w:right="3"/>
              <w:jc w:val="center"/>
            </w:pPr>
            <w:r>
              <w:rPr>
                <w:spacing w:val="-5"/>
              </w:rPr>
              <w:t>120</w:t>
            </w:r>
          </w:p>
        </w:tc>
        <w:tc>
          <w:tcPr>
            <w:tcW w:w="1575" w:type="dxa"/>
          </w:tcPr>
          <w:p w14:paraId="4E5F172E" w14:textId="77777777" w:rsidR="0049098D" w:rsidRDefault="008734CB">
            <w:pPr>
              <w:pStyle w:val="TableParagraph"/>
              <w:spacing w:before="53"/>
              <w:ind w:left="27" w:right="9"/>
              <w:jc w:val="center"/>
            </w:pPr>
            <w:r>
              <w:rPr>
                <w:spacing w:val="-5"/>
              </w:rPr>
              <w:t>75</w:t>
            </w:r>
          </w:p>
        </w:tc>
      </w:tr>
      <w:tr w:rsidR="0049098D" w14:paraId="44F9E093" w14:textId="77777777">
        <w:trPr>
          <w:trHeight w:val="253"/>
        </w:trPr>
        <w:tc>
          <w:tcPr>
            <w:tcW w:w="9364" w:type="dxa"/>
            <w:gridSpan w:val="5"/>
          </w:tcPr>
          <w:p w14:paraId="47EC07F3" w14:textId="16B143A9" w:rsidR="0049098D" w:rsidRPr="008F3896" w:rsidRDefault="008F3896">
            <w:pPr>
              <w:pStyle w:val="TableParagraph"/>
              <w:spacing w:line="234" w:lineRule="exact"/>
              <w:ind w:left="110"/>
              <w:rPr>
                <w:lang w:val="hy-AM"/>
              </w:rPr>
            </w:pPr>
            <w:r>
              <w:rPr>
                <w:spacing w:val="-5"/>
                <w:lang w:val="hy-AM"/>
              </w:rPr>
              <w:t>Արտաքին չափսերը, մմ</w:t>
            </w:r>
          </w:p>
        </w:tc>
      </w:tr>
      <w:tr w:rsidR="0049098D" w14:paraId="68F98629" w14:textId="77777777">
        <w:trPr>
          <w:trHeight w:val="254"/>
        </w:trPr>
        <w:tc>
          <w:tcPr>
            <w:tcW w:w="3074" w:type="dxa"/>
          </w:tcPr>
          <w:p w14:paraId="41294570" w14:textId="56C20165" w:rsidR="0049098D" w:rsidRPr="008F3896" w:rsidRDefault="008F3896">
            <w:pPr>
              <w:pStyle w:val="TableParagraph"/>
              <w:spacing w:line="234" w:lineRule="exact"/>
              <w:ind w:left="0" w:right="85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տրամագիծ</w:t>
            </w:r>
          </w:p>
        </w:tc>
        <w:tc>
          <w:tcPr>
            <w:tcW w:w="1575" w:type="dxa"/>
          </w:tcPr>
          <w:p w14:paraId="6759B1F3" w14:textId="77777777" w:rsidR="0049098D" w:rsidRDefault="008734CB">
            <w:pPr>
              <w:pStyle w:val="TableParagraph"/>
              <w:spacing w:line="234" w:lineRule="exact"/>
              <w:ind w:left="27" w:right="5"/>
              <w:jc w:val="center"/>
            </w:pPr>
            <w:r>
              <w:rPr>
                <w:spacing w:val="-5"/>
              </w:rPr>
              <w:t>426</w:t>
            </w:r>
          </w:p>
        </w:tc>
        <w:tc>
          <w:tcPr>
            <w:tcW w:w="1570" w:type="dxa"/>
          </w:tcPr>
          <w:p w14:paraId="770CB66D" w14:textId="77777777" w:rsidR="0049098D" w:rsidRDefault="008734CB">
            <w:pPr>
              <w:pStyle w:val="TableParagraph"/>
              <w:spacing w:line="234" w:lineRule="exact"/>
              <w:ind w:left="21" w:right="4"/>
              <w:jc w:val="center"/>
            </w:pPr>
            <w:r>
              <w:rPr>
                <w:spacing w:val="-5"/>
              </w:rPr>
              <w:t>530</w:t>
            </w:r>
          </w:p>
        </w:tc>
        <w:tc>
          <w:tcPr>
            <w:tcW w:w="1570" w:type="dxa"/>
          </w:tcPr>
          <w:p w14:paraId="3DBF7D2B" w14:textId="77777777" w:rsidR="0049098D" w:rsidRDefault="008734CB">
            <w:pPr>
              <w:pStyle w:val="TableParagraph"/>
              <w:spacing w:line="234" w:lineRule="exact"/>
              <w:ind w:left="21" w:right="3"/>
              <w:jc w:val="center"/>
            </w:pPr>
            <w:r>
              <w:rPr>
                <w:spacing w:val="-5"/>
              </w:rPr>
              <w:t>630</w:t>
            </w:r>
          </w:p>
        </w:tc>
        <w:tc>
          <w:tcPr>
            <w:tcW w:w="1575" w:type="dxa"/>
          </w:tcPr>
          <w:p w14:paraId="7631A0FA" w14:textId="77777777" w:rsidR="0049098D" w:rsidRDefault="008734CB">
            <w:pPr>
              <w:pStyle w:val="TableParagraph"/>
              <w:spacing w:line="234" w:lineRule="exact"/>
              <w:ind w:left="27" w:right="4"/>
              <w:jc w:val="center"/>
            </w:pPr>
            <w:r>
              <w:rPr>
                <w:spacing w:val="-5"/>
              </w:rPr>
              <w:t>630</w:t>
            </w:r>
          </w:p>
        </w:tc>
      </w:tr>
      <w:tr w:rsidR="0049098D" w14:paraId="58954AE4" w14:textId="77777777">
        <w:trPr>
          <w:trHeight w:val="253"/>
        </w:trPr>
        <w:tc>
          <w:tcPr>
            <w:tcW w:w="3074" w:type="dxa"/>
          </w:tcPr>
          <w:p w14:paraId="479CD019" w14:textId="2436A9C1" w:rsidR="0049098D" w:rsidRPr="008F3896" w:rsidRDefault="008F3896">
            <w:pPr>
              <w:pStyle w:val="TableParagraph"/>
              <w:spacing w:line="234" w:lineRule="exact"/>
              <w:ind w:left="0" w:right="87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բարձրություն</w:t>
            </w:r>
          </w:p>
        </w:tc>
        <w:tc>
          <w:tcPr>
            <w:tcW w:w="1575" w:type="dxa"/>
          </w:tcPr>
          <w:p w14:paraId="65E83CED" w14:textId="77777777" w:rsidR="0049098D" w:rsidRDefault="008734CB">
            <w:pPr>
              <w:pStyle w:val="TableParagraph"/>
              <w:spacing w:line="234" w:lineRule="exact"/>
              <w:ind w:left="27" w:right="5"/>
              <w:jc w:val="center"/>
            </w:pPr>
            <w:r>
              <w:rPr>
                <w:spacing w:val="-5"/>
              </w:rPr>
              <w:t>953</w:t>
            </w:r>
          </w:p>
        </w:tc>
        <w:tc>
          <w:tcPr>
            <w:tcW w:w="1570" w:type="dxa"/>
          </w:tcPr>
          <w:p w14:paraId="197634E1" w14:textId="77777777" w:rsidR="0049098D" w:rsidRDefault="008734CB">
            <w:pPr>
              <w:pStyle w:val="TableParagraph"/>
              <w:spacing w:line="234" w:lineRule="exact"/>
              <w:ind w:left="21" w:right="4"/>
              <w:jc w:val="center"/>
            </w:pPr>
            <w:r>
              <w:rPr>
                <w:spacing w:val="-5"/>
              </w:rPr>
              <w:t>953</w:t>
            </w:r>
          </w:p>
        </w:tc>
        <w:tc>
          <w:tcPr>
            <w:tcW w:w="1570" w:type="dxa"/>
          </w:tcPr>
          <w:p w14:paraId="66D75AFA" w14:textId="77777777" w:rsidR="0049098D" w:rsidRDefault="008734CB">
            <w:pPr>
              <w:pStyle w:val="TableParagraph"/>
              <w:spacing w:line="234" w:lineRule="exact"/>
              <w:ind w:left="21" w:right="3"/>
              <w:jc w:val="center"/>
            </w:pPr>
            <w:r>
              <w:rPr>
                <w:spacing w:val="-5"/>
              </w:rPr>
              <w:t>959</w:t>
            </w:r>
          </w:p>
        </w:tc>
        <w:tc>
          <w:tcPr>
            <w:tcW w:w="1575" w:type="dxa"/>
          </w:tcPr>
          <w:p w14:paraId="6ECA0E58" w14:textId="77777777" w:rsidR="0049098D" w:rsidRDefault="008734CB">
            <w:pPr>
              <w:pStyle w:val="TableParagraph"/>
              <w:spacing w:line="234" w:lineRule="exact"/>
              <w:ind w:left="27" w:right="4"/>
              <w:jc w:val="center"/>
            </w:pPr>
            <w:r>
              <w:rPr>
                <w:spacing w:val="-5"/>
              </w:rPr>
              <w:t>953</w:t>
            </w:r>
          </w:p>
        </w:tc>
      </w:tr>
    </w:tbl>
    <w:p w14:paraId="7266EFA8" w14:textId="77777777" w:rsidR="0049098D" w:rsidRDefault="0049098D">
      <w:pPr>
        <w:pStyle w:val="a3"/>
        <w:spacing w:before="74"/>
        <w:rPr>
          <w:b/>
        </w:rPr>
      </w:pPr>
    </w:p>
    <w:p w14:paraId="7204F045" w14:textId="5BE117C3" w:rsidR="0049098D" w:rsidRDefault="00D54E62">
      <w:pPr>
        <w:spacing w:before="1"/>
        <w:ind w:left="141"/>
        <w:rPr>
          <w:b/>
          <w:sz w:val="24"/>
        </w:rPr>
      </w:pPr>
      <w:r w:rsidRPr="00D54E62">
        <w:t xml:space="preserve"> </w:t>
      </w:r>
      <w:proofErr w:type="spellStart"/>
      <w:r w:rsidRPr="00D54E62">
        <w:rPr>
          <w:b/>
          <w:bCs/>
        </w:rPr>
        <w:t>Աղյուսակ</w:t>
      </w:r>
      <w:proofErr w:type="spellEnd"/>
      <w:r w:rsidRPr="00D54E62">
        <w:rPr>
          <w:b/>
          <w:bCs/>
        </w:rPr>
        <w:t xml:space="preserve"> Պ2.4 </w:t>
      </w:r>
      <w:proofErr w:type="spellStart"/>
      <w:r w:rsidRPr="00D54E62">
        <w:rPr>
          <w:b/>
          <w:bCs/>
        </w:rPr>
        <w:t>Աղային</w:t>
      </w:r>
      <w:proofErr w:type="spellEnd"/>
      <w:r w:rsidRPr="00D54E62">
        <w:rPr>
          <w:b/>
          <w:bCs/>
        </w:rPr>
        <w:t xml:space="preserve"> </w:t>
      </w:r>
      <w:proofErr w:type="spellStart"/>
      <w:r w:rsidRPr="00D54E62">
        <w:rPr>
          <w:b/>
          <w:bCs/>
        </w:rPr>
        <w:t>հալույթով</w:t>
      </w:r>
      <w:proofErr w:type="spellEnd"/>
      <w:r w:rsidRPr="00D54E62">
        <w:rPr>
          <w:b/>
          <w:bCs/>
        </w:rPr>
        <w:t xml:space="preserve"> ՄԿ-0.2 </w:t>
      </w:r>
      <w:proofErr w:type="spellStart"/>
      <w:r w:rsidRPr="00D54E62">
        <w:rPr>
          <w:b/>
          <w:bCs/>
        </w:rPr>
        <w:t>մետաղական</w:t>
      </w:r>
      <w:proofErr w:type="spellEnd"/>
      <w:r w:rsidRPr="00D54E62">
        <w:rPr>
          <w:b/>
          <w:bCs/>
        </w:rPr>
        <w:t xml:space="preserve"> </w:t>
      </w:r>
      <w:proofErr w:type="spellStart"/>
      <w:r w:rsidRPr="00D54E62">
        <w:rPr>
          <w:b/>
          <w:bCs/>
        </w:rPr>
        <w:t>կոնտեյների</w:t>
      </w:r>
      <w:proofErr w:type="spellEnd"/>
      <w:r w:rsidRPr="00D54E62">
        <w:rPr>
          <w:b/>
          <w:bCs/>
        </w:rPr>
        <w:t xml:space="preserve"> </w:t>
      </w:r>
      <w:proofErr w:type="spellStart"/>
      <w:r w:rsidRPr="00D54E62">
        <w:rPr>
          <w:b/>
          <w:bCs/>
        </w:rPr>
        <w:t>բնութագրերը</w:t>
      </w:r>
      <w:proofErr w:type="spellEnd"/>
    </w:p>
    <w:p w14:paraId="42828B2A" w14:textId="77777777" w:rsidR="0049098D" w:rsidRDefault="0049098D">
      <w:pPr>
        <w:pStyle w:val="a3"/>
        <w:spacing w:before="5" w:after="1"/>
        <w:rPr>
          <w:b/>
          <w:sz w:val="10"/>
        </w:rPr>
      </w:pPr>
    </w:p>
    <w:tbl>
      <w:tblPr>
        <w:tblStyle w:val="TableNormal"/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68"/>
        <w:gridCol w:w="4702"/>
      </w:tblGrid>
      <w:tr w:rsidR="0049098D" w14:paraId="700D7C61" w14:textId="77777777">
        <w:trPr>
          <w:trHeight w:val="493"/>
        </w:trPr>
        <w:tc>
          <w:tcPr>
            <w:tcW w:w="4668" w:type="dxa"/>
            <w:shd w:val="clear" w:color="auto" w:fill="D9D9D9"/>
          </w:tcPr>
          <w:p w14:paraId="2521AD17" w14:textId="324CE23E" w:rsidR="0049098D" w:rsidRPr="00D54E62" w:rsidRDefault="00D54E62">
            <w:pPr>
              <w:pStyle w:val="TableParagraph"/>
              <w:spacing w:before="120"/>
              <w:ind w:left="3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Պարամետր</w:t>
            </w:r>
          </w:p>
        </w:tc>
        <w:tc>
          <w:tcPr>
            <w:tcW w:w="4702" w:type="dxa"/>
            <w:shd w:val="clear" w:color="auto" w:fill="D9D9D9"/>
          </w:tcPr>
          <w:p w14:paraId="17FA153D" w14:textId="4C11BB15" w:rsidR="0049098D" w:rsidRPr="00D54E62" w:rsidRDefault="00D54E62">
            <w:pPr>
              <w:pStyle w:val="TableParagraph"/>
              <w:spacing w:before="120"/>
              <w:ind w:right="4"/>
              <w:jc w:val="center"/>
              <w:rPr>
                <w:b/>
                <w:lang w:val="hy-AM"/>
              </w:rPr>
            </w:pPr>
            <w:r w:rsidRPr="008E2E0A">
              <w:rPr>
                <w:b/>
                <w:color w:val="000000" w:themeColor="text1"/>
                <w:spacing w:val="-2"/>
                <w:lang w:val="hy-AM"/>
              </w:rPr>
              <w:t>Արժեք</w:t>
            </w:r>
          </w:p>
        </w:tc>
      </w:tr>
      <w:tr w:rsidR="0049098D" w14:paraId="43F098EC" w14:textId="77777777">
        <w:trPr>
          <w:trHeight w:val="368"/>
        </w:trPr>
        <w:tc>
          <w:tcPr>
            <w:tcW w:w="4668" w:type="dxa"/>
          </w:tcPr>
          <w:p w14:paraId="5069906B" w14:textId="187742DD" w:rsidR="0049098D" w:rsidRPr="00D54E62" w:rsidRDefault="00D54E62">
            <w:pPr>
              <w:pStyle w:val="TableParagraph"/>
              <w:spacing w:before="53"/>
              <w:ind w:left="109"/>
              <w:rPr>
                <w:lang w:val="hy-AM"/>
              </w:rPr>
            </w:pPr>
            <w:r>
              <w:rPr>
                <w:spacing w:val="-5"/>
                <w:lang w:val="hy-AM"/>
              </w:rPr>
              <w:t>ՌԱԹ փաթեթի զանգվածը, կգ</w:t>
            </w:r>
          </w:p>
        </w:tc>
        <w:tc>
          <w:tcPr>
            <w:tcW w:w="4702" w:type="dxa"/>
          </w:tcPr>
          <w:p w14:paraId="7CD64A62" w14:textId="2FD64E97" w:rsidR="0049098D" w:rsidRDefault="008F3896">
            <w:pPr>
              <w:pStyle w:val="TableParagraph"/>
              <w:spacing w:before="53"/>
              <w:ind w:right="1"/>
              <w:jc w:val="center"/>
            </w:pPr>
            <w:r>
              <w:rPr>
                <w:lang w:val="hy-AM"/>
              </w:rPr>
              <w:t>մ</w:t>
            </w:r>
            <w:r w:rsidRPr="008E2E0A">
              <w:rPr>
                <w:color w:val="000000" w:themeColor="text1"/>
                <w:lang w:val="hy-AM"/>
              </w:rPr>
              <w:t>ինչև</w:t>
            </w:r>
            <w:r w:rsidR="008734CB">
              <w:rPr>
                <w:spacing w:val="-5"/>
              </w:rPr>
              <w:t xml:space="preserve"> 480</w:t>
            </w:r>
          </w:p>
        </w:tc>
      </w:tr>
      <w:tr w:rsidR="0049098D" w14:paraId="06719BAC" w14:textId="77777777">
        <w:trPr>
          <w:trHeight w:val="368"/>
        </w:trPr>
        <w:tc>
          <w:tcPr>
            <w:tcW w:w="4668" w:type="dxa"/>
          </w:tcPr>
          <w:p w14:paraId="00277160" w14:textId="78B66823" w:rsidR="0049098D" w:rsidRDefault="00D54E62" w:rsidP="008E2E0A">
            <w:pPr>
              <w:pStyle w:val="TableParagraph"/>
              <w:spacing w:before="53"/>
              <w:ind w:left="0"/>
            </w:pPr>
            <w:r>
              <w:rPr>
                <w:spacing w:val="-5"/>
                <w:lang w:val="hy-AM"/>
              </w:rPr>
              <w:t xml:space="preserve">Կոնտեյների </w:t>
            </w:r>
            <w:r w:rsidR="008E2E0A">
              <w:rPr>
                <w:spacing w:val="-5"/>
                <w:lang w:val="hy-AM"/>
              </w:rPr>
              <w:t xml:space="preserve">նետտո </w:t>
            </w:r>
            <w:r>
              <w:rPr>
                <w:spacing w:val="-5"/>
                <w:lang w:val="hy-AM"/>
              </w:rPr>
              <w:t>զանգվածը, կգ</w:t>
            </w:r>
          </w:p>
        </w:tc>
        <w:tc>
          <w:tcPr>
            <w:tcW w:w="4702" w:type="dxa"/>
          </w:tcPr>
          <w:p w14:paraId="043528F9" w14:textId="77777777" w:rsidR="0049098D" w:rsidRDefault="008734CB">
            <w:pPr>
              <w:pStyle w:val="TableParagraph"/>
              <w:spacing w:before="53"/>
              <w:jc w:val="center"/>
            </w:pPr>
            <w:r>
              <w:rPr>
                <w:spacing w:val="-5"/>
              </w:rPr>
              <w:t>78</w:t>
            </w:r>
          </w:p>
        </w:tc>
      </w:tr>
      <w:tr w:rsidR="0049098D" w14:paraId="438618C2" w14:textId="77777777">
        <w:trPr>
          <w:trHeight w:val="253"/>
        </w:trPr>
        <w:tc>
          <w:tcPr>
            <w:tcW w:w="9370" w:type="dxa"/>
            <w:gridSpan w:val="2"/>
          </w:tcPr>
          <w:p w14:paraId="4F6DD4B6" w14:textId="27B11AE4" w:rsidR="0049098D" w:rsidRPr="00D54E62" w:rsidRDefault="00D54E62">
            <w:pPr>
              <w:pStyle w:val="TableParagraph"/>
              <w:spacing w:line="233" w:lineRule="exact"/>
              <w:ind w:left="109"/>
              <w:rPr>
                <w:lang w:val="hy-AM"/>
              </w:rPr>
            </w:pPr>
            <w:r>
              <w:rPr>
                <w:spacing w:val="-5"/>
                <w:lang w:val="hy-AM"/>
              </w:rPr>
              <w:t>Արտաքին չափսերը, մմ</w:t>
            </w:r>
          </w:p>
        </w:tc>
      </w:tr>
      <w:tr w:rsidR="0049098D" w14:paraId="2B8044FF" w14:textId="77777777">
        <w:trPr>
          <w:trHeight w:val="253"/>
        </w:trPr>
        <w:tc>
          <w:tcPr>
            <w:tcW w:w="4668" w:type="dxa"/>
          </w:tcPr>
          <w:p w14:paraId="0A70B0FB" w14:textId="42CF8FB2" w:rsidR="0049098D" w:rsidRPr="00D54E62" w:rsidRDefault="00D54E62">
            <w:pPr>
              <w:pStyle w:val="TableParagraph"/>
              <w:spacing w:line="233" w:lineRule="exact"/>
              <w:ind w:left="0" w:right="75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տրամագիծ</w:t>
            </w:r>
          </w:p>
        </w:tc>
        <w:tc>
          <w:tcPr>
            <w:tcW w:w="4702" w:type="dxa"/>
          </w:tcPr>
          <w:p w14:paraId="2042533E" w14:textId="77777777" w:rsidR="0049098D" w:rsidRDefault="008734CB">
            <w:pPr>
              <w:pStyle w:val="TableParagraph"/>
              <w:spacing w:line="233" w:lineRule="exact"/>
              <w:ind w:right="4"/>
              <w:jc w:val="center"/>
            </w:pPr>
            <w:r>
              <w:rPr>
                <w:spacing w:val="-5"/>
              </w:rPr>
              <w:t>560</w:t>
            </w:r>
          </w:p>
        </w:tc>
      </w:tr>
      <w:tr w:rsidR="0049098D" w14:paraId="4BDFBB2E" w14:textId="77777777">
        <w:trPr>
          <w:trHeight w:val="253"/>
        </w:trPr>
        <w:tc>
          <w:tcPr>
            <w:tcW w:w="4668" w:type="dxa"/>
          </w:tcPr>
          <w:p w14:paraId="72E3AB72" w14:textId="6A4D8BE8" w:rsidR="0049098D" w:rsidRPr="00D54E62" w:rsidRDefault="00D54E62">
            <w:pPr>
              <w:pStyle w:val="TableParagraph"/>
              <w:spacing w:line="233" w:lineRule="exact"/>
              <w:ind w:left="0" w:right="77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բարձրություն</w:t>
            </w:r>
          </w:p>
        </w:tc>
        <w:tc>
          <w:tcPr>
            <w:tcW w:w="4702" w:type="dxa"/>
          </w:tcPr>
          <w:p w14:paraId="23353930" w14:textId="77777777" w:rsidR="0049098D" w:rsidRDefault="008734CB">
            <w:pPr>
              <w:pStyle w:val="TableParagraph"/>
              <w:spacing w:line="233" w:lineRule="exact"/>
              <w:ind w:right="4"/>
              <w:jc w:val="center"/>
            </w:pPr>
            <w:r>
              <w:rPr>
                <w:spacing w:val="-5"/>
              </w:rPr>
              <w:t>910</w:t>
            </w:r>
          </w:p>
        </w:tc>
      </w:tr>
    </w:tbl>
    <w:p w14:paraId="611CBE42" w14:textId="77777777" w:rsidR="0049098D" w:rsidRDefault="0049098D">
      <w:pPr>
        <w:pStyle w:val="a3"/>
        <w:rPr>
          <w:b/>
          <w:sz w:val="20"/>
        </w:rPr>
      </w:pPr>
    </w:p>
    <w:p w14:paraId="26BBCF0F" w14:textId="77777777" w:rsidR="0049098D" w:rsidRDefault="0049098D">
      <w:pPr>
        <w:pStyle w:val="a3"/>
        <w:rPr>
          <w:b/>
          <w:sz w:val="20"/>
        </w:rPr>
      </w:pPr>
    </w:p>
    <w:p w14:paraId="0E032734" w14:textId="77777777" w:rsidR="0049098D" w:rsidRDefault="008734CB">
      <w:pPr>
        <w:pStyle w:val="a3"/>
        <w:spacing w:before="26"/>
        <w:rPr>
          <w:b/>
          <w:sz w:val="20"/>
        </w:rPr>
      </w:pPr>
      <w:r>
        <w:rPr>
          <w:b/>
          <w:noProof/>
          <w:sz w:val="20"/>
          <w:lang w:val="en-US"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099CF9F7" wp14:editId="662E2503">
                <wp:simplePos x="0" y="0"/>
                <wp:positionH relativeFrom="page">
                  <wp:posOffset>899464</wp:posOffset>
                </wp:positionH>
                <wp:positionV relativeFrom="paragraph">
                  <wp:posOffset>178155</wp:posOffset>
                </wp:positionV>
                <wp:extent cx="1829435" cy="6350"/>
                <wp:effectExtent l="0" t="0" r="0" b="0"/>
                <wp:wrapTopAndBottom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6350">
                              <a:moveTo>
                                <a:pt x="1829435" y="0"/>
                              </a:moveTo>
                              <a:lnTo>
                                <a:pt x="0" y="0"/>
                              </a:lnTo>
                              <a:lnTo>
                                <a:pt x="0" y="6095"/>
                              </a:lnTo>
                              <a:lnTo>
                                <a:pt x="1829435" y="6095"/>
                              </a:lnTo>
                              <a:lnTo>
                                <a:pt x="18294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69F7D7" id="Graphic 11" o:spid="_x0000_s1026" style="position:absolute;margin-left:70.8pt;margin-top:14.05pt;width:144.05pt;height:.5pt;z-index:-1572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" path="m1829435,l,,,6095r1829435,l1829435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A03A493" w14:textId="0352EEC6" w:rsidR="0049098D" w:rsidRPr="00D54E62" w:rsidRDefault="008734CB">
      <w:pPr>
        <w:spacing w:before="87"/>
        <w:ind w:left="141"/>
        <w:rPr>
          <w:i/>
          <w:iCs/>
          <w:sz w:val="20"/>
          <w:szCs w:val="20"/>
        </w:rPr>
      </w:pPr>
      <w:r>
        <w:rPr>
          <w:i/>
          <w:sz w:val="20"/>
          <w:vertAlign w:val="superscript"/>
        </w:rPr>
        <w:t>1</w:t>
      </w:r>
      <w:r>
        <w:rPr>
          <w:i/>
          <w:spacing w:val="-4"/>
          <w:sz w:val="20"/>
        </w:rPr>
        <w:t xml:space="preserve"> </w:t>
      </w:r>
      <w:r w:rsidR="00D54E62" w:rsidRPr="00D54E62">
        <w:rPr>
          <w:i/>
          <w:iCs/>
          <w:sz w:val="20"/>
          <w:szCs w:val="20"/>
        </w:rPr>
        <w:t xml:space="preserve">ԵԲԿ </w:t>
      </w:r>
      <w:proofErr w:type="spellStart"/>
      <w:r w:rsidR="00D54E62" w:rsidRPr="00D54E62">
        <w:rPr>
          <w:i/>
          <w:iCs/>
          <w:sz w:val="20"/>
          <w:szCs w:val="20"/>
        </w:rPr>
        <w:t>չափսերը</w:t>
      </w:r>
      <w:proofErr w:type="spellEnd"/>
      <w:r w:rsidR="00D54E62" w:rsidRPr="00D54E62">
        <w:rPr>
          <w:i/>
          <w:iCs/>
          <w:sz w:val="20"/>
          <w:szCs w:val="20"/>
        </w:rPr>
        <w:t xml:space="preserve"> </w:t>
      </w:r>
      <w:proofErr w:type="spellStart"/>
      <w:r w:rsidR="00D54E62" w:rsidRPr="00D54E62">
        <w:rPr>
          <w:i/>
          <w:iCs/>
          <w:sz w:val="20"/>
          <w:szCs w:val="20"/>
        </w:rPr>
        <w:t>կճշտվեն</w:t>
      </w:r>
      <w:proofErr w:type="spellEnd"/>
      <w:r w:rsidR="00D54E62" w:rsidRPr="00D54E62">
        <w:rPr>
          <w:i/>
          <w:iCs/>
          <w:sz w:val="20"/>
          <w:szCs w:val="20"/>
        </w:rPr>
        <w:t>/</w:t>
      </w:r>
      <w:proofErr w:type="spellStart"/>
      <w:r w:rsidR="00D54E62" w:rsidRPr="00D54E62">
        <w:rPr>
          <w:i/>
          <w:iCs/>
          <w:sz w:val="20"/>
          <w:szCs w:val="20"/>
        </w:rPr>
        <w:t>կհաստատվեն</w:t>
      </w:r>
      <w:proofErr w:type="spellEnd"/>
      <w:r w:rsidR="00D54E62" w:rsidRPr="00D54E62">
        <w:rPr>
          <w:i/>
          <w:iCs/>
          <w:sz w:val="20"/>
          <w:szCs w:val="20"/>
        </w:rPr>
        <w:t xml:space="preserve"> </w:t>
      </w:r>
      <w:proofErr w:type="spellStart"/>
      <w:r w:rsidR="00D54E62" w:rsidRPr="00D54E62">
        <w:rPr>
          <w:i/>
          <w:iCs/>
          <w:sz w:val="20"/>
          <w:szCs w:val="20"/>
        </w:rPr>
        <w:t>Պատվիրատուի</w:t>
      </w:r>
      <w:proofErr w:type="spellEnd"/>
      <w:r w:rsidR="00D54E62" w:rsidRPr="00D54E62">
        <w:rPr>
          <w:i/>
          <w:iCs/>
          <w:sz w:val="20"/>
          <w:szCs w:val="20"/>
        </w:rPr>
        <w:t xml:space="preserve"> </w:t>
      </w:r>
      <w:proofErr w:type="spellStart"/>
      <w:r w:rsidR="00D54E62" w:rsidRPr="00D54E62">
        <w:rPr>
          <w:i/>
          <w:iCs/>
          <w:sz w:val="20"/>
          <w:szCs w:val="20"/>
        </w:rPr>
        <w:t>կողմից</w:t>
      </w:r>
      <w:proofErr w:type="spellEnd"/>
      <w:r w:rsidR="00D54E62" w:rsidRPr="00D54E62">
        <w:rPr>
          <w:i/>
          <w:iCs/>
          <w:sz w:val="20"/>
          <w:szCs w:val="20"/>
        </w:rPr>
        <w:t xml:space="preserve"> </w:t>
      </w:r>
      <w:proofErr w:type="spellStart"/>
      <w:r w:rsidR="00D54E62" w:rsidRPr="00D54E62">
        <w:rPr>
          <w:i/>
          <w:iCs/>
          <w:sz w:val="20"/>
          <w:szCs w:val="20"/>
        </w:rPr>
        <w:t>նախագծման</w:t>
      </w:r>
      <w:proofErr w:type="spellEnd"/>
      <w:r w:rsidR="00D54E62" w:rsidRPr="00D54E62">
        <w:rPr>
          <w:i/>
          <w:iCs/>
          <w:sz w:val="20"/>
          <w:szCs w:val="20"/>
        </w:rPr>
        <w:t xml:space="preserve"> </w:t>
      </w:r>
      <w:proofErr w:type="spellStart"/>
      <w:r w:rsidR="00D54E62" w:rsidRPr="00D54E62">
        <w:rPr>
          <w:i/>
          <w:iCs/>
          <w:sz w:val="20"/>
          <w:szCs w:val="20"/>
        </w:rPr>
        <w:t>փուլում</w:t>
      </w:r>
      <w:proofErr w:type="spellEnd"/>
    </w:p>
    <w:p w14:paraId="68CD5518" w14:textId="635AA3A5" w:rsidR="0049098D" w:rsidRPr="00D54E62" w:rsidRDefault="008734CB">
      <w:pPr>
        <w:spacing w:before="120"/>
        <w:ind w:left="141"/>
        <w:rPr>
          <w:i/>
          <w:sz w:val="20"/>
          <w:lang w:val="hy-AM"/>
        </w:rPr>
      </w:pPr>
      <w:r>
        <w:rPr>
          <w:i/>
          <w:sz w:val="20"/>
          <w:vertAlign w:val="superscript"/>
        </w:rPr>
        <w:t>2</w:t>
      </w:r>
      <w:r>
        <w:rPr>
          <w:i/>
          <w:spacing w:val="-4"/>
          <w:sz w:val="20"/>
        </w:rPr>
        <w:t xml:space="preserve"> </w:t>
      </w:r>
      <w:r w:rsidR="00D54E62">
        <w:rPr>
          <w:i/>
          <w:spacing w:val="-2"/>
          <w:sz w:val="20"/>
          <w:lang w:val="hy-AM"/>
        </w:rPr>
        <w:t>ՄՊԿ չափսերը կճշտվեն/կհաստատվեն Պատվիրատուի կողմից նախագծման փուլում:</w:t>
      </w:r>
    </w:p>
    <w:p w14:paraId="284674AE" w14:textId="77777777" w:rsidR="0049098D" w:rsidRDefault="0049098D">
      <w:pPr>
        <w:rPr>
          <w:i/>
          <w:sz w:val="20"/>
        </w:rPr>
        <w:sectPr w:rsidR="0049098D">
          <w:footerReference w:type="default" r:id="rId12"/>
          <w:pgSz w:w="11910" w:h="16840"/>
          <w:pgMar w:top="620" w:right="283" w:bottom="1040" w:left="1275" w:header="0" w:footer="844" w:gutter="0"/>
          <w:pgNumType w:start="24"/>
          <w:cols w:space="720"/>
        </w:sectPr>
      </w:pPr>
    </w:p>
    <w:p w14:paraId="31F6ED76" w14:textId="527A5162" w:rsidR="0049098D" w:rsidRPr="007101D3" w:rsidRDefault="007101D3">
      <w:pPr>
        <w:spacing w:before="69"/>
        <w:ind w:left="141"/>
        <w:rPr>
          <w:b/>
          <w:bCs/>
          <w:sz w:val="24"/>
        </w:rPr>
      </w:pPr>
      <w:proofErr w:type="spellStart"/>
      <w:r w:rsidRPr="007101D3">
        <w:rPr>
          <w:b/>
          <w:bCs/>
        </w:rPr>
        <w:lastRenderedPageBreak/>
        <w:t>Աղյուսակ</w:t>
      </w:r>
      <w:proofErr w:type="spellEnd"/>
      <w:r w:rsidRPr="007101D3">
        <w:rPr>
          <w:b/>
          <w:bCs/>
        </w:rPr>
        <w:t xml:space="preserve"> Պ2.5 </w:t>
      </w:r>
      <w:proofErr w:type="spellStart"/>
      <w:r w:rsidRPr="007101D3">
        <w:rPr>
          <w:b/>
          <w:bCs/>
        </w:rPr>
        <w:t>Պինդ</w:t>
      </w:r>
      <w:proofErr w:type="spellEnd"/>
      <w:r w:rsidRPr="007101D3">
        <w:rPr>
          <w:b/>
          <w:bCs/>
        </w:rPr>
        <w:t xml:space="preserve"> Ռ</w:t>
      </w:r>
      <w:r>
        <w:rPr>
          <w:b/>
          <w:bCs/>
          <w:lang w:val="hy-AM"/>
        </w:rPr>
        <w:t>Ա</w:t>
      </w:r>
      <w:r w:rsidRPr="007101D3">
        <w:rPr>
          <w:b/>
          <w:bCs/>
        </w:rPr>
        <w:t>Թ-</w:t>
      </w:r>
      <w:proofErr w:type="spellStart"/>
      <w:r w:rsidRPr="007101D3">
        <w:rPr>
          <w:b/>
          <w:bCs/>
        </w:rPr>
        <w:t>ներով</w:t>
      </w:r>
      <w:proofErr w:type="spellEnd"/>
      <w:r w:rsidRPr="007101D3">
        <w:rPr>
          <w:b/>
          <w:bCs/>
        </w:rPr>
        <w:t xml:space="preserve"> 200 լ </w:t>
      </w:r>
      <w:proofErr w:type="spellStart"/>
      <w:r w:rsidRPr="007101D3">
        <w:rPr>
          <w:b/>
          <w:bCs/>
        </w:rPr>
        <w:t>տակառի</w:t>
      </w:r>
      <w:proofErr w:type="spellEnd"/>
      <w:r w:rsidRPr="007101D3">
        <w:rPr>
          <w:b/>
          <w:bCs/>
        </w:rPr>
        <w:t xml:space="preserve"> </w:t>
      </w:r>
      <w:proofErr w:type="spellStart"/>
      <w:r w:rsidRPr="007101D3">
        <w:rPr>
          <w:b/>
          <w:bCs/>
        </w:rPr>
        <w:t>բնութագրերը</w:t>
      </w:r>
      <w:proofErr w:type="spellEnd"/>
    </w:p>
    <w:p w14:paraId="69008ED2" w14:textId="77777777" w:rsidR="0049098D" w:rsidRDefault="0049098D">
      <w:pPr>
        <w:pStyle w:val="a3"/>
        <w:rPr>
          <w:b/>
          <w:sz w:val="20"/>
        </w:rPr>
      </w:pPr>
    </w:p>
    <w:p w14:paraId="55740F04" w14:textId="77777777" w:rsidR="0049098D" w:rsidRDefault="0049098D">
      <w:pPr>
        <w:pStyle w:val="a3"/>
        <w:spacing w:before="59"/>
        <w:rPr>
          <w:b/>
          <w:sz w:val="20"/>
        </w:rPr>
      </w:pPr>
    </w:p>
    <w:tbl>
      <w:tblPr>
        <w:tblStyle w:val="TableNormal"/>
        <w:tblW w:w="0" w:type="auto"/>
        <w:tblInd w:w="15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8"/>
        <w:gridCol w:w="4692"/>
      </w:tblGrid>
      <w:tr w:rsidR="0049098D" w14:paraId="1DB4257C" w14:textId="77777777" w:rsidTr="00D54E62">
        <w:trPr>
          <w:trHeight w:val="493"/>
        </w:trPr>
        <w:tc>
          <w:tcPr>
            <w:tcW w:w="4678" w:type="dxa"/>
            <w:shd w:val="clear" w:color="auto" w:fill="D9D9D9"/>
          </w:tcPr>
          <w:p w14:paraId="6070E88A" w14:textId="4A9022B7" w:rsidR="0049098D" w:rsidRPr="007101D3" w:rsidRDefault="007101D3">
            <w:pPr>
              <w:pStyle w:val="TableParagraph"/>
              <w:spacing w:before="120"/>
              <w:ind w:left="30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Պարա</w:t>
            </w:r>
            <w:r w:rsidR="00D54E62">
              <w:rPr>
                <w:b/>
                <w:spacing w:val="-2"/>
                <w:lang w:val="hy-AM"/>
              </w:rPr>
              <w:t>մետր</w:t>
            </w:r>
          </w:p>
        </w:tc>
        <w:tc>
          <w:tcPr>
            <w:tcW w:w="4692" w:type="dxa"/>
            <w:shd w:val="clear" w:color="auto" w:fill="D9D9D9"/>
          </w:tcPr>
          <w:p w14:paraId="6695D909" w14:textId="69689C73" w:rsidR="0049098D" w:rsidRPr="007101D3" w:rsidRDefault="007101D3">
            <w:pPr>
              <w:pStyle w:val="TableParagraph"/>
              <w:spacing w:before="120"/>
              <w:ind w:right="4"/>
              <w:jc w:val="center"/>
              <w:rPr>
                <w:b/>
                <w:lang w:val="hy-AM"/>
              </w:rPr>
            </w:pPr>
            <w:r>
              <w:rPr>
                <w:b/>
                <w:spacing w:val="-2"/>
                <w:lang w:val="hy-AM"/>
              </w:rPr>
              <w:t>Արժեք</w:t>
            </w:r>
          </w:p>
        </w:tc>
      </w:tr>
      <w:tr w:rsidR="0049098D" w14:paraId="1CF613A2" w14:textId="77777777" w:rsidTr="00D54E62">
        <w:trPr>
          <w:trHeight w:val="368"/>
        </w:trPr>
        <w:tc>
          <w:tcPr>
            <w:tcW w:w="4678" w:type="dxa"/>
          </w:tcPr>
          <w:p w14:paraId="230EB926" w14:textId="4A9A1DF9" w:rsidR="0049098D" w:rsidRPr="007101D3" w:rsidRDefault="007101D3">
            <w:pPr>
              <w:pStyle w:val="TableParagraph"/>
              <w:spacing w:before="53"/>
              <w:ind w:left="109"/>
              <w:rPr>
                <w:lang w:val="hy-AM"/>
              </w:rPr>
            </w:pPr>
            <w:r>
              <w:rPr>
                <w:spacing w:val="-5"/>
                <w:lang w:val="hy-AM"/>
              </w:rPr>
              <w:t>ՌԱԹ փաթեթի զանգվածը, կգ</w:t>
            </w:r>
          </w:p>
        </w:tc>
        <w:tc>
          <w:tcPr>
            <w:tcW w:w="4692" w:type="dxa"/>
          </w:tcPr>
          <w:p w14:paraId="06E1BC01" w14:textId="53C2BF6A" w:rsidR="0049098D" w:rsidRDefault="00D54E62">
            <w:pPr>
              <w:pStyle w:val="TableParagraph"/>
              <w:spacing w:before="53"/>
              <w:ind w:right="5"/>
              <w:jc w:val="center"/>
            </w:pPr>
            <w:r>
              <w:rPr>
                <w:lang w:val="hy-AM"/>
              </w:rPr>
              <w:t xml:space="preserve">մինչև </w:t>
            </w:r>
            <w:r w:rsidR="008734CB">
              <w:rPr>
                <w:spacing w:val="-5"/>
              </w:rPr>
              <w:t xml:space="preserve"> 30</w:t>
            </w:r>
          </w:p>
        </w:tc>
      </w:tr>
      <w:tr w:rsidR="0049098D" w14:paraId="5750CF87" w14:textId="77777777" w:rsidTr="00D54E62">
        <w:trPr>
          <w:trHeight w:val="369"/>
        </w:trPr>
        <w:tc>
          <w:tcPr>
            <w:tcW w:w="4678" w:type="dxa"/>
          </w:tcPr>
          <w:p w14:paraId="275BFA35" w14:textId="5725DF70" w:rsidR="0049098D" w:rsidRPr="007101D3" w:rsidRDefault="007101D3">
            <w:pPr>
              <w:pStyle w:val="TableParagraph"/>
              <w:spacing w:before="54"/>
              <w:ind w:left="109"/>
              <w:rPr>
                <w:lang w:val="hy-AM"/>
              </w:rPr>
            </w:pPr>
            <w:r>
              <w:rPr>
                <w:spacing w:val="-5"/>
                <w:lang w:val="hy-AM"/>
              </w:rPr>
              <w:t>Կոնտեյների</w:t>
            </w:r>
            <w:r w:rsidR="008E2E0A">
              <w:rPr>
                <w:spacing w:val="-5"/>
                <w:lang w:val="hy-AM"/>
              </w:rPr>
              <w:t xml:space="preserve"> նետտո</w:t>
            </w:r>
            <w:r>
              <w:rPr>
                <w:spacing w:val="-5"/>
                <w:lang w:val="hy-AM"/>
              </w:rPr>
              <w:t xml:space="preserve"> զանգվածը</w:t>
            </w:r>
            <w:r w:rsidR="00D54E62">
              <w:rPr>
                <w:spacing w:val="-5"/>
                <w:lang w:val="hy-AM"/>
              </w:rPr>
              <w:t>, կգ</w:t>
            </w:r>
          </w:p>
        </w:tc>
        <w:tc>
          <w:tcPr>
            <w:tcW w:w="4692" w:type="dxa"/>
          </w:tcPr>
          <w:p w14:paraId="0E9A7A41" w14:textId="1FDA24C8" w:rsidR="0049098D" w:rsidRDefault="008E2E0A">
            <w:pPr>
              <w:pStyle w:val="TableParagraph"/>
              <w:spacing w:before="54"/>
              <w:ind w:right="1"/>
              <w:jc w:val="center"/>
            </w:pPr>
            <w:r>
              <w:rPr>
                <w:lang w:val="hy-AM"/>
              </w:rPr>
              <w:t>մինչև</w:t>
            </w:r>
            <w:r w:rsidR="008734CB">
              <w:rPr>
                <w:spacing w:val="-5"/>
              </w:rPr>
              <w:t xml:space="preserve"> 450</w:t>
            </w:r>
          </w:p>
        </w:tc>
      </w:tr>
      <w:tr w:rsidR="0049098D" w14:paraId="07175EC9" w14:textId="77777777">
        <w:trPr>
          <w:trHeight w:val="253"/>
        </w:trPr>
        <w:tc>
          <w:tcPr>
            <w:tcW w:w="9370" w:type="dxa"/>
            <w:gridSpan w:val="2"/>
          </w:tcPr>
          <w:p w14:paraId="5236458F" w14:textId="128BAA7A" w:rsidR="0049098D" w:rsidRPr="00D54E62" w:rsidRDefault="00D54E62">
            <w:pPr>
              <w:pStyle w:val="TableParagraph"/>
              <w:spacing w:line="233" w:lineRule="exact"/>
              <w:ind w:left="109"/>
              <w:rPr>
                <w:lang w:val="hy-AM"/>
              </w:rPr>
            </w:pPr>
            <w:r>
              <w:rPr>
                <w:spacing w:val="-5"/>
                <w:lang w:val="hy-AM"/>
              </w:rPr>
              <w:t>Արտաքին չափսերը, մմ</w:t>
            </w:r>
          </w:p>
        </w:tc>
      </w:tr>
      <w:tr w:rsidR="0049098D" w14:paraId="6556D7C4" w14:textId="77777777" w:rsidTr="00D54E62">
        <w:trPr>
          <w:trHeight w:val="253"/>
        </w:trPr>
        <w:tc>
          <w:tcPr>
            <w:tcW w:w="4678" w:type="dxa"/>
          </w:tcPr>
          <w:p w14:paraId="269C04B6" w14:textId="50C05227" w:rsidR="0049098D" w:rsidRPr="00D54E62" w:rsidRDefault="00D54E62">
            <w:pPr>
              <w:pStyle w:val="TableParagraph"/>
              <w:spacing w:line="233" w:lineRule="exact"/>
              <w:ind w:left="0" w:right="75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տրամագիծ</w:t>
            </w:r>
          </w:p>
        </w:tc>
        <w:tc>
          <w:tcPr>
            <w:tcW w:w="4692" w:type="dxa"/>
          </w:tcPr>
          <w:p w14:paraId="4A6D7CBA" w14:textId="61E1260B" w:rsidR="0049098D" w:rsidRDefault="008E2E0A">
            <w:pPr>
              <w:pStyle w:val="TableParagraph"/>
              <w:spacing w:line="233" w:lineRule="exact"/>
              <w:ind w:right="1"/>
              <w:jc w:val="center"/>
            </w:pPr>
            <w:r>
              <w:rPr>
                <w:spacing w:val="-5"/>
                <w:lang w:val="hy-AM"/>
              </w:rPr>
              <w:t xml:space="preserve">մինչև </w:t>
            </w:r>
            <w:r w:rsidR="008734CB">
              <w:rPr>
                <w:spacing w:val="-5"/>
              </w:rPr>
              <w:t>603</w:t>
            </w:r>
          </w:p>
        </w:tc>
      </w:tr>
      <w:tr w:rsidR="0049098D" w14:paraId="64ACE054" w14:textId="77777777" w:rsidTr="00D54E62">
        <w:trPr>
          <w:trHeight w:val="253"/>
        </w:trPr>
        <w:tc>
          <w:tcPr>
            <w:tcW w:w="4678" w:type="dxa"/>
          </w:tcPr>
          <w:p w14:paraId="4FA05F22" w14:textId="76B865E3" w:rsidR="0049098D" w:rsidRPr="00D54E62" w:rsidRDefault="00D54E62">
            <w:pPr>
              <w:pStyle w:val="TableParagraph"/>
              <w:spacing w:line="233" w:lineRule="exact"/>
              <w:ind w:left="0" w:right="77"/>
              <w:jc w:val="right"/>
              <w:rPr>
                <w:lang w:val="hy-AM"/>
              </w:rPr>
            </w:pPr>
            <w:r>
              <w:rPr>
                <w:spacing w:val="-2"/>
                <w:lang w:val="hy-AM"/>
              </w:rPr>
              <w:t>բարձրություն</w:t>
            </w:r>
          </w:p>
        </w:tc>
        <w:tc>
          <w:tcPr>
            <w:tcW w:w="4692" w:type="dxa"/>
          </w:tcPr>
          <w:p w14:paraId="566E6887" w14:textId="3F5B3A3B" w:rsidR="0049098D" w:rsidRDefault="008E2E0A">
            <w:pPr>
              <w:pStyle w:val="TableParagraph"/>
              <w:spacing w:line="233" w:lineRule="exact"/>
              <w:ind w:right="1"/>
              <w:jc w:val="center"/>
            </w:pPr>
            <w:r>
              <w:rPr>
                <w:lang w:val="hy-AM"/>
              </w:rPr>
              <w:t>մինչև</w:t>
            </w:r>
            <w:r w:rsidR="008734CB">
              <w:rPr>
                <w:spacing w:val="-5"/>
              </w:rPr>
              <w:t xml:space="preserve"> 848</w:t>
            </w:r>
          </w:p>
        </w:tc>
      </w:tr>
    </w:tbl>
    <w:p w14:paraId="5726D5D3" w14:textId="77777777" w:rsidR="0049098D" w:rsidRDefault="0049098D">
      <w:pPr>
        <w:pStyle w:val="TableParagraph"/>
        <w:spacing w:line="233" w:lineRule="exact"/>
        <w:jc w:val="center"/>
        <w:sectPr w:rsidR="0049098D">
          <w:pgSz w:w="11910" w:h="16840"/>
          <w:pgMar w:top="620" w:right="283" w:bottom="1040" w:left="1275" w:header="0" w:footer="844" w:gutter="0"/>
          <w:cols w:space="720"/>
        </w:sectPr>
      </w:pPr>
    </w:p>
    <w:p w14:paraId="07E5DB4B" w14:textId="631E730F" w:rsidR="0049098D" w:rsidRDefault="007101D3">
      <w:pPr>
        <w:spacing w:before="62"/>
        <w:ind w:right="64"/>
        <w:jc w:val="right"/>
        <w:rPr>
          <w:b/>
          <w:sz w:val="24"/>
        </w:rPr>
      </w:pPr>
      <w:bookmarkStart w:id="23" w:name="_bookmark13"/>
      <w:bookmarkEnd w:id="23"/>
      <w:r>
        <w:rPr>
          <w:b/>
          <w:sz w:val="24"/>
          <w:lang w:val="hy-AM"/>
        </w:rPr>
        <w:lastRenderedPageBreak/>
        <w:t>ՀԱՎԵԼՎԱԾ</w:t>
      </w:r>
      <w:r w:rsidR="008734CB">
        <w:rPr>
          <w:b/>
          <w:spacing w:val="-5"/>
          <w:sz w:val="24"/>
        </w:rPr>
        <w:t xml:space="preserve"> 3.</w:t>
      </w:r>
    </w:p>
    <w:p w14:paraId="181A8558" w14:textId="77777777" w:rsidR="0049098D" w:rsidRDefault="0049098D">
      <w:pPr>
        <w:pStyle w:val="a3"/>
        <w:rPr>
          <w:b/>
        </w:rPr>
      </w:pPr>
    </w:p>
    <w:p w14:paraId="4C7A442E" w14:textId="77777777" w:rsidR="0049098D" w:rsidRDefault="0049098D">
      <w:pPr>
        <w:pStyle w:val="a3"/>
        <w:rPr>
          <w:b/>
        </w:rPr>
      </w:pPr>
    </w:p>
    <w:p w14:paraId="09966FEE" w14:textId="77777777" w:rsidR="0049098D" w:rsidRDefault="0049098D">
      <w:pPr>
        <w:pStyle w:val="a3"/>
        <w:rPr>
          <w:b/>
        </w:rPr>
      </w:pPr>
    </w:p>
    <w:p w14:paraId="6B50C16B" w14:textId="77777777" w:rsidR="0049098D" w:rsidRDefault="0049098D">
      <w:pPr>
        <w:pStyle w:val="a3"/>
        <w:rPr>
          <w:b/>
        </w:rPr>
      </w:pPr>
    </w:p>
    <w:p w14:paraId="14191C69" w14:textId="77777777" w:rsidR="0049098D" w:rsidRDefault="0049098D">
      <w:pPr>
        <w:pStyle w:val="a3"/>
        <w:rPr>
          <w:b/>
        </w:rPr>
      </w:pPr>
    </w:p>
    <w:p w14:paraId="2263A969" w14:textId="77777777" w:rsidR="0049098D" w:rsidRDefault="0049098D">
      <w:pPr>
        <w:pStyle w:val="a3"/>
        <w:rPr>
          <w:b/>
        </w:rPr>
      </w:pPr>
    </w:p>
    <w:p w14:paraId="6466DCA3" w14:textId="77777777" w:rsidR="0049098D" w:rsidRDefault="0049098D">
      <w:pPr>
        <w:pStyle w:val="a3"/>
        <w:rPr>
          <w:b/>
        </w:rPr>
      </w:pPr>
    </w:p>
    <w:p w14:paraId="592B3B98" w14:textId="77777777" w:rsidR="0049098D" w:rsidRDefault="0049098D">
      <w:pPr>
        <w:pStyle w:val="a3"/>
        <w:rPr>
          <w:b/>
        </w:rPr>
      </w:pPr>
    </w:p>
    <w:p w14:paraId="6A9A2303" w14:textId="77777777" w:rsidR="0049098D" w:rsidRDefault="0049098D">
      <w:pPr>
        <w:pStyle w:val="a3"/>
        <w:rPr>
          <w:b/>
        </w:rPr>
      </w:pPr>
    </w:p>
    <w:p w14:paraId="086DE1FE" w14:textId="7339EE22" w:rsidR="0049098D" w:rsidRDefault="0049098D" w:rsidP="007101D3">
      <w:pPr>
        <w:spacing w:line="343" w:lineRule="auto"/>
        <w:ind w:right="2471"/>
        <w:rPr>
          <w:b/>
          <w:sz w:val="24"/>
        </w:rPr>
      </w:pPr>
    </w:p>
    <w:p w14:paraId="7A838731" w14:textId="1D9DC5BC" w:rsidR="0049098D" w:rsidRPr="007101D3" w:rsidRDefault="007101D3">
      <w:pPr>
        <w:spacing w:line="343" w:lineRule="auto"/>
        <w:rPr>
          <w:b/>
          <w:bCs/>
          <w:sz w:val="24"/>
          <w:lang w:val="hy-AM"/>
        </w:rPr>
        <w:sectPr w:rsidR="0049098D" w:rsidRPr="007101D3">
          <w:pgSz w:w="11910" w:h="16840"/>
          <w:pgMar w:top="1140" w:right="283" w:bottom="1040" w:left="1275" w:header="0" w:footer="844" w:gutter="0"/>
          <w:cols w:space="720"/>
        </w:sectPr>
      </w:pPr>
      <w:r>
        <w:rPr>
          <w:b/>
          <w:bCs/>
          <w:lang w:val="hy-AM"/>
        </w:rPr>
        <w:t xml:space="preserve">                 </w:t>
      </w:r>
      <w:r w:rsidRPr="007101D3">
        <w:rPr>
          <w:b/>
          <w:bCs/>
          <w:lang w:val="hy-AM"/>
        </w:rPr>
        <w:t>ՌԱԹ ԲԿ</w:t>
      </w:r>
      <w:r w:rsidR="008E2E0A">
        <w:rPr>
          <w:b/>
          <w:bCs/>
          <w:lang w:val="hy-AM"/>
        </w:rPr>
        <w:t>Տ</w:t>
      </w:r>
      <w:r w:rsidRPr="007101D3">
        <w:rPr>
          <w:b/>
          <w:bCs/>
          <w:lang w:val="hy-AM"/>
        </w:rPr>
        <w:t xml:space="preserve">-ների նախնական </w:t>
      </w:r>
      <w:r>
        <w:rPr>
          <w:b/>
          <w:bCs/>
          <w:lang w:val="hy-AM"/>
        </w:rPr>
        <w:t>դասավորվածքի</w:t>
      </w:r>
      <w:r w:rsidRPr="007101D3">
        <w:rPr>
          <w:b/>
          <w:bCs/>
          <w:lang w:val="hy-AM"/>
        </w:rPr>
        <w:t xml:space="preserve"> սխեման և ընդհանուր տեսքերը</w:t>
      </w:r>
    </w:p>
    <w:p w14:paraId="7809F638" w14:textId="38CD680F" w:rsidR="0049098D" w:rsidRPr="007101D3" w:rsidRDefault="008734CB" w:rsidP="007101D3">
      <w:pPr>
        <w:pStyle w:val="a3"/>
        <w:ind w:left="179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134ECB58" wp14:editId="50DBADFC">
            <wp:extent cx="7477300" cy="6112192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7300" cy="6112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7B0CA" w14:textId="442882AA" w:rsidR="0049098D" w:rsidRDefault="007101D3">
      <w:pPr>
        <w:pStyle w:val="a3"/>
        <w:jc w:val="center"/>
        <w:sectPr w:rsidR="0049098D">
          <w:footerReference w:type="default" r:id="rId14"/>
          <w:pgSz w:w="16840" w:h="11910" w:orient="landscape"/>
          <w:pgMar w:top="720" w:right="2409" w:bottom="980" w:left="2409" w:header="0" w:footer="782" w:gutter="0"/>
          <w:cols w:space="720"/>
        </w:sectPr>
      </w:pPr>
      <w:proofErr w:type="spellStart"/>
      <w:r>
        <w:t>Նկար</w:t>
      </w:r>
      <w:proofErr w:type="spellEnd"/>
      <w:r>
        <w:t xml:space="preserve"> Պ3.1 Ռ</w:t>
      </w:r>
      <w:r>
        <w:rPr>
          <w:lang w:val="hy-AM"/>
        </w:rPr>
        <w:t>ԱԹ ԲԿ</w:t>
      </w:r>
      <w:r w:rsidR="008E2E0A">
        <w:rPr>
          <w:lang w:val="hy-AM"/>
        </w:rPr>
        <w:t>Տ</w:t>
      </w:r>
      <w:r>
        <w:t>-</w:t>
      </w:r>
      <w:proofErr w:type="spellStart"/>
      <w:r>
        <w:t>ների</w:t>
      </w:r>
      <w:proofErr w:type="spellEnd"/>
      <w:r>
        <w:t xml:space="preserve"> </w:t>
      </w:r>
      <w:proofErr w:type="spellStart"/>
      <w:r>
        <w:t>տեղաբաշխման</w:t>
      </w:r>
      <w:proofErr w:type="spellEnd"/>
      <w:r>
        <w:t xml:space="preserve"> </w:t>
      </w:r>
      <w:proofErr w:type="spellStart"/>
      <w:r>
        <w:t>ընդհանուր</w:t>
      </w:r>
      <w:proofErr w:type="spellEnd"/>
      <w:r>
        <w:t xml:space="preserve"> </w:t>
      </w:r>
      <w:proofErr w:type="spellStart"/>
      <w:r>
        <w:t>տեսքը</w:t>
      </w:r>
      <w:proofErr w:type="spellEnd"/>
    </w:p>
    <w:p w14:paraId="40860555" w14:textId="77777777" w:rsidR="0049098D" w:rsidRDefault="008734CB">
      <w:pPr>
        <w:pStyle w:val="a3"/>
        <w:ind w:left="154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16AE6D2C" wp14:editId="3C9EF58B">
            <wp:extent cx="13645096" cy="7060692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45096" cy="706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76072" w14:textId="140722CA" w:rsidR="0049098D" w:rsidRDefault="00DC03E4">
      <w:pPr>
        <w:pStyle w:val="a3"/>
        <w:spacing w:before="219"/>
        <w:ind w:left="141"/>
      </w:pPr>
      <w:proofErr w:type="spellStart"/>
      <w:r>
        <w:t>Գծապատկեր</w:t>
      </w:r>
      <w:proofErr w:type="spellEnd"/>
      <w:r>
        <w:t xml:space="preserve"> Պ3.2. ՌԱԹ </w:t>
      </w:r>
      <w:r>
        <w:rPr>
          <w:lang w:val="hy-AM"/>
        </w:rPr>
        <w:t>ԲԿ</w:t>
      </w:r>
      <w:r w:rsidR="008E2E0A">
        <w:rPr>
          <w:lang w:val="hy-AM"/>
        </w:rPr>
        <w:t>Տ</w:t>
      </w:r>
      <w:r>
        <w:t xml:space="preserve"> </w:t>
      </w:r>
      <w:proofErr w:type="spellStart"/>
      <w:r>
        <w:t>սարքավորումների</w:t>
      </w:r>
      <w:proofErr w:type="spellEnd"/>
      <w:r>
        <w:t xml:space="preserve"> </w:t>
      </w:r>
      <w:proofErr w:type="spellStart"/>
      <w:r>
        <w:t>տեղաբաշխման</w:t>
      </w:r>
      <w:proofErr w:type="spellEnd"/>
      <w:r>
        <w:t xml:space="preserve"> և </w:t>
      </w:r>
      <w:proofErr w:type="spellStart"/>
      <w:r>
        <w:t>դասավորության</w:t>
      </w:r>
      <w:proofErr w:type="spellEnd"/>
      <w:r>
        <w:t xml:space="preserve"> </w:t>
      </w:r>
      <w:proofErr w:type="spellStart"/>
      <w:r>
        <w:t>նախնական</w:t>
      </w:r>
      <w:proofErr w:type="spellEnd"/>
      <w:r>
        <w:t xml:space="preserve"> </w:t>
      </w:r>
      <w:proofErr w:type="spellStart"/>
      <w:r>
        <w:t>սխեմա</w:t>
      </w:r>
      <w:proofErr w:type="spellEnd"/>
    </w:p>
    <w:p w14:paraId="148BFC10" w14:textId="77777777" w:rsidR="0049098D" w:rsidRDefault="0049098D">
      <w:pPr>
        <w:pStyle w:val="a3"/>
        <w:spacing w:before="125"/>
      </w:pPr>
    </w:p>
    <w:p w14:paraId="5951B506" w14:textId="5B508C62" w:rsidR="0049098D" w:rsidRPr="00DC03E4" w:rsidRDefault="00DC03E4">
      <w:pPr>
        <w:spacing w:after="40"/>
        <w:ind w:left="141"/>
        <w:rPr>
          <w:rFonts w:ascii="Calibri" w:hAnsi="Calibri"/>
          <w:lang w:val="hy-AM"/>
        </w:rPr>
      </w:pPr>
      <w:r>
        <w:rPr>
          <w:rFonts w:ascii="Calibri" w:hAnsi="Calibri"/>
          <w:spacing w:val="-2"/>
          <w:lang w:val="hy-AM"/>
        </w:rPr>
        <w:t>Պայմանական նշանակումներ.</w:t>
      </w:r>
    </w:p>
    <w:tbl>
      <w:tblPr>
        <w:tblStyle w:val="TableNormal"/>
        <w:tblW w:w="0" w:type="auto"/>
        <w:tblInd w:w="453" w:type="dxa"/>
        <w:tblLayout w:type="fixed"/>
        <w:tblLook w:val="01E0" w:firstRow="1" w:lastRow="1" w:firstColumn="1" w:lastColumn="1" w:noHBand="0" w:noVBand="0"/>
      </w:tblPr>
      <w:tblGrid>
        <w:gridCol w:w="8482"/>
        <w:gridCol w:w="7328"/>
      </w:tblGrid>
      <w:tr w:rsidR="0049098D" w:rsidRPr="0008778B" w14:paraId="467F10A0" w14:textId="77777777">
        <w:trPr>
          <w:trHeight w:val="223"/>
        </w:trPr>
        <w:tc>
          <w:tcPr>
            <w:tcW w:w="8482" w:type="dxa"/>
          </w:tcPr>
          <w:p w14:paraId="2E9A7E66" w14:textId="146C999C" w:rsidR="0049098D" w:rsidRPr="00DC03E4" w:rsidRDefault="008734CB">
            <w:pPr>
              <w:pStyle w:val="TableParagraph"/>
              <w:tabs>
                <w:tab w:val="left" w:pos="409"/>
              </w:tabs>
              <w:spacing w:line="203" w:lineRule="exact"/>
              <w:ind w:left="50"/>
              <w:rPr>
                <w:rFonts w:ascii="Calibri" w:hAnsi="Calibri"/>
                <w:sz w:val="20"/>
                <w:szCs w:val="20"/>
                <w:lang w:val="hy-AM"/>
              </w:rPr>
            </w:pPr>
            <w:bookmarkStart w:id="24" w:name="_bookmark14"/>
            <w:bookmarkEnd w:id="24"/>
            <w:r w:rsidRPr="00DC03E4">
              <w:rPr>
                <w:rFonts w:ascii="Calibri" w:hAnsi="Calibri"/>
                <w:spacing w:val="-5"/>
                <w:sz w:val="20"/>
                <w:szCs w:val="20"/>
                <w:lang w:val="hy-AM"/>
              </w:rPr>
              <w:t>1.</w:t>
            </w:r>
            <w:r w:rsidRPr="00DC03E4">
              <w:rPr>
                <w:rFonts w:ascii="Calibri" w:hAnsi="Calibri"/>
                <w:sz w:val="20"/>
                <w:szCs w:val="20"/>
                <w:lang w:val="hy-AM"/>
              </w:rPr>
              <w:tab/>
            </w:r>
            <w:r w:rsidR="00DC03E4" w:rsidRPr="00DC03E4">
              <w:rPr>
                <w:sz w:val="20"/>
                <w:szCs w:val="20"/>
                <w:lang w:val="hy-AM"/>
              </w:rPr>
              <w:t>ՄԹՊ-ից ՌԱԹ-ով կոնտեյներների ընդունման գոտի</w:t>
            </w:r>
          </w:p>
        </w:tc>
        <w:tc>
          <w:tcPr>
            <w:tcW w:w="7328" w:type="dxa"/>
          </w:tcPr>
          <w:p w14:paraId="77EFD303" w14:textId="3C8F8DE0" w:rsidR="0049098D" w:rsidRPr="002825E3" w:rsidRDefault="008734CB">
            <w:pPr>
              <w:pStyle w:val="TableParagraph"/>
              <w:tabs>
                <w:tab w:val="left" w:pos="1001"/>
              </w:tabs>
              <w:spacing w:line="203" w:lineRule="exact"/>
              <w:ind w:left="641"/>
              <w:rPr>
                <w:sz w:val="20"/>
                <w:lang w:val="hy-AM"/>
              </w:rPr>
            </w:pPr>
            <w:bookmarkStart w:id="25" w:name="_bookmark15"/>
            <w:bookmarkEnd w:id="25"/>
            <w:r w:rsidRPr="002825E3">
              <w:rPr>
                <w:spacing w:val="-5"/>
                <w:sz w:val="20"/>
                <w:lang w:val="hy-AM"/>
              </w:rPr>
              <w:t>2.</w:t>
            </w:r>
            <w:r w:rsidRPr="002825E3">
              <w:rPr>
                <w:sz w:val="20"/>
                <w:lang w:val="hy-AM"/>
              </w:rPr>
              <w:tab/>
            </w:r>
            <w:r w:rsidR="002825E3" w:rsidRPr="002825E3">
              <w:rPr>
                <w:spacing w:val="-5"/>
                <w:sz w:val="20"/>
                <w:lang w:val="hy-AM"/>
              </w:rPr>
              <w:t>ՌԱԹ ՎՀ-ից ՌԱԹ-ով կոնտեյներների ընդունման գոտի</w:t>
            </w:r>
          </w:p>
        </w:tc>
      </w:tr>
      <w:tr w:rsidR="0049098D" w:rsidRPr="0008778B" w14:paraId="661CC0B0" w14:textId="77777777">
        <w:trPr>
          <w:trHeight w:val="244"/>
        </w:trPr>
        <w:tc>
          <w:tcPr>
            <w:tcW w:w="8482" w:type="dxa"/>
          </w:tcPr>
          <w:p w14:paraId="13ADB1C1" w14:textId="3D4A9E7D" w:rsidR="0049098D" w:rsidRPr="00930DA9" w:rsidRDefault="008734CB">
            <w:pPr>
              <w:pStyle w:val="TableParagraph"/>
              <w:tabs>
                <w:tab w:val="left" w:pos="409"/>
              </w:tabs>
              <w:spacing w:line="225" w:lineRule="exact"/>
              <w:ind w:left="50"/>
              <w:rPr>
                <w:rFonts w:ascii="Calibri" w:hAnsi="Calibri"/>
                <w:sz w:val="20"/>
                <w:szCs w:val="20"/>
                <w:lang w:val="hy-AM"/>
              </w:rPr>
            </w:pPr>
            <w:bookmarkStart w:id="26" w:name="_bookmark16"/>
            <w:bookmarkEnd w:id="26"/>
            <w:r w:rsidRPr="00930DA9">
              <w:rPr>
                <w:rFonts w:ascii="Calibri" w:hAnsi="Calibri"/>
                <w:spacing w:val="-5"/>
                <w:sz w:val="20"/>
                <w:szCs w:val="20"/>
                <w:lang w:val="hy-AM"/>
              </w:rPr>
              <w:t>3.</w:t>
            </w:r>
            <w:r w:rsidRPr="00930DA9">
              <w:rPr>
                <w:rFonts w:ascii="Calibri" w:hAnsi="Calibri"/>
                <w:sz w:val="20"/>
                <w:szCs w:val="20"/>
                <w:lang w:val="hy-AM"/>
              </w:rPr>
              <w:tab/>
            </w:r>
            <w:r w:rsidR="00DC03E4" w:rsidRPr="00930DA9">
              <w:rPr>
                <w:sz w:val="20"/>
                <w:szCs w:val="20"/>
                <w:lang w:val="hy-AM"/>
              </w:rPr>
              <w:t>ՌԱԹ-ով մետաղական կոնտեյներների բուֆերային պահման գոտի</w:t>
            </w:r>
          </w:p>
        </w:tc>
        <w:tc>
          <w:tcPr>
            <w:tcW w:w="7328" w:type="dxa"/>
          </w:tcPr>
          <w:p w14:paraId="0988F49C" w14:textId="5108B4D4" w:rsidR="0049098D" w:rsidRPr="002825E3" w:rsidRDefault="008734CB">
            <w:pPr>
              <w:pStyle w:val="TableParagraph"/>
              <w:tabs>
                <w:tab w:val="left" w:pos="1001"/>
              </w:tabs>
              <w:spacing w:line="225" w:lineRule="exact"/>
              <w:ind w:left="641"/>
              <w:rPr>
                <w:sz w:val="20"/>
                <w:lang w:val="hy-AM"/>
              </w:rPr>
            </w:pPr>
            <w:bookmarkStart w:id="27" w:name="_bookmark17"/>
            <w:bookmarkEnd w:id="27"/>
            <w:r w:rsidRPr="00930DA9">
              <w:rPr>
                <w:spacing w:val="-5"/>
                <w:sz w:val="20"/>
                <w:lang w:val="hy-AM"/>
              </w:rPr>
              <w:t>4.</w:t>
            </w:r>
            <w:r w:rsidRPr="00930DA9">
              <w:rPr>
                <w:sz w:val="20"/>
                <w:lang w:val="hy-AM"/>
              </w:rPr>
              <w:tab/>
            </w:r>
            <w:r w:rsidR="0077332B" w:rsidRPr="002825E3">
              <w:rPr>
                <w:spacing w:val="-5"/>
                <w:sz w:val="20"/>
                <w:lang w:val="hy-AM"/>
              </w:rPr>
              <w:t>ՌԱԹ-ով կոնտեյներների բնութագրման գոտի</w:t>
            </w:r>
          </w:p>
        </w:tc>
      </w:tr>
      <w:tr w:rsidR="0049098D" w14:paraId="4BE83B88" w14:textId="77777777">
        <w:trPr>
          <w:trHeight w:val="244"/>
        </w:trPr>
        <w:tc>
          <w:tcPr>
            <w:tcW w:w="8482" w:type="dxa"/>
          </w:tcPr>
          <w:p w14:paraId="78190CBB" w14:textId="22EF9DBB" w:rsidR="0049098D" w:rsidRPr="00930DA9" w:rsidRDefault="008734CB">
            <w:pPr>
              <w:pStyle w:val="TableParagraph"/>
              <w:tabs>
                <w:tab w:val="left" w:pos="409"/>
              </w:tabs>
              <w:spacing w:line="225" w:lineRule="exact"/>
              <w:ind w:left="50"/>
              <w:rPr>
                <w:rFonts w:ascii="Calibri" w:hAnsi="Calibri"/>
                <w:sz w:val="20"/>
                <w:szCs w:val="20"/>
                <w:lang w:val="hy-AM"/>
              </w:rPr>
            </w:pPr>
            <w:bookmarkStart w:id="28" w:name="_bookmark18"/>
            <w:bookmarkEnd w:id="28"/>
            <w:r w:rsidRPr="00930DA9">
              <w:rPr>
                <w:rFonts w:ascii="Calibri" w:hAnsi="Calibri"/>
                <w:spacing w:val="-5"/>
                <w:sz w:val="20"/>
                <w:szCs w:val="20"/>
                <w:lang w:val="hy-AM"/>
              </w:rPr>
              <w:t>5.</w:t>
            </w:r>
            <w:r w:rsidRPr="00930DA9">
              <w:rPr>
                <w:rFonts w:ascii="Calibri" w:hAnsi="Calibri"/>
                <w:sz w:val="20"/>
                <w:szCs w:val="20"/>
                <w:lang w:val="hy-AM"/>
              </w:rPr>
              <w:tab/>
            </w:r>
            <w:r w:rsidR="00DC03E4" w:rsidRPr="00930DA9">
              <w:rPr>
                <w:sz w:val="20"/>
                <w:szCs w:val="20"/>
                <w:lang w:val="hy-AM"/>
              </w:rPr>
              <w:t>Դատարկ ԵԲԿ-ների (կոնտեյներների, կափարիչների, խցանների) պահման գոտի</w:t>
            </w:r>
          </w:p>
        </w:tc>
        <w:tc>
          <w:tcPr>
            <w:tcW w:w="7328" w:type="dxa"/>
          </w:tcPr>
          <w:p w14:paraId="740A583E" w14:textId="5550F4A4" w:rsidR="0049098D" w:rsidRPr="002825E3" w:rsidRDefault="008734CB">
            <w:pPr>
              <w:pStyle w:val="TableParagraph"/>
              <w:tabs>
                <w:tab w:val="left" w:pos="1001"/>
              </w:tabs>
              <w:spacing w:line="225" w:lineRule="exact"/>
              <w:ind w:left="641"/>
              <w:rPr>
                <w:sz w:val="20"/>
                <w:lang w:val="hy-AM"/>
              </w:rPr>
            </w:pPr>
            <w:bookmarkStart w:id="29" w:name="_bookmark19"/>
            <w:bookmarkEnd w:id="29"/>
            <w:r w:rsidRPr="002825E3">
              <w:rPr>
                <w:spacing w:val="-5"/>
                <w:sz w:val="20"/>
              </w:rPr>
              <w:t>6.</w:t>
            </w:r>
            <w:r w:rsidRPr="002825E3">
              <w:rPr>
                <w:sz w:val="20"/>
              </w:rPr>
              <w:tab/>
            </w:r>
            <w:r w:rsidR="0077332B" w:rsidRPr="002825E3">
              <w:rPr>
                <w:spacing w:val="-2"/>
                <w:sz w:val="20"/>
                <w:lang w:val="hy-AM"/>
              </w:rPr>
              <w:t>Միջանկյալ պաշտպանիչ կոնտեյներ</w:t>
            </w:r>
          </w:p>
        </w:tc>
      </w:tr>
      <w:tr w:rsidR="0049098D" w14:paraId="2ECE2FA9" w14:textId="77777777">
        <w:trPr>
          <w:trHeight w:val="547"/>
        </w:trPr>
        <w:tc>
          <w:tcPr>
            <w:tcW w:w="8482" w:type="dxa"/>
          </w:tcPr>
          <w:p w14:paraId="2740B7BC" w14:textId="7BB1F378" w:rsidR="0049098D" w:rsidRPr="00245E22" w:rsidRDefault="008734CB">
            <w:pPr>
              <w:pStyle w:val="TableParagraph"/>
              <w:spacing w:before="39" w:line="240" w:lineRule="atLeast"/>
              <w:ind w:left="414" w:hanging="360"/>
              <w:rPr>
                <w:rFonts w:ascii="Calibri" w:hAnsi="Calibri"/>
                <w:sz w:val="20"/>
                <w:szCs w:val="20"/>
                <w:lang w:val="hy-AM"/>
              </w:rPr>
            </w:pPr>
            <w:bookmarkStart w:id="30" w:name="_bookmark20"/>
            <w:bookmarkEnd w:id="30"/>
            <w:r w:rsidRPr="00DC03E4">
              <w:rPr>
                <w:rFonts w:ascii="Calibri" w:hAnsi="Calibri"/>
                <w:sz w:val="20"/>
                <w:szCs w:val="20"/>
              </w:rPr>
              <w:t>7.</w:t>
            </w:r>
            <w:r w:rsidRPr="00DC03E4">
              <w:rPr>
                <w:rFonts w:ascii="Calibri" w:hAnsi="Calibri"/>
                <w:spacing w:val="80"/>
                <w:w w:val="150"/>
                <w:sz w:val="20"/>
                <w:szCs w:val="20"/>
              </w:rPr>
              <w:t xml:space="preserve"> </w:t>
            </w:r>
            <w:r w:rsidR="00DC03E4">
              <w:rPr>
                <w:rFonts w:ascii="Calibri" w:hAnsi="Calibri"/>
                <w:sz w:val="20"/>
                <w:szCs w:val="20"/>
                <w:lang w:val="hy-AM"/>
              </w:rPr>
              <w:t xml:space="preserve"> </w:t>
            </w:r>
            <w:r w:rsidR="00DC03E4" w:rsidRPr="00245E22">
              <w:rPr>
                <w:sz w:val="20"/>
                <w:szCs w:val="20"/>
                <w:lang w:val="hy-AM"/>
              </w:rPr>
              <w:t>ԵԲԿ-ների՝ ՌԱԹ-ով կոնտեյներներով բեռնման, հետագա ցեմենտացման և կոնդիցիո</w:t>
            </w:r>
            <w:r w:rsidR="00245E22">
              <w:rPr>
                <w:sz w:val="20"/>
                <w:szCs w:val="20"/>
                <w:lang w:val="hy-AM"/>
              </w:rPr>
              <w:t>ն</w:t>
            </w:r>
            <w:r w:rsidR="00DC03E4" w:rsidRPr="00245E22">
              <w:rPr>
                <w:sz w:val="20"/>
                <w:szCs w:val="20"/>
                <w:lang w:val="hy-AM"/>
              </w:rPr>
              <w:t>ված ՌԱԹ-ով փաթեթների դուրսբերման գոտի</w:t>
            </w:r>
          </w:p>
        </w:tc>
        <w:tc>
          <w:tcPr>
            <w:tcW w:w="7328" w:type="dxa"/>
          </w:tcPr>
          <w:p w14:paraId="78D56D47" w14:textId="1432FFA0" w:rsidR="0049098D" w:rsidRPr="002825E3" w:rsidRDefault="008734CB">
            <w:pPr>
              <w:pStyle w:val="TableParagraph"/>
              <w:tabs>
                <w:tab w:val="left" w:pos="1001"/>
              </w:tabs>
              <w:spacing w:line="227" w:lineRule="exact"/>
              <w:ind w:left="641"/>
              <w:rPr>
                <w:sz w:val="20"/>
                <w:lang w:val="hy-AM"/>
              </w:rPr>
            </w:pPr>
            <w:bookmarkStart w:id="31" w:name="_bookmark21"/>
            <w:bookmarkEnd w:id="31"/>
            <w:r w:rsidRPr="002825E3">
              <w:rPr>
                <w:spacing w:val="-5"/>
                <w:sz w:val="20"/>
              </w:rPr>
              <w:t>8.</w:t>
            </w:r>
            <w:r w:rsidRPr="002825E3">
              <w:rPr>
                <w:sz w:val="20"/>
              </w:rPr>
              <w:tab/>
            </w:r>
            <w:r w:rsidR="0077332B" w:rsidRPr="002825E3">
              <w:rPr>
                <w:spacing w:val="-4"/>
                <w:sz w:val="20"/>
                <w:lang w:val="hy-AM"/>
              </w:rPr>
              <w:t>Կամրջակային ամբարձիչ</w:t>
            </w:r>
          </w:p>
        </w:tc>
      </w:tr>
      <w:tr w:rsidR="0049098D" w14:paraId="3D3F4A61" w14:textId="77777777">
        <w:trPr>
          <w:trHeight w:val="244"/>
        </w:trPr>
        <w:tc>
          <w:tcPr>
            <w:tcW w:w="8482" w:type="dxa"/>
          </w:tcPr>
          <w:p w14:paraId="37072B68" w14:textId="1AC1D818" w:rsidR="0049098D" w:rsidRPr="00DC03E4" w:rsidRDefault="008734CB">
            <w:pPr>
              <w:pStyle w:val="TableParagraph"/>
              <w:tabs>
                <w:tab w:val="left" w:pos="409"/>
              </w:tabs>
              <w:spacing w:line="225" w:lineRule="exact"/>
              <w:ind w:left="50"/>
              <w:rPr>
                <w:rFonts w:ascii="Calibri" w:hAnsi="Calibri"/>
                <w:sz w:val="20"/>
                <w:szCs w:val="20"/>
              </w:rPr>
            </w:pPr>
            <w:bookmarkStart w:id="32" w:name="_bookmark22"/>
            <w:bookmarkEnd w:id="32"/>
            <w:r w:rsidRPr="00DC03E4">
              <w:rPr>
                <w:rFonts w:ascii="Calibri" w:hAnsi="Calibri"/>
                <w:spacing w:val="-5"/>
                <w:sz w:val="20"/>
                <w:szCs w:val="20"/>
              </w:rPr>
              <w:t>9.</w:t>
            </w:r>
            <w:r w:rsidRPr="00DC03E4">
              <w:rPr>
                <w:rFonts w:ascii="Calibri" w:hAnsi="Calibri"/>
                <w:sz w:val="20"/>
                <w:szCs w:val="20"/>
              </w:rPr>
              <w:tab/>
            </w:r>
            <w:proofErr w:type="spellStart"/>
            <w:r w:rsidR="00DC03E4" w:rsidRPr="00DC03E4">
              <w:rPr>
                <w:sz w:val="20"/>
                <w:szCs w:val="20"/>
              </w:rPr>
              <w:t>Հիդրավլիկ</w:t>
            </w:r>
            <w:proofErr w:type="spellEnd"/>
            <w:r w:rsidR="00DC03E4" w:rsidRPr="00DC03E4">
              <w:rPr>
                <w:sz w:val="20"/>
                <w:szCs w:val="20"/>
              </w:rPr>
              <w:t xml:space="preserve"> </w:t>
            </w:r>
            <w:proofErr w:type="spellStart"/>
            <w:r w:rsidR="00DC03E4" w:rsidRPr="00DC03E4">
              <w:rPr>
                <w:sz w:val="20"/>
                <w:szCs w:val="20"/>
              </w:rPr>
              <w:t>բարձրացնող</w:t>
            </w:r>
            <w:proofErr w:type="spellEnd"/>
            <w:r w:rsidR="00DC03E4" w:rsidRPr="00DC03E4">
              <w:rPr>
                <w:sz w:val="20"/>
                <w:szCs w:val="20"/>
              </w:rPr>
              <w:t xml:space="preserve"> </w:t>
            </w:r>
            <w:proofErr w:type="spellStart"/>
            <w:r w:rsidR="00DC03E4" w:rsidRPr="00DC03E4">
              <w:rPr>
                <w:sz w:val="20"/>
                <w:szCs w:val="20"/>
              </w:rPr>
              <w:t>հարթակ</w:t>
            </w:r>
            <w:proofErr w:type="spellEnd"/>
          </w:p>
        </w:tc>
        <w:tc>
          <w:tcPr>
            <w:tcW w:w="7328" w:type="dxa"/>
          </w:tcPr>
          <w:p w14:paraId="2918F36C" w14:textId="5632C464" w:rsidR="0049098D" w:rsidRPr="002825E3" w:rsidRDefault="008734CB">
            <w:pPr>
              <w:pStyle w:val="TableParagraph"/>
              <w:spacing w:line="225" w:lineRule="exact"/>
              <w:ind w:left="641"/>
              <w:rPr>
                <w:sz w:val="20"/>
              </w:rPr>
            </w:pPr>
            <w:bookmarkStart w:id="33" w:name="_bookmark23"/>
            <w:bookmarkEnd w:id="33"/>
            <w:r w:rsidRPr="002825E3">
              <w:rPr>
                <w:sz w:val="20"/>
              </w:rPr>
              <w:t>10.</w:t>
            </w:r>
            <w:r w:rsidRPr="002825E3">
              <w:rPr>
                <w:spacing w:val="46"/>
                <w:sz w:val="20"/>
              </w:rPr>
              <w:t xml:space="preserve"> </w:t>
            </w:r>
            <w:r w:rsidR="0077332B" w:rsidRPr="002825E3">
              <w:rPr>
                <w:sz w:val="20"/>
                <w:szCs w:val="20"/>
              </w:rPr>
              <w:t xml:space="preserve">ՌԱԹ-ի </w:t>
            </w:r>
            <w:proofErr w:type="spellStart"/>
            <w:r w:rsidR="0077332B" w:rsidRPr="002825E3">
              <w:rPr>
                <w:sz w:val="20"/>
                <w:szCs w:val="20"/>
              </w:rPr>
              <w:t>փաթեթների</w:t>
            </w:r>
            <w:proofErr w:type="spellEnd"/>
            <w:r w:rsidR="0077332B" w:rsidRPr="002825E3">
              <w:rPr>
                <w:sz w:val="20"/>
                <w:szCs w:val="20"/>
              </w:rPr>
              <w:t xml:space="preserve"> </w:t>
            </w:r>
            <w:proofErr w:type="spellStart"/>
            <w:r w:rsidR="0077332B" w:rsidRPr="002825E3">
              <w:rPr>
                <w:sz w:val="20"/>
                <w:szCs w:val="20"/>
              </w:rPr>
              <w:t>պահման</w:t>
            </w:r>
            <w:proofErr w:type="spellEnd"/>
            <w:r w:rsidR="0077332B" w:rsidRPr="002825E3">
              <w:rPr>
                <w:sz w:val="20"/>
                <w:szCs w:val="20"/>
              </w:rPr>
              <w:t xml:space="preserve"> </w:t>
            </w:r>
            <w:r w:rsidR="0077332B" w:rsidRPr="002825E3">
              <w:rPr>
                <w:sz w:val="20"/>
                <w:szCs w:val="20"/>
                <w:lang w:val="hy-AM"/>
              </w:rPr>
              <w:t>սենք</w:t>
            </w:r>
            <w:r w:rsidR="0077332B" w:rsidRPr="002825E3">
              <w:rPr>
                <w:sz w:val="20"/>
                <w:szCs w:val="20"/>
              </w:rPr>
              <w:t xml:space="preserve">՝ </w:t>
            </w:r>
            <w:proofErr w:type="spellStart"/>
            <w:r w:rsidR="0077332B" w:rsidRPr="002825E3">
              <w:rPr>
                <w:sz w:val="20"/>
                <w:szCs w:val="20"/>
              </w:rPr>
              <w:t>նախքան</w:t>
            </w:r>
            <w:proofErr w:type="spellEnd"/>
            <w:r w:rsidR="0077332B" w:rsidRPr="002825E3">
              <w:rPr>
                <w:sz w:val="20"/>
                <w:szCs w:val="20"/>
              </w:rPr>
              <w:t xml:space="preserve"> </w:t>
            </w:r>
            <w:r w:rsidR="0038715F" w:rsidRPr="0038715F">
              <w:rPr>
                <w:sz w:val="20"/>
                <w:szCs w:val="20"/>
                <w:lang w:val="hy-AM"/>
              </w:rPr>
              <w:t>ՑՄՌԱԹՊ</w:t>
            </w:r>
            <w:r w:rsidR="0077332B" w:rsidRPr="0038715F">
              <w:rPr>
                <w:sz w:val="20"/>
                <w:szCs w:val="20"/>
              </w:rPr>
              <w:t xml:space="preserve"> </w:t>
            </w:r>
            <w:r w:rsidR="002825E3" w:rsidRPr="0038715F">
              <w:rPr>
                <w:sz w:val="20"/>
                <w:szCs w:val="20"/>
                <w:lang w:val="hy-AM"/>
              </w:rPr>
              <w:t xml:space="preserve"> </w:t>
            </w:r>
            <w:r w:rsidR="002825E3" w:rsidRPr="002825E3">
              <w:rPr>
                <w:sz w:val="20"/>
                <w:szCs w:val="20"/>
                <w:lang w:val="hy-AM"/>
              </w:rPr>
              <w:t xml:space="preserve"> </w:t>
            </w:r>
            <w:proofErr w:type="spellStart"/>
            <w:r w:rsidR="0077332B" w:rsidRPr="002825E3">
              <w:rPr>
                <w:sz w:val="20"/>
                <w:szCs w:val="20"/>
              </w:rPr>
              <w:t>տեղափոխումը</w:t>
            </w:r>
            <w:proofErr w:type="spellEnd"/>
          </w:p>
        </w:tc>
      </w:tr>
      <w:tr w:rsidR="0049098D" w14:paraId="67F9D48F" w14:textId="77777777">
        <w:trPr>
          <w:trHeight w:val="244"/>
        </w:trPr>
        <w:tc>
          <w:tcPr>
            <w:tcW w:w="8482" w:type="dxa"/>
          </w:tcPr>
          <w:p w14:paraId="40154467" w14:textId="67206729" w:rsidR="0049098D" w:rsidRPr="002825E3" w:rsidRDefault="008734CB">
            <w:pPr>
              <w:pStyle w:val="TableParagraph"/>
              <w:spacing w:line="225" w:lineRule="exact"/>
              <w:ind w:left="50"/>
              <w:rPr>
                <w:sz w:val="20"/>
                <w:szCs w:val="20"/>
                <w:lang w:val="hy-AM"/>
              </w:rPr>
            </w:pPr>
            <w:bookmarkStart w:id="34" w:name="_bookmark24"/>
            <w:bookmarkEnd w:id="34"/>
            <w:r w:rsidRPr="002825E3">
              <w:rPr>
                <w:sz w:val="20"/>
                <w:szCs w:val="20"/>
              </w:rPr>
              <w:t>11.</w:t>
            </w:r>
            <w:r w:rsidRPr="002825E3">
              <w:rPr>
                <w:spacing w:val="53"/>
                <w:sz w:val="20"/>
                <w:szCs w:val="20"/>
              </w:rPr>
              <w:t xml:space="preserve"> </w:t>
            </w:r>
            <w:r w:rsidR="00DC03E4" w:rsidRPr="002825E3">
              <w:rPr>
                <w:spacing w:val="-5"/>
                <w:sz w:val="20"/>
                <w:szCs w:val="20"/>
                <w:lang w:val="hy-AM"/>
              </w:rPr>
              <w:t>ՇԽՀ սենք</w:t>
            </w:r>
          </w:p>
        </w:tc>
        <w:tc>
          <w:tcPr>
            <w:tcW w:w="7328" w:type="dxa"/>
          </w:tcPr>
          <w:p w14:paraId="0AEE031B" w14:textId="1AD4EB58" w:rsidR="0049098D" w:rsidRPr="002825E3" w:rsidRDefault="008734CB">
            <w:pPr>
              <w:pStyle w:val="TableParagraph"/>
              <w:spacing w:line="225" w:lineRule="exact"/>
              <w:ind w:left="641"/>
              <w:rPr>
                <w:sz w:val="20"/>
                <w:lang w:val="hy-AM"/>
              </w:rPr>
            </w:pPr>
            <w:bookmarkStart w:id="35" w:name="_bookmark25"/>
            <w:bookmarkEnd w:id="35"/>
            <w:r w:rsidRPr="002825E3">
              <w:rPr>
                <w:sz w:val="20"/>
              </w:rPr>
              <w:t>12.</w:t>
            </w:r>
            <w:r w:rsidRPr="002825E3">
              <w:rPr>
                <w:spacing w:val="49"/>
                <w:sz w:val="20"/>
              </w:rPr>
              <w:t xml:space="preserve"> </w:t>
            </w:r>
            <w:r w:rsidR="0077332B" w:rsidRPr="002825E3">
              <w:rPr>
                <w:spacing w:val="-2"/>
                <w:sz w:val="20"/>
                <w:lang w:val="hy-AM"/>
              </w:rPr>
              <w:t>Բունկեր-չափաբաշխիչ</w:t>
            </w:r>
          </w:p>
        </w:tc>
      </w:tr>
      <w:tr w:rsidR="0049098D" w14:paraId="4BC73E83" w14:textId="77777777">
        <w:trPr>
          <w:trHeight w:val="244"/>
        </w:trPr>
        <w:tc>
          <w:tcPr>
            <w:tcW w:w="8482" w:type="dxa"/>
          </w:tcPr>
          <w:p w14:paraId="765C632A" w14:textId="2465297D" w:rsidR="0049098D" w:rsidRPr="002825E3" w:rsidRDefault="008734CB">
            <w:pPr>
              <w:pStyle w:val="TableParagraph"/>
              <w:spacing w:line="225" w:lineRule="exact"/>
              <w:ind w:left="50"/>
              <w:rPr>
                <w:sz w:val="20"/>
                <w:szCs w:val="20"/>
                <w:lang w:val="hy-AM"/>
              </w:rPr>
            </w:pPr>
            <w:bookmarkStart w:id="36" w:name="_bookmark26"/>
            <w:bookmarkEnd w:id="36"/>
            <w:r w:rsidRPr="002825E3">
              <w:rPr>
                <w:sz w:val="20"/>
                <w:szCs w:val="20"/>
              </w:rPr>
              <w:t>13.</w:t>
            </w:r>
            <w:r w:rsidRPr="002825E3">
              <w:rPr>
                <w:spacing w:val="43"/>
                <w:sz w:val="20"/>
                <w:szCs w:val="20"/>
              </w:rPr>
              <w:t xml:space="preserve"> </w:t>
            </w:r>
            <w:r w:rsidR="0077332B" w:rsidRPr="002825E3">
              <w:rPr>
                <w:spacing w:val="-4"/>
                <w:sz w:val="20"/>
                <w:szCs w:val="20"/>
                <w:lang w:val="hy-AM"/>
              </w:rPr>
              <w:t>շաղափախառնիչ հանգույց</w:t>
            </w:r>
          </w:p>
        </w:tc>
        <w:tc>
          <w:tcPr>
            <w:tcW w:w="7328" w:type="dxa"/>
          </w:tcPr>
          <w:p w14:paraId="51552DB4" w14:textId="5F4FCD3B" w:rsidR="0049098D" w:rsidRPr="002825E3" w:rsidRDefault="008734CB">
            <w:pPr>
              <w:pStyle w:val="TableParagraph"/>
              <w:spacing w:line="225" w:lineRule="exact"/>
              <w:ind w:left="641"/>
              <w:rPr>
                <w:sz w:val="20"/>
                <w:lang w:val="hy-AM"/>
              </w:rPr>
            </w:pPr>
            <w:bookmarkStart w:id="37" w:name="_bookmark27"/>
            <w:bookmarkEnd w:id="37"/>
            <w:r w:rsidRPr="002825E3">
              <w:rPr>
                <w:sz w:val="20"/>
              </w:rPr>
              <w:t>14.</w:t>
            </w:r>
            <w:r w:rsidRPr="002825E3">
              <w:rPr>
                <w:spacing w:val="51"/>
                <w:sz w:val="20"/>
              </w:rPr>
              <w:t xml:space="preserve"> </w:t>
            </w:r>
            <w:r w:rsidR="0077332B" w:rsidRPr="002825E3">
              <w:rPr>
                <w:spacing w:val="-4"/>
                <w:sz w:val="20"/>
                <w:lang w:val="hy-AM"/>
              </w:rPr>
              <w:t>Ավազի պահման բունկեր</w:t>
            </w:r>
          </w:p>
        </w:tc>
      </w:tr>
      <w:tr w:rsidR="0049098D" w:rsidRPr="0008778B" w14:paraId="48FCA23A" w14:textId="77777777">
        <w:trPr>
          <w:trHeight w:val="244"/>
        </w:trPr>
        <w:tc>
          <w:tcPr>
            <w:tcW w:w="8482" w:type="dxa"/>
          </w:tcPr>
          <w:p w14:paraId="35B6058D" w14:textId="739DA03F" w:rsidR="0049098D" w:rsidRPr="002825E3" w:rsidRDefault="008734CB">
            <w:pPr>
              <w:pStyle w:val="TableParagraph"/>
              <w:spacing w:line="225" w:lineRule="exact"/>
              <w:ind w:left="50"/>
              <w:rPr>
                <w:sz w:val="20"/>
                <w:szCs w:val="20"/>
                <w:lang w:val="hy-AM"/>
              </w:rPr>
            </w:pPr>
            <w:bookmarkStart w:id="38" w:name="_bookmark28"/>
            <w:bookmarkStart w:id="39" w:name="_bookmark29"/>
            <w:bookmarkEnd w:id="38"/>
            <w:bookmarkEnd w:id="39"/>
            <w:r w:rsidRPr="002825E3">
              <w:rPr>
                <w:sz w:val="20"/>
                <w:szCs w:val="20"/>
              </w:rPr>
              <w:t>15.</w:t>
            </w:r>
            <w:r w:rsidRPr="002825E3">
              <w:rPr>
                <w:spacing w:val="53"/>
                <w:sz w:val="20"/>
                <w:szCs w:val="20"/>
              </w:rPr>
              <w:t xml:space="preserve"> </w:t>
            </w:r>
            <w:r w:rsidR="0077332B" w:rsidRPr="002825E3">
              <w:rPr>
                <w:spacing w:val="-2"/>
                <w:sz w:val="20"/>
                <w:szCs w:val="20"/>
                <w:lang w:val="hy-AM"/>
              </w:rPr>
              <w:t>Ցեմենտի պահման սիլոս</w:t>
            </w:r>
          </w:p>
        </w:tc>
        <w:tc>
          <w:tcPr>
            <w:tcW w:w="7328" w:type="dxa"/>
          </w:tcPr>
          <w:p w14:paraId="22FFC386" w14:textId="7B63D0EA" w:rsidR="0049098D" w:rsidRPr="002825E3" w:rsidRDefault="008734CB">
            <w:pPr>
              <w:pStyle w:val="TableParagraph"/>
              <w:spacing w:line="225" w:lineRule="exact"/>
              <w:ind w:left="641"/>
              <w:rPr>
                <w:sz w:val="20"/>
                <w:lang w:val="hy-AM"/>
              </w:rPr>
            </w:pPr>
            <w:bookmarkStart w:id="40" w:name="_bookmark30"/>
            <w:bookmarkStart w:id="41" w:name="_bookmark31"/>
            <w:bookmarkEnd w:id="40"/>
            <w:bookmarkEnd w:id="41"/>
            <w:r w:rsidRPr="002825E3">
              <w:rPr>
                <w:sz w:val="20"/>
                <w:lang w:val="hy-AM"/>
              </w:rPr>
              <w:t>16.</w:t>
            </w:r>
            <w:r w:rsidRPr="002825E3">
              <w:rPr>
                <w:spacing w:val="50"/>
                <w:sz w:val="20"/>
                <w:lang w:val="hy-AM"/>
              </w:rPr>
              <w:t xml:space="preserve"> </w:t>
            </w:r>
            <w:r w:rsidR="0077332B" w:rsidRPr="002825E3">
              <w:rPr>
                <w:sz w:val="20"/>
                <w:szCs w:val="20"/>
                <w:lang w:val="hy-AM"/>
              </w:rPr>
              <w:t xml:space="preserve">ՌԱԹ </w:t>
            </w:r>
            <w:r w:rsidR="002825E3" w:rsidRPr="002825E3">
              <w:rPr>
                <w:sz w:val="20"/>
                <w:szCs w:val="20"/>
                <w:lang w:val="hy-AM"/>
              </w:rPr>
              <w:t>ԲԿ</w:t>
            </w:r>
            <w:r w:rsidR="00245E22">
              <w:rPr>
                <w:sz w:val="20"/>
                <w:szCs w:val="20"/>
                <w:lang w:val="hy-AM"/>
              </w:rPr>
              <w:t>Տ</w:t>
            </w:r>
            <w:r w:rsidR="0077332B" w:rsidRPr="002825E3">
              <w:rPr>
                <w:sz w:val="20"/>
                <w:szCs w:val="20"/>
                <w:lang w:val="hy-AM"/>
              </w:rPr>
              <w:t xml:space="preserve"> տեղակայման</w:t>
            </w:r>
            <w:r w:rsidR="0077332B" w:rsidRPr="002825E3">
              <w:rPr>
                <w:lang w:val="hy-AM"/>
              </w:rPr>
              <w:t xml:space="preserve"> </w:t>
            </w:r>
            <w:r w:rsidR="0077332B" w:rsidRPr="002825E3">
              <w:rPr>
                <w:sz w:val="20"/>
                <w:szCs w:val="20"/>
                <w:lang w:val="hy-AM"/>
              </w:rPr>
              <w:t>գոտու ցանկապատում</w:t>
            </w:r>
          </w:p>
        </w:tc>
      </w:tr>
      <w:tr w:rsidR="0049098D" w14:paraId="34A46FB2" w14:textId="77777777">
        <w:trPr>
          <w:trHeight w:val="223"/>
        </w:trPr>
        <w:tc>
          <w:tcPr>
            <w:tcW w:w="8482" w:type="dxa"/>
          </w:tcPr>
          <w:p w14:paraId="1EE86DE7" w14:textId="36F52FD2" w:rsidR="0049098D" w:rsidRPr="002825E3" w:rsidRDefault="008734CB">
            <w:pPr>
              <w:pStyle w:val="TableParagraph"/>
              <w:spacing w:line="203" w:lineRule="exact"/>
              <w:ind w:left="50"/>
              <w:rPr>
                <w:sz w:val="20"/>
                <w:szCs w:val="20"/>
                <w:lang w:val="hy-AM"/>
              </w:rPr>
            </w:pPr>
            <w:r w:rsidRPr="002825E3">
              <w:rPr>
                <w:sz w:val="20"/>
                <w:szCs w:val="20"/>
              </w:rPr>
              <w:t>17.</w:t>
            </w:r>
            <w:r w:rsidRPr="002825E3">
              <w:rPr>
                <w:spacing w:val="54"/>
                <w:sz w:val="20"/>
                <w:szCs w:val="20"/>
              </w:rPr>
              <w:t xml:space="preserve"> </w:t>
            </w:r>
            <w:r w:rsidR="0077332B" w:rsidRPr="002825E3">
              <w:rPr>
                <w:spacing w:val="-2"/>
                <w:sz w:val="20"/>
                <w:szCs w:val="20"/>
                <w:lang w:val="hy-AM"/>
              </w:rPr>
              <w:t>Երկժանի բեռնիչ</w:t>
            </w:r>
          </w:p>
        </w:tc>
        <w:tc>
          <w:tcPr>
            <w:tcW w:w="7328" w:type="dxa"/>
          </w:tcPr>
          <w:p w14:paraId="55CD00CC" w14:textId="374C37EE" w:rsidR="0049098D" w:rsidRPr="002825E3" w:rsidRDefault="008734CB">
            <w:pPr>
              <w:pStyle w:val="TableParagraph"/>
              <w:spacing w:line="203" w:lineRule="exact"/>
              <w:ind w:left="641"/>
              <w:rPr>
                <w:sz w:val="20"/>
                <w:lang w:val="hy-AM"/>
              </w:rPr>
            </w:pPr>
            <w:r w:rsidRPr="002825E3">
              <w:rPr>
                <w:sz w:val="20"/>
              </w:rPr>
              <w:t>18.</w:t>
            </w:r>
            <w:r w:rsidRPr="002825E3">
              <w:rPr>
                <w:spacing w:val="43"/>
                <w:sz w:val="20"/>
              </w:rPr>
              <w:t xml:space="preserve"> </w:t>
            </w:r>
            <w:r w:rsidR="002825E3" w:rsidRPr="002825E3">
              <w:rPr>
                <w:spacing w:val="-4"/>
                <w:sz w:val="20"/>
                <w:lang w:val="hy-AM"/>
              </w:rPr>
              <w:t>Համակարգչային աշխատատեղ</w:t>
            </w:r>
          </w:p>
        </w:tc>
      </w:tr>
    </w:tbl>
    <w:p w14:paraId="235DD47C" w14:textId="77777777" w:rsidR="0049098D" w:rsidRDefault="0049098D">
      <w:pPr>
        <w:pStyle w:val="TableParagraph"/>
        <w:spacing w:line="203" w:lineRule="exact"/>
        <w:rPr>
          <w:rFonts w:ascii="Calibri" w:hAnsi="Calibri"/>
          <w:sz w:val="20"/>
        </w:rPr>
        <w:sectPr w:rsidR="0049098D">
          <w:footerReference w:type="default" r:id="rId16"/>
          <w:pgSz w:w="23820" w:h="16840" w:orient="landscape"/>
          <w:pgMar w:top="820" w:right="992" w:bottom="840" w:left="992" w:header="0" w:footer="642" w:gutter="0"/>
          <w:cols w:space="720"/>
        </w:sectPr>
      </w:pPr>
    </w:p>
    <w:p w14:paraId="61AD6433" w14:textId="1823722C" w:rsidR="0049098D" w:rsidRPr="00A6250F" w:rsidRDefault="00A6250F" w:rsidP="00A6250F">
      <w:pPr>
        <w:spacing w:before="74"/>
        <w:ind w:left="3" w:right="112"/>
        <w:rPr>
          <w:sz w:val="28"/>
          <w:lang w:val="hy-AM"/>
        </w:rPr>
      </w:pPr>
      <w:r>
        <w:rPr>
          <w:spacing w:val="-2"/>
          <w:sz w:val="28"/>
          <w:lang w:val="hy-AM"/>
        </w:rPr>
        <w:lastRenderedPageBreak/>
        <w:t xml:space="preserve">                                                                                            </w:t>
      </w:r>
    </w:p>
    <w:p w14:paraId="53E9D97C" w14:textId="59B68A79" w:rsidR="0049098D" w:rsidRPr="00092427" w:rsidRDefault="00A6250F">
      <w:pPr>
        <w:spacing w:before="120"/>
        <w:ind w:right="112"/>
        <w:jc w:val="center"/>
        <w:rPr>
          <w:sz w:val="24"/>
          <w:szCs w:val="24"/>
          <w:lang w:val="hy-AM"/>
        </w:rPr>
      </w:pPr>
      <w:r w:rsidRPr="00092427">
        <w:rPr>
          <w:spacing w:val="-5"/>
          <w:sz w:val="24"/>
          <w:szCs w:val="24"/>
          <w:lang w:val="hy-AM"/>
        </w:rPr>
        <w:t>ՌԱԹ</w:t>
      </w:r>
      <w:r w:rsidR="00092427" w:rsidRPr="00092427">
        <w:rPr>
          <w:spacing w:val="-5"/>
          <w:sz w:val="24"/>
          <w:szCs w:val="24"/>
          <w:lang w:val="hy-AM"/>
        </w:rPr>
        <w:t xml:space="preserve"> </w:t>
      </w:r>
      <w:r w:rsidRPr="00092427">
        <w:rPr>
          <w:spacing w:val="-5"/>
          <w:sz w:val="24"/>
          <w:szCs w:val="24"/>
          <w:lang w:val="hy-AM"/>
        </w:rPr>
        <w:t>ԲԿ</w:t>
      </w:r>
      <w:r w:rsidR="00245E22">
        <w:rPr>
          <w:spacing w:val="-5"/>
          <w:sz w:val="24"/>
          <w:szCs w:val="24"/>
          <w:lang w:val="hy-AM"/>
        </w:rPr>
        <w:t>Տ</w:t>
      </w:r>
      <w:r w:rsidRPr="00092427">
        <w:rPr>
          <w:spacing w:val="-5"/>
          <w:sz w:val="24"/>
          <w:szCs w:val="24"/>
          <w:lang w:val="hy-AM"/>
        </w:rPr>
        <w:t>-ում</w:t>
      </w:r>
      <w:r w:rsidRPr="00092427">
        <w:rPr>
          <w:sz w:val="24"/>
          <w:szCs w:val="24"/>
          <w:lang w:val="hy-AM"/>
        </w:rPr>
        <w:t xml:space="preserve"> ՌԱԹ-ի կառավարման հիմնական տեխնոլոգիական հոսքերի և գործողությունների </w:t>
      </w:r>
    </w:p>
    <w:p w14:paraId="70E4D276" w14:textId="0BA9872C" w:rsidR="00092427" w:rsidRPr="00092427" w:rsidRDefault="00092427" w:rsidP="00092427">
      <w:pPr>
        <w:spacing w:before="120"/>
        <w:ind w:right="112"/>
        <w:rPr>
          <w:sz w:val="24"/>
          <w:szCs w:val="24"/>
          <w:lang w:val="hy-AM"/>
        </w:rPr>
      </w:pPr>
      <w:r w:rsidRPr="00092427">
        <w:rPr>
          <w:spacing w:val="-2"/>
          <w:sz w:val="24"/>
          <w:szCs w:val="24"/>
          <w:lang w:val="hy-AM"/>
        </w:rPr>
        <w:t xml:space="preserve">                                                                                            </w:t>
      </w:r>
      <w:r>
        <w:rPr>
          <w:spacing w:val="-2"/>
          <w:sz w:val="24"/>
          <w:szCs w:val="24"/>
          <w:lang w:val="hy-AM"/>
        </w:rPr>
        <w:t xml:space="preserve">                           </w:t>
      </w:r>
      <w:r w:rsidRPr="00092427">
        <w:rPr>
          <w:spacing w:val="-2"/>
          <w:sz w:val="24"/>
          <w:szCs w:val="24"/>
          <w:lang w:val="hy-AM"/>
        </w:rPr>
        <w:t xml:space="preserve">   բլոկ-սխեմա</w:t>
      </w:r>
    </w:p>
    <w:p w14:paraId="4D494589" w14:textId="331628A2" w:rsidR="0049098D" w:rsidRPr="00092427" w:rsidRDefault="008734CB">
      <w:pPr>
        <w:pStyle w:val="a3"/>
        <w:spacing w:before="118"/>
        <w:ind w:left="5" w:right="112"/>
        <w:jc w:val="center"/>
        <w:rPr>
          <w:lang w:val="hy-AM"/>
        </w:rPr>
      </w:pPr>
      <w:r w:rsidRPr="00092427">
        <w:rPr>
          <w:lang w:val="hy-AM"/>
        </w:rPr>
        <w:t>(</w:t>
      </w:r>
      <w:r w:rsidR="00092427">
        <w:rPr>
          <w:lang w:val="hy-AM"/>
        </w:rPr>
        <w:t>Հ</w:t>
      </w:r>
      <w:r w:rsidR="00092427" w:rsidRPr="00092427">
        <w:rPr>
          <w:lang w:val="hy-AM"/>
        </w:rPr>
        <w:t xml:space="preserve">ամաձայն Պ3.2 նկարում բերված </w:t>
      </w:r>
      <w:r w:rsidR="007101D3">
        <w:rPr>
          <w:lang w:val="hy-AM"/>
        </w:rPr>
        <w:t>դասավորվածքի</w:t>
      </w:r>
      <w:r w:rsidR="00092427">
        <w:rPr>
          <w:lang w:val="hy-AM"/>
        </w:rPr>
        <w:t xml:space="preserve"> </w:t>
      </w:r>
      <w:r w:rsidR="00092427" w:rsidRPr="00092427">
        <w:rPr>
          <w:lang w:val="hy-AM"/>
        </w:rPr>
        <w:t>նախնական սխեմայի</w:t>
      </w:r>
      <w:r w:rsidRPr="00092427">
        <w:rPr>
          <w:spacing w:val="-2"/>
          <w:lang w:val="hy-AM"/>
        </w:rPr>
        <w:t>)</w:t>
      </w:r>
    </w:p>
    <w:p w14:paraId="0EFD6A4B" w14:textId="77777777" w:rsidR="0049098D" w:rsidRPr="00092427" w:rsidRDefault="0049098D">
      <w:pPr>
        <w:pStyle w:val="a3"/>
        <w:rPr>
          <w:sz w:val="20"/>
          <w:lang w:val="hy-AM"/>
        </w:rPr>
      </w:pPr>
    </w:p>
    <w:p w14:paraId="2AE38AB3" w14:textId="77777777" w:rsidR="0049098D" w:rsidRPr="00092427" w:rsidRDefault="008734CB">
      <w:pPr>
        <w:pStyle w:val="a3"/>
        <w:spacing w:before="88"/>
        <w:rPr>
          <w:sz w:val="20"/>
          <w:lang w:val="hy-AM"/>
        </w:rPr>
      </w:pPr>
      <w:r>
        <w:rPr>
          <w:noProof/>
          <w:sz w:val="20"/>
          <w:lang w:val="en-US"/>
        </w:rPr>
        <w:drawing>
          <wp:anchor distT="0" distB="0" distL="0" distR="0" simplePos="0" relativeHeight="487591424" behindDoc="1" locked="0" layoutInCell="1" allowOverlap="1" wp14:anchorId="393EB70E" wp14:editId="36015A98">
            <wp:simplePos x="0" y="0"/>
            <wp:positionH relativeFrom="page">
              <wp:posOffset>473429</wp:posOffset>
            </wp:positionH>
            <wp:positionV relativeFrom="paragraph">
              <wp:posOffset>217704</wp:posOffset>
            </wp:positionV>
            <wp:extent cx="9921782" cy="9829228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1782" cy="9829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4CCB7E" w14:textId="77777777" w:rsidR="0049098D" w:rsidRPr="00092427" w:rsidRDefault="0049098D">
      <w:pPr>
        <w:pStyle w:val="a3"/>
        <w:rPr>
          <w:sz w:val="20"/>
          <w:lang w:val="hy-AM"/>
        </w:rPr>
        <w:sectPr w:rsidR="0049098D" w:rsidRPr="00092427">
          <w:footerReference w:type="default" r:id="rId18"/>
          <w:pgSz w:w="16840" w:h="23820"/>
          <w:pgMar w:top="1020" w:right="283" w:bottom="840" w:left="708" w:header="0" w:footer="647" w:gutter="0"/>
          <w:cols w:space="720"/>
        </w:sectPr>
      </w:pPr>
    </w:p>
    <w:p w14:paraId="7B279223" w14:textId="77777777" w:rsidR="0049098D" w:rsidRDefault="008734CB">
      <w:pPr>
        <w:pStyle w:val="a3"/>
        <w:ind w:left="143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6CFD5022" wp14:editId="4CF81D2A">
            <wp:extent cx="6110840" cy="4133945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0840" cy="413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422D" w14:textId="395F00DB" w:rsidR="0049098D" w:rsidRDefault="00245E22" w:rsidP="00245E22">
      <w:pPr>
        <w:pStyle w:val="a3"/>
        <w:spacing w:before="136"/>
      </w:pPr>
      <w:proofErr w:type="spellStart"/>
      <w:r>
        <w:t>Գծապատկեր</w:t>
      </w:r>
      <w:proofErr w:type="spellEnd"/>
      <w:r>
        <w:t xml:space="preserve"> Պ3.3 ՌԱԹ </w:t>
      </w:r>
      <w:r>
        <w:rPr>
          <w:lang w:val="hy-AM"/>
        </w:rPr>
        <w:t>ԲԿՏ</w:t>
      </w:r>
      <w:r>
        <w:t xml:space="preserve"> </w:t>
      </w:r>
      <w:proofErr w:type="spellStart"/>
      <w:r>
        <w:t>շենքի</w:t>
      </w:r>
      <w:proofErr w:type="spellEnd"/>
      <w:r>
        <w:t xml:space="preserve"> և </w:t>
      </w:r>
      <w:proofErr w:type="spellStart"/>
      <w:r>
        <w:t>տարածքի</w:t>
      </w:r>
      <w:proofErr w:type="spellEnd"/>
      <w:r>
        <w:t xml:space="preserve"> </w:t>
      </w:r>
      <w:proofErr w:type="spellStart"/>
      <w:r>
        <w:t>ընդհանուր</w:t>
      </w:r>
      <w:proofErr w:type="spellEnd"/>
      <w:r>
        <w:t xml:space="preserve"> </w:t>
      </w:r>
      <w:proofErr w:type="spellStart"/>
      <w:r>
        <w:t>տեսքը</w:t>
      </w:r>
      <w:proofErr w:type="spellEnd"/>
    </w:p>
    <w:p w14:paraId="7BDD7CC1" w14:textId="77777777" w:rsidR="0049098D" w:rsidRDefault="0049098D">
      <w:pPr>
        <w:pStyle w:val="a3"/>
        <w:rPr>
          <w:sz w:val="20"/>
        </w:rPr>
      </w:pPr>
    </w:p>
    <w:p w14:paraId="7B07F218" w14:textId="77777777" w:rsidR="0049098D" w:rsidRDefault="008734CB">
      <w:pPr>
        <w:pStyle w:val="a3"/>
        <w:spacing w:before="39"/>
        <w:rPr>
          <w:sz w:val="20"/>
        </w:rPr>
      </w:pPr>
      <w:r>
        <w:rPr>
          <w:noProof/>
          <w:sz w:val="20"/>
          <w:lang w:val="en-US"/>
        </w:rPr>
        <w:drawing>
          <wp:anchor distT="0" distB="0" distL="0" distR="0" simplePos="0" relativeHeight="487591936" behindDoc="1" locked="0" layoutInCell="1" allowOverlap="1" wp14:anchorId="6583B4FD" wp14:editId="08C33ADC">
            <wp:simplePos x="0" y="0"/>
            <wp:positionH relativeFrom="page">
              <wp:posOffset>900430</wp:posOffset>
            </wp:positionH>
            <wp:positionV relativeFrom="paragraph">
              <wp:posOffset>186336</wp:posOffset>
            </wp:positionV>
            <wp:extent cx="4262013" cy="3653028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2013" cy="3653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0"/>
          <w:lang w:val="en-US"/>
        </w:rPr>
        <w:drawing>
          <wp:anchor distT="0" distB="0" distL="0" distR="0" simplePos="0" relativeHeight="487592448" behindDoc="1" locked="0" layoutInCell="1" allowOverlap="1" wp14:anchorId="44B5C172" wp14:editId="0BCAFCBF">
            <wp:simplePos x="0" y="0"/>
            <wp:positionH relativeFrom="page">
              <wp:posOffset>5398770</wp:posOffset>
            </wp:positionH>
            <wp:positionV relativeFrom="paragraph">
              <wp:posOffset>187098</wp:posOffset>
            </wp:positionV>
            <wp:extent cx="1650743" cy="3696462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743" cy="3696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DF77D4" w14:textId="27E78D06" w:rsidR="0049098D" w:rsidRDefault="00245E22">
      <w:pPr>
        <w:pStyle w:val="a3"/>
        <w:spacing w:before="66"/>
        <w:ind w:left="141"/>
      </w:pPr>
      <w:proofErr w:type="spellStart"/>
      <w:r>
        <w:t>Գծապատկեր</w:t>
      </w:r>
      <w:proofErr w:type="spellEnd"/>
      <w:r>
        <w:t xml:space="preserve"> Պ3.4 ՌԱԹ </w:t>
      </w:r>
      <w:r>
        <w:rPr>
          <w:lang w:val="hy-AM"/>
        </w:rPr>
        <w:t>ԲԿ</w:t>
      </w:r>
      <w:r>
        <w:t xml:space="preserve">Տ </w:t>
      </w:r>
      <w:proofErr w:type="spellStart"/>
      <w:r>
        <w:t>նախնական</w:t>
      </w:r>
      <w:proofErr w:type="spellEnd"/>
      <w:r>
        <w:t xml:space="preserve"> </w:t>
      </w:r>
      <w:proofErr w:type="spellStart"/>
      <w:r>
        <w:t>ծավալահատակագծային</w:t>
      </w:r>
      <w:proofErr w:type="spellEnd"/>
      <w:r>
        <w:t xml:space="preserve"> </w:t>
      </w:r>
      <w:proofErr w:type="spellStart"/>
      <w:r>
        <w:t>լուծումների</w:t>
      </w:r>
      <w:proofErr w:type="spellEnd"/>
      <w:r>
        <w:t xml:space="preserve"> </w:t>
      </w:r>
      <w:proofErr w:type="spellStart"/>
      <w:r>
        <w:t>ընդհանուր</w:t>
      </w:r>
      <w:proofErr w:type="spellEnd"/>
      <w:r>
        <w:t xml:space="preserve"> </w:t>
      </w:r>
      <w:proofErr w:type="spellStart"/>
      <w:r>
        <w:t>տեսքը</w:t>
      </w:r>
      <w:proofErr w:type="spellEnd"/>
    </w:p>
    <w:p w14:paraId="6A04FC9E" w14:textId="77777777" w:rsidR="0049098D" w:rsidRDefault="0049098D">
      <w:pPr>
        <w:pStyle w:val="a3"/>
        <w:sectPr w:rsidR="0049098D">
          <w:footerReference w:type="default" r:id="rId22"/>
          <w:pgSz w:w="11910" w:h="16840"/>
          <w:pgMar w:top="1100" w:right="283" w:bottom="1040" w:left="1275" w:header="0" w:footer="844" w:gutter="0"/>
          <w:pgNumType w:start="30"/>
          <w:cols w:space="720"/>
        </w:sectPr>
      </w:pPr>
    </w:p>
    <w:p w14:paraId="5C5C3C4C" w14:textId="77777777" w:rsidR="0049098D" w:rsidRDefault="008734CB">
      <w:pPr>
        <w:ind w:left="143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054EE60F" wp14:editId="3EDC898B">
            <wp:extent cx="2312620" cy="4528280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2620" cy="452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2"/>
          <w:sz w:val="20"/>
        </w:rPr>
        <w:t xml:space="preserve"> </w:t>
      </w:r>
      <w:r>
        <w:rPr>
          <w:noProof/>
          <w:spacing w:val="-2"/>
          <w:sz w:val="20"/>
          <w:lang w:val="en-US"/>
        </w:rPr>
        <w:drawing>
          <wp:inline distT="0" distB="0" distL="0" distR="0" wp14:anchorId="2D9566E6" wp14:editId="57995162">
            <wp:extent cx="3807061" cy="4526280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7061" cy="452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215F6" w14:textId="0602FDFD" w:rsidR="0049098D" w:rsidRPr="00245E22" w:rsidRDefault="00245E22">
      <w:pPr>
        <w:pStyle w:val="a3"/>
        <w:spacing w:before="62"/>
        <w:ind w:left="141"/>
        <w:rPr>
          <w:lang w:val="hy-AM"/>
        </w:rPr>
      </w:pPr>
      <w:r>
        <w:rPr>
          <w:spacing w:val="-5"/>
          <w:lang w:val="hy-AM"/>
        </w:rPr>
        <w:t>Գծապատկեր Պ</w:t>
      </w:r>
      <w:r>
        <w:t>3.5</w:t>
      </w:r>
      <w:r>
        <w:rPr>
          <w:lang w:val="hy-AM"/>
        </w:rPr>
        <w:t xml:space="preserve"> ՌԱԹ ԲԿՏ հիմնական սենքի ընդհանուր տեսքերը</w:t>
      </w:r>
    </w:p>
    <w:p w14:paraId="6E915CD9" w14:textId="77777777" w:rsidR="0049098D" w:rsidRDefault="008734CB">
      <w:pPr>
        <w:pStyle w:val="a3"/>
        <w:spacing w:before="148"/>
        <w:rPr>
          <w:sz w:val="20"/>
        </w:rPr>
      </w:pPr>
      <w:r>
        <w:rPr>
          <w:noProof/>
          <w:sz w:val="20"/>
          <w:lang w:val="en-US"/>
        </w:rPr>
        <w:drawing>
          <wp:anchor distT="0" distB="0" distL="0" distR="0" simplePos="0" relativeHeight="487592960" behindDoc="1" locked="0" layoutInCell="1" allowOverlap="1" wp14:anchorId="2FD3EF8C" wp14:editId="7099AA9E">
            <wp:simplePos x="0" y="0"/>
            <wp:positionH relativeFrom="page">
              <wp:posOffset>900430</wp:posOffset>
            </wp:positionH>
            <wp:positionV relativeFrom="paragraph">
              <wp:posOffset>255640</wp:posOffset>
            </wp:positionV>
            <wp:extent cx="6184322" cy="3922776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322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A3F2E8" w14:textId="6085F03B" w:rsidR="0049098D" w:rsidRDefault="00245E22">
      <w:pPr>
        <w:pStyle w:val="a3"/>
        <w:spacing w:before="58" w:line="242" w:lineRule="auto"/>
        <w:ind w:left="1596" w:right="376" w:hanging="1455"/>
      </w:pPr>
      <w:r w:rsidRPr="00245E22">
        <w:t xml:space="preserve"> </w:t>
      </w:r>
      <w:proofErr w:type="spellStart"/>
      <w:r>
        <w:t>Գծապատկեր</w:t>
      </w:r>
      <w:proofErr w:type="spellEnd"/>
      <w:r>
        <w:t xml:space="preserve"> Պ3.6 ՌԱԹ </w:t>
      </w:r>
      <w:proofErr w:type="spellStart"/>
      <w:r>
        <w:t>փաթեթների</w:t>
      </w:r>
      <w:proofErr w:type="spellEnd"/>
      <w:r>
        <w:t xml:space="preserve"> </w:t>
      </w:r>
      <w:proofErr w:type="spellStart"/>
      <w:r>
        <w:t>պահման</w:t>
      </w:r>
      <w:proofErr w:type="spellEnd"/>
      <w:r>
        <w:t xml:space="preserve"> </w:t>
      </w:r>
      <w:proofErr w:type="spellStart"/>
      <w:r>
        <w:t>սենքի</w:t>
      </w:r>
      <w:proofErr w:type="spellEnd"/>
      <w:r>
        <w:t xml:space="preserve"> </w:t>
      </w:r>
      <w:proofErr w:type="spellStart"/>
      <w:r>
        <w:t>ընդհանուր</w:t>
      </w:r>
      <w:proofErr w:type="spellEnd"/>
      <w:r>
        <w:t xml:space="preserve"> </w:t>
      </w:r>
      <w:proofErr w:type="spellStart"/>
      <w:r>
        <w:t>տեսքերը</w:t>
      </w:r>
      <w:proofErr w:type="spellEnd"/>
      <w:r>
        <w:t xml:space="preserve">՝ </w:t>
      </w:r>
      <w:proofErr w:type="spellStart"/>
      <w:r>
        <w:t>նախքան</w:t>
      </w:r>
      <w:proofErr w:type="spellEnd"/>
      <w:r>
        <w:t xml:space="preserve"> </w:t>
      </w:r>
      <w:r>
        <w:rPr>
          <w:lang w:val="hy-AM"/>
        </w:rPr>
        <w:t>ՑՄՌԱԹՊ</w:t>
      </w:r>
      <w:r>
        <w:t xml:space="preserve"> </w:t>
      </w:r>
      <w:proofErr w:type="spellStart"/>
      <w:r>
        <w:t>տեղափոխումը</w:t>
      </w:r>
      <w:proofErr w:type="spellEnd"/>
    </w:p>
    <w:p w14:paraId="01AA94B6" w14:textId="77777777" w:rsidR="0049098D" w:rsidRDefault="0049098D">
      <w:pPr>
        <w:pStyle w:val="a3"/>
        <w:spacing w:line="242" w:lineRule="auto"/>
        <w:sectPr w:rsidR="0049098D">
          <w:pgSz w:w="11910" w:h="16840"/>
          <w:pgMar w:top="980" w:right="283" w:bottom="1040" w:left="1275" w:header="0" w:footer="844" w:gutter="0"/>
          <w:cols w:space="720"/>
        </w:sectPr>
      </w:pPr>
    </w:p>
    <w:p w14:paraId="138ECDDA" w14:textId="2E24B272" w:rsidR="0049098D" w:rsidRPr="00245E22" w:rsidRDefault="008734CB" w:rsidP="00245E22">
      <w:pPr>
        <w:pStyle w:val="a3"/>
        <w:ind w:left="143"/>
        <w:rPr>
          <w:sz w:val="20"/>
        </w:rPr>
      </w:pPr>
      <w:r>
        <w:rPr>
          <w:noProof/>
          <w:sz w:val="20"/>
          <w:lang w:val="en-US"/>
        </w:rPr>
        <w:lastRenderedPageBreak/>
        <w:drawing>
          <wp:inline distT="0" distB="0" distL="0" distR="0" wp14:anchorId="52336AA8" wp14:editId="198F813B">
            <wp:extent cx="6101353" cy="4512659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353" cy="451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BD543" w14:textId="0B426AC4" w:rsidR="0049098D" w:rsidRDefault="00245E22">
      <w:pPr>
        <w:pStyle w:val="a3"/>
        <w:spacing w:line="242" w:lineRule="auto"/>
        <w:sectPr w:rsidR="0049098D">
          <w:pgSz w:w="11910" w:h="16840"/>
          <w:pgMar w:top="1380" w:right="283" w:bottom="1040" w:left="1275" w:header="0" w:footer="844" w:gutter="0"/>
          <w:cols w:space="720"/>
        </w:sectPr>
      </w:pPr>
      <w:proofErr w:type="spellStart"/>
      <w:r>
        <w:t>Գծապատկեր</w:t>
      </w:r>
      <w:proofErr w:type="spellEnd"/>
      <w:r>
        <w:t xml:space="preserve"> Պ3.7 </w:t>
      </w:r>
      <w:proofErr w:type="spellStart"/>
      <w:r>
        <w:t>Հատուկ</w:t>
      </w:r>
      <w:proofErr w:type="spellEnd"/>
      <w:r>
        <w:t xml:space="preserve"> </w:t>
      </w:r>
      <w:proofErr w:type="spellStart"/>
      <w:r>
        <w:t>մասնաշենքի</w:t>
      </w:r>
      <w:proofErr w:type="spellEnd"/>
      <w:r>
        <w:t xml:space="preserve"> և </w:t>
      </w:r>
      <w:proofErr w:type="spellStart"/>
      <w:r>
        <w:t>դրա</w:t>
      </w:r>
      <w:proofErr w:type="spellEnd"/>
      <w:r>
        <w:t xml:space="preserve"> </w:t>
      </w:r>
      <w:proofErr w:type="spellStart"/>
      <w:r>
        <w:t>ընդլայնման</w:t>
      </w:r>
      <w:proofErr w:type="spellEnd"/>
      <w:r>
        <w:t xml:space="preserve"> </w:t>
      </w:r>
      <w:proofErr w:type="spellStart"/>
      <w:r>
        <w:t>միջև</w:t>
      </w:r>
      <w:proofErr w:type="spellEnd"/>
      <w:r>
        <w:t xml:space="preserve"> </w:t>
      </w:r>
      <w:proofErr w:type="spellStart"/>
      <w:r>
        <w:t>ապամոնտաժման</w:t>
      </w:r>
      <w:proofErr w:type="spellEnd"/>
      <w:r>
        <w:t xml:space="preserve"> </w:t>
      </w:r>
      <w:proofErr w:type="spellStart"/>
      <w:r>
        <w:t>ենթակա</w:t>
      </w:r>
      <w:proofErr w:type="spellEnd"/>
      <w:r>
        <w:t xml:space="preserve"> </w:t>
      </w:r>
      <w:proofErr w:type="spellStart"/>
      <w:r>
        <w:t>միացնող</w:t>
      </w:r>
      <w:proofErr w:type="spellEnd"/>
      <w:r>
        <w:t xml:space="preserve"> </w:t>
      </w:r>
      <w:proofErr w:type="spellStart"/>
      <w:r>
        <w:t>էստակադայի</w:t>
      </w:r>
      <w:proofErr w:type="spellEnd"/>
      <w:r>
        <w:t xml:space="preserve"> </w:t>
      </w:r>
      <w:proofErr w:type="spellStart"/>
      <w:r>
        <w:t>ընդհանուր</w:t>
      </w:r>
      <w:proofErr w:type="spellEnd"/>
      <w:r>
        <w:t xml:space="preserve"> </w:t>
      </w:r>
      <w:proofErr w:type="spellStart"/>
      <w:r>
        <w:t>տեսքը</w:t>
      </w:r>
      <w:proofErr w:type="spellEnd"/>
    </w:p>
    <w:p w14:paraId="71B15B51" w14:textId="5995A71F" w:rsidR="0049098D" w:rsidRDefault="00D04E29">
      <w:pPr>
        <w:spacing w:before="72"/>
        <w:ind w:right="64"/>
        <w:jc w:val="right"/>
        <w:rPr>
          <w:b/>
          <w:sz w:val="24"/>
        </w:rPr>
      </w:pPr>
      <w:bookmarkStart w:id="42" w:name="_bookmark32"/>
      <w:bookmarkEnd w:id="42"/>
      <w:r>
        <w:rPr>
          <w:b/>
          <w:sz w:val="24"/>
          <w:lang w:val="hy-AM"/>
        </w:rPr>
        <w:lastRenderedPageBreak/>
        <w:t>ՀԱՎԵԼՎԱԾ</w:t>
      </w:r>
      <w:r w:rsidR="008734CB">
        <w:rPr>
          <w:b/>
          <w:spacing w:val="-5"/>
          <w:sz w:val="24"/>
        </w:rPr>
        <w:t xml:space="preserve"> 4.</w:t>
      </w:r>
    </w:p>
    <w:p w14:paraId="3C093134" w14:textId="77777777" w:rsidR="0049098D" w:rsidRDefault="0049098D">
      <w:pPr>
        <w:pStyle w:val="a3"/>
        <w:rPr>
          <w:b/>
        </w:rPr>
      </w:pPr>
    </w:p>
    <w:p w14:paraId="47B17E9E" w14:textId="77777777" w:rsidR="0049098D" w:rsidRDefault="0049098D">
      <w:pPr>
        <w:pStyle w:val="a3"/>
        <w:rPr>
          <w:b/>
        </w:rPr>
      </w:pPr>
    </w:p>
    <w:p w14:paraId="7F534E5C" w14:textId="77777777" w:rsidR="0049098D" w:rsidRDefault="0049098D">
      <w:pPr>
        <w:pStyle w:val="a3"/>
        <w:rPr>
          <w:b/>
        </w:rPr>
      </w:pPr>
    </w:p>
    <w:p w14:paraId="39F20CE5" w14:textId="77777777" w:rsidR="0049098D" w:rsidRDefault="0049098D">
      <w:pPr>
        <w:pStyle w:val="a3"/>
        <w:spacing w:before="166"/>
        <w:rPr>
          <w:b/>
        </w:rPr>
      </w:pPr>
    </w:p>
    <w:p w14:paraId="15E56F35" w14:textId="517E21D0" w:rsidR="0049098D" w:rsidRPr="00D04E29" w:rsidRDefault="008734CB">
      <w:pPr>
        <w:ind w:left="27"/>
        <w:jc w:val="center"/>
        <w:rPr>
          <w:b/>
          <w:sz w:val="24"/>
          <w:lang w:val="hy-AM"/>
        </w:rPr>
      </w:pPr>
      <w:r>
        <w:rPr>
          <w:b/>
          <w:spacing w:val="-3"/>
          <w:sz w:val="24"/>
        </w:rPr>
        <w:t xml:space="preserve"> </w:t>
      </w:r>
      <w:r w:rsidR="00D04E29">
        <w:rPr>
          <w:b/>
          <w:spacing w:val="-5"/>
          <w:sz w:val="24"/>
          <w:lang w:val="hy-AM"/>
        </w:rPr>
        <w:t>ՎՄԵ ԱՐՁԱԳԱՆՔՄԱՆ ՍՊԵԿՏՐ</w:t>
      </w:r>
    </w:p>
    <w:p w14:paraId="1DE7F8B5" w14:textId="77777777" w:rsidR="0049098D" w:rsidRDefault="0049098D">
      <w:pPr>
        <w:pStyle w:val="a3"/>
        <w:spacing w:before="235"/>
        <w:rPr>
          <w:b/>
        </w:rPr>
      </w:pPr>
    </w:p>
    <w:p w14:paraId="673CF0EC" w14:textId="06224F91" w:rsidR="0049098D" w:rsidRDefault="00D04E29">
      <w:pPr>
        <w:pStyle w:val="a3"/>
        <w:spacing w:before="1"/>
        <w:ind w:right="411"/>
        <w:jc w:val="right"/>
      </w:pPr>
      <w:r>
        <w:rPr>
          <w:lang w:val="hy-AM"/>
        </w:rPr>
        <w:t xml:space="preserve">Գծապատկեր </w:t>
      </w:r>
      <w:r w:rsidR="008734CB">
        <w:rPr>
          <w:spacing w:val="-4"/>
        </w:rPr>
        <w:t>4.1</w:t>
      </w:r>
    </w:p>
    <w:p w14:paraId="27F37E47" w14:textId="77777777" w:rsidR="0049098D" w:rsidRDefault="008734CB">
      <w:pPr>
        <w:pStyle w:val="a3"/>
        <w:spacing w:before="115"/>
        <w:rPr>
          <w:sz w:val="20"/>
        </w:rPr>
      </w:pPr>
      <w:r>
        <w:rPr>
          <w:noProof/>
          <w:sz w:val="20"/>
          <w:lang w:val="en-US"/>
        </w:rPr>
        <w:drawing>
          <wp:anchor distT="0" distB="0" distL="0" distR="0" simplePos="0" relativeHeight="487593472" behindDoc="1" locked="0" layoutInCell="1" allowOverlap="1" wp14:anchorId="315D71E0" wp14:editId="68E6761D">
            <wp:simplePos x="0" y="0"/>
            <wp:positionH relativeFrom="page">
              <wp:posOffset>1132564</wp:posOffset>
            </wp:positionH>
            <wp:positionV relativeFrom="paragraph">
              <wp:posOffset>234724</wp:posOffset>
            </wp:positionV>
            <wp:extent cx="6026123" cy="4187761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6123" cy="41877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403CE3" w14:textId="77777777" w:rsidR="0049098D" w:rsidRDefault="0049098D">
      <w:pPr>
        <w:pStyle w:val="a3"/>
        <w:rPr>
          <w:sz w:val="20"/>
        </w:rPr>
        <w:sectPr w:rsidR="0049098D">
          <w:pgSz w:w="11910" w:h="16840"/>
          <w:pgMar w:top="900" w:right="283" w:bottom="1040" w:left="1275" w:header="0" w:footer="844" w:gutter="0"/>
          <w:cols w:space="720"/>
        </w:sectPr>
      </w:pPr>
    </w:p>
    <w:p w14:paraId="126CBB2A" w14:textId="409CFEC7" w:rsidR="0049098D" w:rsidRDefault="009E2FD8">
      <w:pPr>
        <w:spacing w:before="72"/>
        <w:ind w:right="64"/>
        <w:jc w:val="right"/>
        <w:rPr>
          <w:b/>
          <w:sz w:val="24"/>
        </w:rPr>
      </w:pPr>
      <w:bookmarkStart w:id="43" w:name="_bookmark33"/>
      <w:bookmarkEnd w:id="43"/>
      <w:r>
        <w:rPr>
          <w:b/>
          <w:sz w:val="24"/>
          <w:lang w:val="hy-AM"/>
        </w:rPr>
        <w:lastRenderedPageBreak/>
        <w:t>ՀԱՎԵԼՎԱԾ</w:t>
      </w:r>
      <w:r w:rsidR="008734CB">
        <w:rPr>
          <w:b/>
          <w:spacing w:val="-5"/>
          <w:sz w:val="24"/>
        </w:rPr>
        <w:t xml:space="preserve"> 5.</w:t>
      </w:r>
    </w:p>
    <w:p w14:paraId="705506E8" w14:textId="77777777" w:rsidR="0049098D" w:rsidRDefault="0049098D">
      <w:pPr>
        <w:pStyle w:val="a3"/>
        <w:rPr>
          <w:b/>
        </w:rPr>
      </w:pPr>
    </w:p>
    <w:p w14:paraId="08F6EB85" w14:textId="77777777" w:rsidR="0049098D" w:rsidRDefault="0049098D">
      <w:pPr>
        <w:pStyle w:val="a3"/>
        <w:spacing w:before="155"/>
        <w:rPr>
          <w:b/>
        </w:rPr>
      </w:pPr>
    </w:p>
    <w:p w14:paraId="03B5FCE6" w14:textId="5F2CC32C" w:rsidR="0049098D" w:rsidRDefault="00245E22" w:rsidP="00245E22">
      <w:pPr>
        <w:spacing w:after="3" w:line="491" w:lineRule="auto"/>
        <w:ind w:left="1721" w:right="916"/>
        <w:rPr>
          <w:sz w:val="20"/>
        </w:rPr>
      </w:pPr>
      <w:r w:rsidRPr="00245E22">
        <w:t xml:space="preserve"> </w:t>
      </w:r>
      <w:r>
        <w:t>ՍԵԳՄԵՆՏԱՅԻՆ ԳԱՄՄԱ-ՍԿԱՆԵՐԻ ՏԵՂԱԿԱՅՄԱՆ ԲՆՈՒԹԱԳՐԵՐԸ</w:t>
      </w:r>
      <w:r w:rsidR="008734CB">
        <w:rPr>
          <w:sz w:val="20"/>
        </w:rPr>
        <w:t xml:space="preserve"> </w:t>
      </w:r>
      <w:r>
        <w:rPr>
          <w:sz w:val="20"/>
          <w:lang w:val="hy-AM"/>
        </w:rPr>
        <w:t xml:space="preserve">                 </w:t>
      </w:r>
      <w:r w:rsidR="008734CB">
        <w:rPr>
          <w:sz w:val="20"/>
        </w:rPr>
        <w:t>МОДЕЛЬ G3251-340</w:t>
      </w:r>
    </w:p>
    <w:p w14:paraId="77B3C424" w14:textId="77777777" w:rsidR="0049098D" w:rsidRDefault="008734CB">
      <w:pPr>
        <w:pStyle w:val="a3"/>
        <w:ind w:left="748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 wp14:anchorId="6C4E2B45" wp14:editId="0DDEF61F">
            <wp:extent cx="5547715" cy="5943600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7715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888F2" w14:textId="77777777" w:rsidR="0049098D" w:rsidRDefault="0049098D">
      <w:pPr>
        <w:pStyle w:val="a3"/>
        <w:rPr>
          <w:sz w:val="20"/>
        </w:rPr>
      </w:pPr>
    </w:p>
    <w:p w14:paraId="192A8D19" w14:textId="77777777" w:rsidR="0049098D" w:rsidRDefault="0049098D">
      <w:pPr>
        <w:pStyle w:val="a3"/>
        <w:spacing w:before="61"/>
        <w:rPr>
          <w:sz w:val="20"/>
        </w:rPr>
      </w:pPr>
    </w:p>
    <w:tbl>
      <w:tblPr>
        <w:tblStyle w:val="TableNormal"/>
        <w:tblW w:w="0" w:type="auto"/>
        <w:tblInd w:w="703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1E0" w:firstRow="1" w:lastRow="1" w:firstColumn="1" w:lastColumn="1" w:noHBand="0" w:noVBand="0"/>
      </w:tblPr>
      <w:tblGrid>
        <w:gridCol w:w="5397"/>
        <w:gridCol w:w="3429"/>
      </w:tblGrid>
      <w:tr w:rsidR="0049098D" w14:paraId="19CA543E" w14:textId="77777777">
        <w:trPr>
          <w:trHeight w:val="585"/>
        </w:trPr>
        <w:tc>
          <w:tcPr>
            <w:tcW w:w="8826" w:type="dxa"/>
            <w:gridSpan w:val="2"/>
          </w:tcPr>
          <w:p w14:paraId="1073C21D" w14:textId="77777777" w:rsidR="0049098D" w:rsidRDefault="0049098D">
            <w:pPr>
              <w:pStyle w:val="TableParagraph"/>
              <w:spacing w:before="74"/>
              <w:ind w:left="0"/>
            </w:pPr>
          </w:p>
          <w:p w14:paraId="43EA97B2" w14:textId="22846E29" w:rsidR="0049098D" w:rsidRDefault="009E2FD8" w:rsidP="009E2FD8">
            <w:pPr>
              <w:pStyle w:val="TableParagraph"/>
              <w:spacing w:line="238" w:lineRule="exact"/>
            </w:pPr>
            <w:r>
              <w:t xml:space="preserve"> </w:t>
            </w:r>
            <w:proofErr w:type="spellStart"/>
            <w:r>
              <w:t>Լայնատիրույթ</w:t>
            </w:r>
            <w:proofErr w:type="spellEnd"/>
            <w:r>
              <w:t xml:space="preserve"> </w:t>
            </w:r>
            <w:proofErr w:type="spellStart"/>
            <w:r>
              <w:t>սեգմենտային</w:t>
            </w:r>
            <w:proofErr w:type="spellEnd"/>
            <w:r>
              <w:t xml:space="preserve"> </w:t>
            </w:r>
            <w:proofErr w:type="spellStart"/>
            <w:r>
              <w:t>գամմա-սկաներ</w:t>
            </w:r>
            <w:proofErr w:type="spellEnd"/>
          </w:p>
        </w:tc>
      </w:tr>
      <w:tr w:rsidR="0049098D" w14:paraId="14DD773C" w14:textId="77777777">
        <w:trPr>
          <w:trHeight w:val="287"/>
        </w:trPr>
        <w:tc>
          <w:tcPr>
            <w:tcW w:w="5397" w:type="dxa"/>
          </w:tcPr>
          <w:p w14:paraId="020E9A6E" w14:textId="47ED64A8" w:rsidR="0049098D" w:rsidRPr="009E2FD8" w:rsidRDefault="009E2FD8">
            <w:pPr>
              <w:pStyle w:val="TableParagraph"/>
              <w:spacing w:before="29" w:line="238" w:lineRule="exact"/>
              <w:ind w:left="110"/>
              <w:rPr>
                <w:lang w:val="hy-AM"/>
              </w:rPr>
            </w:pPr>
            <w:r>
              <w:rPr>
                <w:spacing w:val="-4"/>
                <w:lang w:val="hy-AM"/>
              </w:rPr>
              <w:t>Քաշը</w:t>
            </w:r>
          </w:p>
        </w:tc>
        <w:tc>
          <w:tcPr>
            <w:tcW w:w="3429" w:type="dxa"/>
          </w:tcPr>
          <w:p w14:paraId="05472184" w14:textId="1F0304C5" w:rsidR="0049098D" w:rsidRDefault="008734CB">
            <w:pPr>
              <w:pStyle w:val="TableParagraph"/>
              <w:spacing w:before="29" w:line="238" w:lineRule="exact"/>
              <w:ind w:left="14"/>
            </w:pPr>
            <w:r>
              <w:t>1250</w:t>
            </w:r>
            <w:r>
              <w:rPr>
                <w:spacing w:val="-4"/>
              </w:rPr>
              <w:t xml:space="preserve"> </w:t>
            </w:r>
            <w:r w:rsidR="009E2FD8">
              <w:rPr>
                <w:lang w:val="hy-AM"/>
              </w:rPr>
              <w:t>կգ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(</w:t>
            </w:r>
            <w:r w:rsidR="00245E22">
              <w:rPr>
                <w:spacing w:val="-2"/>
                <w:lang w:val="hy-AM"/>
              </w:rPr>
              <w:t>մոտ</w:t>
            </w:r>
            <w:r>
              <w:rPr>
                <w:spacing w:val="-2"/>
              </w:rPr>
              <w:t>.)</w:t>
            </w:r>
          </w:p>
        </w:tc>
      </w:tr>
      <w:tr w:rsidR="0049098D" w14:paraId="2B240DB0" w14:textId="77777777">
        <w:trPr>
          <w:trHeight w:val="292"/>
        </w:trPr>
        <w:tc>
          <w:tcPr>
            <w:tcW w:w="5397" w:type="dxa"/>
          </w:tcPr>
          <w:p w14:paraId="0F33FEB3" w14:textId="5EBA26BE" w:rsidR="0049098D" w:rsidRDefault="00245E22">
            <w:pPr>
              <w:pStyle w:val="TableParagraph"/>
              <w:spacing w:before="34" w:line="238" w:lineRule="exact"/>
              <w:ind w:left="110"/>
            </w:pPr>
            <w:r>
              <w:rPr>
                <w:lang w:val="hy-AM"/>
              </w:rPr>
              <w:t>Չափս</w:t>
            </w:r>
            <w:r w:rsidR="008734CB">
              <w:rPr>
                <w:spacing w:val="-13"/>
              </w:rPr>
              <w:t xml:space="preserve"> </w:t>
            </w:r>
            <w:r w:rsidR="008734CB">
              <w:rPr>
                <w:spacing w:val="-2"/>
              </w:rPr>
              <w:t>(</w:t>
            </w:r>
            <w:r>
              <w:rPr>
                <w:spacing w:val="-2"/>
                <w:lang w:val="hy-AM"/>
              </w:rPr>
              <w:t>Երկ.</w:t>
            </w:r>
            <w:r w:rsidR="008734CB">
              <w:rPr>
                <w:spacing w:val="-2"/>
              </w:rPr>
              <w:t>х</w:t>
            </w:r>
            <w:r>
              <w:rPr>
                <w:spacing w:val="-2"/>
                <w:lang w:val="hy-AM"/>
              </w:rPr>
              <w:t>լայն.</w:t>
            </w:r>
            <w:r w:rsidR="008734CB">
              <w:rPr>
                <w:spacing w:val="-2"/>
              </w:rPr>
              <w:t>х</w:t>
            </w:r>
            <w:r>
              <w:rPr>
                <w:spacing w:val="-2"/>
                <w:lang w:val="hy-AM"/>
              </w:rPr>
              <w:t>բարձր.</w:t>
            </w:r>
            <w:r w:rsidR="008734CB">
              <w:rPr>
                <w:spacing w:val="-2"/>
              </w:rPr>
              <w:t>):</w:t>
            </w:r>
          </w:p>
        </w:tc>
        <w:tc>
          <w:tcPr>
            <w:tcW w:w="3429" w:type="dxa"/>
          </w:tcPr>
          <w:p w14:paraId="58BECF50" w14:textId="5892FE21" w:rsidR="0049098D" w:rsidRPr="009B230F" w:rsidRDefault="008734CB">
            <w:pPr>
              <w:pStyle w:val="TableParagraph"/>
              <w:spacing w:before="34" w:line="238" w:lineRule="exact"/>
              <w:ind w:left="14"/>
              <w:rPr>
                <w:lang w:val="hy-AM"/>
              </w:rPr>
            </w:pPr>
            <w:r>
              <w:t>3,12</w:t>
            </w:r>
            <w:r>
              <w:rPr>
                <w:spacing w:val="-5"/>
              </w:rPr>
              <w:t xml:space="preserve"> </w:t>
            </w:r>
            <w:r w:rsidR="009B230F">
              <w:rPr>
                <w:lang w:val="hy-AM"/>
              </w:rPr>
              <w:t>մ</w:t>
            </w:r>
            <w:r>
              <w:rPr>
                <w:spacing w:val="-4"/>
              </w:rPr>
              <w:t xml:space="preserve"> </w:t>
            </w:r>
            <w:r>
              <w:t>х</w:t>
            </w:r>
            <w:r>
              <w:rPr>
                <w:spacing w:val="-2"/>
              </w:rPr>
              <w:t xml:space="preserve"> </w:t>
            </w:r>
            <w:r>
              <w:t>2,22</w:t>
            </w:r>
            <w:r>
              <w:rPr>
                <w:spacing w:val="-3"/>
              </w:rPr>
              <w:t xml:space="preserve"> </w:t>
            </w:r>
            <w:r w:rsidR="009B230F">
              <w:rPr>
                <w:lang w:val="hy-AM"/>
              </w:rPr>
              <w:t>մ</w:t>
            </w:r>
            <w:r>
              <w:rPr>
                <w:spacing w:val="-3"/>
              </w:rPr>
              <w:t xml:space="preserve"> </w:t>
            </w:r>
            <w:r>
              <w:t>х</w:t>
            </w:r>
            <w:r>
              <w:rPr>
                <w:spacing w:val="-4"/>
              </w:rPr>
              <w:t xml:space="preserve"> </w:t>
            </w:r>
            <w:r>
              <w:t>2,69</w:t>
            </w:r>
            <w:r>
              <w:rPr>
                <w:spacing w:val="-2"/>
              </w:rPr>
              <w:t xml:space="preserve"> </w:t>
            </w:r>
            <w:r w:rsidR="009B230F">
              <w:rPr>
                <w:spacing w:val="-10"/>
                <w:lang w:val="hy-AM"/>
              </w:rPr>
              <w:t>մ</w:t>
            </w:r>
          </w:p>
        </w:tc>
      </w:tr>
    </w:tbl>
    <w:p w14:paraId="212DDE06" w14:textId="77777777" w:rsidR="008734CB" w:rsidRDefault="008734CB"/>
    <w:sectPr w:rsidR="008734CB">
      <w:pgSz w:w="11910" w:h="16840"/>
      <w:pgMar w:top="900" w:right="283" w:bottom="1040" w:left="1275" w:header="0" w:footer="84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48D9ED" w14:textId="77777777" w:rsidR="00CC4736" w:rsidRDefault="00CC4736">
      <w:r>
        <w:separator/>
      </w:r>
    </w:p>
  </w:endnote>
  <w:endnote w:type="continuationSeparator" w:id="0">
    <w:p w14:paraId="1B3E4BD7" w14:textId="77777777" w:rsidR="00CC4736" w:rsidRDefault="00CC47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A7227D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0720" behindDoc="1" locked="0" layoutInCell="1" allowOverlap="1" wp14:anchorId="6BD2FC63" wp14:editId="18295163">
              <wp:simplePos x="0" y="0"/>
              <wp:positionH relativeFrom="page">
                <wp:posOffset>7152893</wp:posOffset>
              </wp:positionH>
              <wp:positionV relativeFrom="page">
                <wp:posOffset>10196799</wp:posOffset>
              </wp:positionV>
              <wp:extent cx="191770" cy="16764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17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A72C5B3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B47430">
                            <w:rPr>
                              <w:noProof/>
                              <w:spacing w:val="-5"/>
                              <w:sz w:val="20"/>
                            </w:rPr>
                            <w:t>5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D2FC63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563.2pt;margin-top:802.9pt;width:15.1pt;height:13.2pt;z-index:-1688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" filled="f" stroked="f">
              <v:textbox inset="0,0,0,0">
                <w:txbxContent>
                  <w:p w14:paraId="4A72C5B3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B47430">
                      <w:rPr>
                        <w:noProof/>
                        <w:spacing w:val="-5"/>
                        <w:sz w:val="20"/>
                      </w:rPr>
                      <w:t>5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A2827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1232" behindDoc="1" locked="0" layoutInCell="1" allowOverlap="1" wp14:anchorId="0423FA57" wp14:editId="734797FF">
              <wp:simplePos x="0" y="0"/>
              <wp:positionH relativeFrom="page">
                <wp:posOffset>7168133</wp:posOffset>
              </wp:positionH>
              <wp:positionV relativeFrom="page">
                <wp:posOffset>10105359</wp:posOffset>
              </wp:positionV>
              <wp:extent cx="153670" cy="16764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0546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22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23FA57" id="_x0000_t202" coordsize="21600,21600" o:spt="202" path="m,l,21600r21600,l21600,xe">
              <v:stroke joinstyle="miter"/>
              <v:path gradientshapeok="t" o:connecttype="rect"/>
            </v:shapetype>
            <v:shape id="Textbox 7" o:spid="_x0000_s1027" type="#_x0000_t202" style="position:absolute;margin-left:564.4pt;margin-top:795.7pt;width:12.1pt;height:13.2pt;z-index:-1688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" filled="f" stroked="f">
              <v:textbox inset="0,0,0,0">
                <w:txbxContent>
                  <w:p w14:paraId="06290546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t>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2C282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1744" behindDoc="1" locked="0" layoutInCell="1" allowOverlap="1" wp14:anchorId="1C9EFAEA" wp14:editId="1A0C9E6E">
              <wp:simplePos x="0" y="0"/>
              <wp:positionH relativeFrom="page">
                <wp:posOffset>9923526</wp:posOffset>
              </wp:positionH>
              <wp:positionV relativeFrom="page">
                <wp:posOffset>6886366</wp:posOffset>
              </wp:positionV>
              <wp:extent cx="153670" cy="16764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D3A779C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23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9EFAEA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8" type="#_x0000_t202" style="position:absolute;margin-left:781.4pt;margin-top:542.25pt;width:12.1pt;height:13.2pt;z-index:-1688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" filled="f" stroked="f">
              <v:textbox inset="0,0,0,0">
                <w:txbxContent>
                  <w:p w14:paraId="3D3A779C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t>23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91141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2256" behindDoc="1" locked="0" layoutInCell="1" allowOverlap="1" wp14:anchorId="71269702" wp14:editId="707C18A4">
              <wp:simplePos x="0" y="0"/>
              <wp:positionH relativeFrom="page">
                <wp:posOffset>7142733</wp:posOffset>
              </wp:positionH>
              <wp:positionV relativeFrom="page">
                <wp:posOffset>10016966</wp:posOffset>
              </wp:positionV>
              <wp:extent cx="217170" cy="16764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CD8FD92" w14:textId="77777777" w:rsidR="008734CB" w:rsidRDefault="008734CB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B47430">
                            <w:rPr>
                              <w:noProof/>
                              <w:spacing w:val="-5"/>
                              <w:sz w:val="20"/>
                            </w:rPr>
                            <w:t>25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26970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29" type="#_x0000_t202" style="position:absolute;margin-left:562.4pt;margin-top:788.75pt;width:17.1pt;height:13.2pt;z-index:-1688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" filled="f" stroked="f">
              <v:textbox inset="0,0,0,0">
                <w:txbxContent>
                  <w:p w14:paraId="5CD8FD92" w14:textId="77777777" w:rsidR="008734CB" w:rsidRDefault="008734CB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B47430">
                      <w:rPr>
                        <w:noProof/>
                        <w:spacing w:val="-5"/>
                        <w:sz w:val="20"/>
                      </w:rPr>
                      <w:t>25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189F4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2768" behindDoc="1" locked="0" layoutInCell="1" allowOverlap="1" wp14:anchorId="63CA4197" wp14:editId="61431AFD">
              <wp:simplePos x="0" y="0"/>
              <wp:positionH relativeFrom="page">
                <wp:posOffset>9923526</wp:posOffset>
              </wp:positionH>
              <wp:positionV relativeFrom="page">
                <wp:posOffset>6886366</wp:posOffset>
              </wp:positionV>
              <wp:extent cx="153670" cy="167640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B7508E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27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CA4197"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0" type="#_x0000_t202" style="position:absolute;margin-left:781.4pt;margin-top:542.25pt;width:12.1pt;height:13.2pt;z-index:-1688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" filled="f" stroked="f">
              <v:textbox inset="0,0,0,0">
                <w:txbxContent>
                  <w:p w14:paraId="7EB7508E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t>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1DBC14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3280" behindDoc="1" locked="0" layoutInCell="1" allowOverlap="1" wp14:anchorId="666F53A5" wp14:editId="57E8C4D2">
              <wp:simplePos x="0" y="0"/>
              <wp:positionH relativeFrom="page">
                <wp:posOffset>14352523</wp:posOffset>
              </wp:positionH>
              <wp:positionV relativeFrom="page">
                <wp:posOffset>10144983</wp:posOffset>
              </wp:positionV>
              <wp:extent cx="153670" cy="167640"/>
              <wp:effectExtent l="0" t="0" r="0" b="0"/>
              <wp:wrapNone/>
              <wp:docPr id="14" name="Text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28B2219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28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6F53A5" id="_x0000_t202" coordsize="21600,21600" o:spt="202" path="m,l,21600r21600,l21600,xe">
              <v:stroke joinstyle="miter"/>
              <v:path gradientshapeok="t" o:connecttype="rect"/>
            </v:shapetype>
            <v:shape id="Textbox 14" o:spid="_x0000_s1031" type="#_x0000_t202" style="position:absolute;margin-left:1130.1pt;margin-top:798.8pt;width:12.1pt;height:13.2pt;z-index:-1688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" filled="f" stroked="f">
              <v:textbox inset="0,0,0,0">
                <w:txbxContent>
                  <w:p w14:paraId="128B2219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t>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2DA581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3792" behindDoc="1" locked="0" layoutInCell="1" allowOverlap="1" wp14:anchorId="17D38B00" wp14:editId="29884941">
              <wp:simplePos x="0" y="0"/>
              <wp:positionH relativeFrom="page">
                <wp:posOffset>10304780</wp:posOffset>
              </wp:positionH>
              <wp:positionV relativeFrom="page">
                <wp:posOffset>14570679</wp:posOffset>
              </wp:positionV>
              <wp:extent cx="153670" cy="16764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6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5820595" w14:textId="77777777" w:rsidR="008734CB" w:rsidRDefault="008734CB">
                          <w:pPr>
                            <w:spacing w:before="13"/>
                            <w:ind w:left="2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29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7D38B00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2" type="#_x0000_t202" style="position:absolute;margin-left:811.4pt;margin-top:1147.3pt;width:12.1pt;height:13.2pt;z-index:-1688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" filled="f" stroked="f">
              <v:textbox inset="0,0,0,0">
                <w:txbxContent>
                  <w:p w14:paraId="05820595" w14:textId="77777777" w:rsidR="008734CB" w:rsidRDefault="008734CB">
                    <w:pPr>
                      <w:spacing w:before="13"/>
                      <w:ind w:left="2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t>29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35490A" w14:textId="77777777" w:rsidR="008734CB" w:rsidRDefault="008734CB">
    <w:pPr>
      <w:pStyle w:val="a3"/>
      <w:spacing w:line="14" w:lineRule="auto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486434304" behindDoc="1" locked="0" layoutInCell="1" allowOverlap="1" wp14:anchorId="6C6F1CAD" wp14:editId="7DABFF6C">
              <wp:simplePos x="0" y="0"/>
              <wp:positionH relativeFrom="page">
                <wp:posOffset>7142733</wp:posOffset>
              </wp:positionH>
              <wp:positionV relativeFrom="page">
                <wp:posOffset>10016966</wp:posOffset>
              </wp:positionV>
              <wp:extent cx="217170" cy="16764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676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2FB2A7" w14:textId="77777777" w:rsidR="008734CB" w:rsidRDefault="008734CB">
                          <w:pPr>
                            <w:spacing w:before="13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B47430">
                            <w:rPr>
                              <w:noProof/>
                              <w:spacing w:val="-5"/>
                              <w:sz w:val="20"/>
                            </w:rPr>
                            <w:t>30</w:t>
                          </w:r>
                          <w:r>
                            <w:rPr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6F1CAD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3" type="#_x0000_t202" style="position:absolute;margin-left:562.4pt;margin-top:788.75pt;width:17.1pt;height:13.2pt;z-index:-1688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" filled="f" stroked="f">
              <v:textbox inset="0,0,0,0">
                <w:txbxContent>
                  <w:p w14:paraId="372FB2A7" w14:textId="77777777" w:rsidR="008734CB" w:rsidRDefault="008734CB">
                    <w:pPr>
                      <w:spacing w:before="13"/>
                      <w:ind w:left="60"/>
                      <w:rPr>
                        <w:sz w:val="20"/>
                      </w:rPr>
                    </w:pPr>
                    <w:r>
                      <w:rPr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0"/>
                      </w:rPr>
                      <w:fldChar w:fldCharType="separate"/>
                    </w:r>
                    <w:r w:rsidR="00B47430">
                      <w:rPr>
                        <w:noProof/>
                        <w:spacing w:val="-5"/>
                        <w:sz w:val="20"/>
                      </w:rPr>
                      <w:t>30</w:t>
                    </w:r>
                    <w:r>
                      <w:rPr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0B3DD7" w14:textId="77777777" w:rsidR="00CC4736" w:rsidRDefault="00CC4736">
      <w:r>
        <w:separator/>
      </w:r>
    </w:p>
  </w:footnote>
  <w:footnote w:type="continuationSeparator" w:id="0">
    <w:p w14:paraId="300CDFF9" w14:textId="77777777" w:rsidR="00CC4736" w:rsidRDefault="00CC473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3218B6"/>
    <w:multiLevelType w:val="hybridMultilevel"/>
    <w:tmpl w:val="8146C794"/>
    <w:lvl w:ilvl="0" w:tplc="253A720C">
      <w:numFmt w:val="bullet"/>
      <w:lvlText w:val="-"/>
      <w:lvlJc w:val="left"/>
      <w:pPr>
        <w:ind w:left="369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8B49722">
      <w:numFmt w:val="bullet"/>
      <w:lvlText w:val="•"/>
      <w:lvlJc w:val="left"/>
      <w:pPr>
        <w:ind w:left="1100" w:hanging="284"/>
      </w:pPr>
      <w:rPr>
        <w:rFonts w:hint="default"/>
        <w:lang w:val="ru-RU" w:eastAsia="en-US" w:bidi="ar-SA"/>
      </w:rPr>
    </w:lvl>
    <w:lvl w:ilvl="2" w:tplc="915E6518"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 w:tplc="ADB450B4">
      <w:numFmt w:val="bullet"/>
      <w:lvlText w:val="•"/>
      <w:lvlJc w:val="left"/>
      <w:pPr>
        <w:ind w:left="2582" w:hanging="284"/>
      </w:pPr>
      <w:rPr>
        <w:rFonts w:hint="default"/>
        <w:lang w:val="ru-RU" w:eastAsia="en-US" w:bidi="ar-SA"/>
      </w:rPr>
    </w:lvl>
    <w:lvl w:ilvl="4" w:tplc="8028DD8E">
      <w:numFmt w:val="bullet"/>
      <w:lvlText w:val="•"/>
      <w:lvlJc w:val="left"/>
      <w:pPr>
        <w:ind w:left="3323" w:hanging="284"/>
      </w:pPr>
      <w:rPr>
        <w:rFonts w:hint="default"/>
        <w:lang w:val="ru-RU" w:eastAsia="en-US" w:bidi="ar-SA"/>
      </w:rPr>
    </w:lvl>
    <w:lvl w:ilvl="5" w:tplc="13B69286">
      <w:numFmt w:val="bullet"/>
      <w:lvlText w:val="•"/>
      <w:lvlJc w:val="left"/>
      <w:pPr>
        <w:ind w:left="4064" w:hanging="284"/>
      </w:pPr>
      <w:rPr>
        <w:rFonts w:hint="default"/>
        <w:lang w:val="ru-RU" w:eastAsia="en-US" w:bidi="ar-SA"/>
      </w:rPr>
    </w:lvl>
    <w:lvl w:ilvl="6" w:tplc="A82049E2">
      <w:numFmt w:val="bullet"/>
      <w:lvlText w:val="•"/>
      <w:lvlJc w:val="left"/>
      <w:pPr>
        <w:ind w:left="4804" w:hanging="284"/>
      </w:pPr>
      <w:rPr>
        <w:rFonts w:hint="default"/>
        <w:lang w:val="ru-RU" w:eastAsia="en-US" w:bidi="ar-SA"/>
      </w:rPr>
    </w:lvl>
    <w:lvl w:ilvl="7" w:tplc="DC728270">
      <w:numFmt w:val="bullet"/>
      <w:lvlText w:val="•"/>
      <w:lvlJc w:val="left"/>
      <w:pPr>
        <w:ind w:left="5545" w:hanging="284"/>
      </w:pPr>
      <w:rPr>
        <w:rFonts w:hint="default"/>
        <w:lang w:val="ru-RU" w:eastAsia="en-US" w:bidi="ar-SA"/>
      </w:rPr>
    </w:lvl>
    <w:lvl w:ilvl="8" w:tplc="6B7A916A">
      <w:numFmt w:val="bullet"/>
      <w:lvlText w:val="•"/>
      <w:lvlJc w:val="left"/>
      <w:pPr>
        <w:ind w:left="6286" w:hanging="284"/>
      </w:pPr>
      <w:rPr>
        <w:rFonts w:hint="default"/>
        <w:lang w:val="ru-RU" w:eastAsia="en-US" w:bidi="ar-SA"/>
      </w:rPr>
    </w:lvl>
  </w:abstractNum>
  <w:abstractNum w:abstractNumId="1" w15:restartNumberingAfterBreak="0">
    <w:nsid w:val="0EA804DB"/>
    <w:multiLevelType w:val="hybridMultilevel"/>
    <w:tmpl w:val="DC14A042"/>
    <w:lvl w:ilvl="0" w:tplc="76680AF4">
      <w:start w:val="3"/>
      <w:numFmt w:val="decimal"/>
      <w:lvlText w:val="%1."/>
      <w:lvlJc w:val="left"/>
      <w:pPr>
        <w:ind w:left="647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59A7E52">
      <w:numFmt w:val="bullet"/>
      <w:lvlText w:val=""/>
      <w:lvlJc w:val="left"/>
      <w:pPr>
        <w:ind w:left="652" w:hanging="42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86C84E7A">
      <w:numFmt w:val="bullet"/>
      <w:lvlText w:val="•"/>
      <w:lvlJc w:val="left"/>
      <w:pPr>
        <w:ind w:left="1449" w:hanging="423"/>
      </w:pPr>
      <w:rPr>
        <w:rFonts w:hint="default"/>
        <w:lang w:val="ru-RU" w:eastAsia="en-US" w:bidi="ar-SA"/>
      </w:rPr>
    </w:lvl>
    <w:lvl w:ilvl="3" w:tplc="1C58E13E">
      <w:numFmt w:val="bullet"/>
      <w:lvlText w:val="•"/>
      <w:lvlJc w:val="left"/>
      <w:pPr>
        <w:ind w:left="2239" w:hanging="423"/>
      </w:pPr>
      <w:rPr>
        <w:rFonts w:hint="default"/>
        <w:lang w:val="ru-RU" w:eastAsia="en-US" w:bidi="ar-SA"/>
      </w:rPr>
    </w:lvl>
    <w:lvl w:ilvl="4" w:tplc="8FA068C8">
      <w:numFmt w:val="bullet"/>
      <w:lvlText w:val="•"/>
      <w:lvlJc w:val="left"/>
      <w:pPr>
        <w:ind w:left="3029" w:hanging="423"/>
      </w:pPr>
      <w:rPr>
        <w:rFonts w:hint="default"/>
        <w:lang w:val="ru-RU" w:eastAsia="en-US" w:bidi="ar-SA"/>
      </w:rPr>
    </w:lvl>
    <w:lvl w:ilvl="5" w:tplc="1D3E19CC">
      <w:numFmt w:val="bullet"/>
      <w:lvlText w:val="•"/>
      <w:lvlJc w:val="left"/>
      <w:pPr>
        <w:ind w:left="3819" w:hanging="423"/>
      </w:pPr>
      <w:rPr>
        <w:rFonts w:hint="default"/>
        <w:lang w:val="ru-RU" w:eastAsia="en-US" w:bidi="ar-SA"/>
      </w:rPr>
    </w:lvl>
    <w:lvl w:ilvl="6" w:tplc="0CDCAEE4">
      <w:numFmt w:val="bullet"/>
      <w:lvlText w:val="•"/>
      <w:lvlJc w:val="left"/>
      <w:pPr>
        <w:ind w:left="4608" w:hanging="423"/>
      </w:pPr>
      <w:rPr>
        <w:rFonts w:hint="default"/>
        <w:lang w:val="ru-RU" w:eastAsia="en-US" w:bidi="ar-SA"/>
      </w:rPr>
    </w:lvl>
    <w:lvl w:ilvl="7" w:tplc="FBA6D542">
      <w:numFmt w:val="bullet"/>
      <w:lvlText w:val="•"/>
      <w:lvlJc w:val="left"/>
      <w:pPr>
        <w:ind w:left="5398" w:hanging="423"/>
      </w:pPr>
      <w:rPr>
        <w:rFonts w:hint="default"/>
        <w:lang w:val="ru-RU" w:eastAsia="en-US" w:bidi="ar-SA"/>
      </w:rPr>
    </w:lvl>
    <w:lvl w:ilvl="8" w:tplc="C58063DA">
      <w:numFmt w:val="bullet"/>
      <w:lvlText w:val="•"/>
      <w:lvlJc w:val="left"/>
      <w:pPr>
        <w:ind w:left="6188" w:hanging="423"/>
      </w:pPr>
      <w:rPr>
        <w:rFonts w:hint="default"/>
        <w:lang w:val="ru-RU" w:eastAsia="en-US" w:bidi="ar-SA"/>
      </w:rPr>
    </w:lvl>
  </w:abstractNum>
  <w:abstractNum w:abstractNumId="2" w15:restartNumberingAfterBreak="0">
    <w:nsid w:val="10484FC9"/>
    <w:multiLevelType w:val="hybridMultilevel"/>
    <w:tmpl w:val="30CC5450"/>
    <w:lvl w:ilvl="0" w:tplc="EFFAD0D2">
      <w:numFmt w:val="bullet"/>
      <w:lvlText w:val="o"/>
      <w:lvlJc w:val="left"/>
      <w:pPr>
        <w:ind w:left="1080" w:hanging="428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B9848292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2" w:tplc="A86E0DFA">
      <w:numFmt w:val="bullet"/>
      <w:lvlText w:val="•"/>
      <w:lvlJc w:val="left"/>
      <w:pPr>
        <w:ind w:left="2417" w:hanging="428"/>
      </w:pPr>
      <w:rPr>
        <w:rFonts w:hint="default"/>
        <w:lang w:val="ru-RU" w:eastAsia="en-US" w:bidi="ar-SA"/>
      </w:rPr>
    </w:lvl>
    <w:lvl w:ilvl="3" w:tplc="AD38E414">
      <w:numFmt w:val="bullet"/>
      <w:lvlText w:val="•"/>
      <w:lvlJc w:val="left"/>
      <w:pPr>
        <w:ind w:left="3086" w:hanging="428"/>
      </w:pPr>
      <w:rPr>
        <w:rFonts w:hint="default"/>
        <w:lang w:val="ru-RU" w:eastAsia="en-US" w:bidi="ar-SA"/>
      </w:rPr>
    </w:lvl>
    <w:lvl w:ilvl="4" w:tplc="6144F71C">
      <w:numFmt w:val="bullet"/>
      <w:lvlText w:val="•"/>
      <w:lvlJc w:val="left"/>
      <w:pPr>
        <w:ind w:left="3755" w:hanging="428"/>
      </w:pPr>
      <w:rPr>
        <w:rFonts w:hint="default"/>
        <w:lang w:val="ru-RU" w:eastAsia="en-US" w:bidi="ar-SA"/>
      </w:rPr>
    </w:lvl>
    <w:lvl w:ilvl="5" w:tplc="AE929558">
      <w:numFmt w:val="bullet"/>
      <w:lvlText w:val="•"/>
      <w:lvlJc w:val="left"/>
      <w:pPr>
        <w:ind w:left="4424" w:hanging="428"/>
      </w:pPr>
      <w:rPr>
        <w:rFonts w:hint="default"/>
        <w:lang w:val="ru-RU" w:eastAsia="en-US" w:bidi="ar-SA"/>
      </w:rPr>
    </w:lvl>
    <w:lvl w:ilvl="6" w:tplc="C996FFD4">
      <w:numFmt w:val="bullet"/>
      <w:lvlText w:val="•"/>
      <w:lvlJc w:val="left"/>
      <w:pPr>
        <w:ind w:left="5092" w:hanging="428"/>
      </w:pPr>
      <w:rPr>
        <w:rFonts w:hint="default"/>
        <w:lang w:val="ru-RU" w:eastAsia="en-US" w:bidi="ar-SA"/>
      </w:rPr>
    </w:lvl>
    <w:lvl w:ilvl="7" w:tplc="333AC2A2">
      <w:numFmt w:val="bullet"/>
      <w:lvlText w:val="•"/>
      <w:lvlJc w:val="left"/>
      <w:pPr>
        <w:ind w:left="5761" w:hanging="428"/>
      </w:pPr>
      <w:rPr>
        <w:rFonts w:hint="default"/>
        <w:lang w:val="ru-RU" w:eastAsia="en-US" w:bidi="ar-SA"/>
      </w:rPr>
    </w:lvl>
    <w:lvl w:ilvl="8" w:tplc="562C4482">
      <w:numFmt w:val="bullet"/>
      <w:lvlText w:val="•"/>
      <w:lvlJc w:val="left"/>
      <w:pPr>
        <w:ind w:left="6430" w:hanging="428"/>
      </w:pPr>
      <w:rPr>
        <w:rFonts w:hint="default"/>
        <w:lang w:val="ru-RU" w:eastAsia="en-US" w:bidi="ar-SA"/>
      </w:rPr>
    </w:lvl>
  </w:abstractNum>
  <w:abstractNum w:abstractNumId="3" w15:restartNumberingAfterBreak="0">
    <w:nsid w:val="14792497"/>
    <w:multiLevelType w:val="hybridMultilevel"/>
    <w:tmpl w:val="F14CB1D2"/>
    <w:lvl w:ilvl="0" w:tplc="76504308">
      <w:start w:val="1"/>
      <w:numFmt w:val="decimal"/>
      <w:lvlText w:val="%1."/>
      <w:lvlJc w:val="left"/>
      <w:pPr>
        <w:ind w:left="451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43ADA92">
      <w:numFmt w:val="bullet"/>
      <w:lvlText w:val=""/>
      <w:lvlJc w:val="left"/>
      <w:pPr>
        <w:ind w:left="773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97B20522">
      <w:numFmt w:val="bullet"/>
      <w:lvlText w:val="•"/>
      <w:lvlJc w:val="left"/>
      <w:pPr>
        <w:ind w:left="1556" w:hanging="361"/>
      </w:pPr>
      <w:rPr>
        <w:rFonts w:hint="default"/>
        <w:lang w:val="ru-RU" w:eastAsia="en-US" w:bidi="ar-SA"/>
      </w:rPr>
    </w:lvl>
    <w:lvl w:ilvl="3" w:tplc="4F62C43A">
      <w:numFmt w:val="bullet"/>
      <w:lvlText w:val="•"/>
      <w:lvlJc w:val="left"/>
      <w:pPr>
        <w:ind w:left="2332" w:hanging="361"/>
      </w:pPr>
      <w:rPr>
        <w:rFonts w:hint="default"/>
        <w:lang w:val="ru-RU" w:eastAsia="en-US" w:bidi="ar-SA"/>
      </w:rPr>
    </w:lvl>
    <w:lvl w:ilvl="4" w:tplc="7D2C6EF4">
      <w:numFmt w:val="bullet"/>
      <w:lvlText w:val="•"/>
      <w:lvlJc w:val="left"/>
      <w:pPr>
        <w:ind w:left="3109" w:hanging="361"/>
      </w:pPr>
      <w:rPr>
        <w:rFonts w:hint="default"/>
        <w:lang w:val="ru-RU" w:eastAsia="en-US" w:bidi="ar-SA"/>
      </w:rPr>
    </w:lvl>
    <w:lvl w:ilvl="5" w:tplc="E0DACDE8">
      <w:numFmt w:val="bullet"/>
      <w:lvlText w:val="•"/>
      <w:lvlJc w:val="left"/>
      <w:pPr>
        <w:ind w:left="3885" w:hanging="361"/>
      </w:pPr>
      <w:rPr>
        <w:rFonts w:hint="default"/>
        <w:lang w:val="ru-RU" w:eastAsia="en-US" w:bidi="ar-SA"/>
      </w:rPr>
    </w:lvl>
    <w:lvl w:ilvl="6" w:tplc="F1E8081A">
      <w:numFmt w:val="bullet"/>
      <w:lvlText w:val="•"/>
      <w:lvlJc w:val="left"/>
      <w:pPr>
        <w:ind w:left="4662" w:hanging="361"/>
      </w:pPr>
      <w:rPr>
        <w:rFonts w:hint="default"/>
        <w:lang w:val="ru-RU" w:eastAsia="en-US" w:bidi="ar-SA"/>
      </w:rPr>
    </w:lvl>
    <w:lvl w:ilvl="7" w:tplc="3B048AA2">
      <w:numFmt w:val="bullet"/>
      <w:lvlText w:val="•"/>
      <w:lvlJc w:val="left"/>
      <w:pPr>
        <w:ind w:left="5438" w:hanging="361"/>
      </w:pPr>
      <w:rPr>
        <w:rFonts w:hint="default"/>
        <w:lang w:val="ru-RU" w:eastAsia="en-US" w:bidi="ar-SA"/>
      </w:rPr>
    </w:lvl>
    <w:lvl w:ilvl="8" w:tplc="055845CE">
      <w:numFmt w:val="bullet"/>
      <w:lvlText w:val="•"/>
      <w:lvlJc w:val="left"/>
      <w:pPr>
        <w:ind w:left="6215" w:hanging="361"/>
      </w:pPr>
      <w:rPr>
        <w:rFonts w:hint="default"/>
        <w:lang w:val="ru-RU" w:eastAsia="en-US" w:bidi="ar-SA"/>
      </w:rPr>
    </w:lvl>
  </w:abstractNum>
  <w:abstractNum w:abstractNumId="4" w15:restartNumberingAfterBreak="0">
    <w:nsid w:val="1A0D162A"/>
    <w:multiLevelType w:val="hybridMultilevel"/>
    <w:tmpl w:val="0F86C66A"/>
    <w:lvl w:ilvl="0" w:tplc="72C8F52A">
      <w:numFmt w:val="bullet"/>
      <w:lvlText w:val="-"/>
      <w:lvlJc w:val="left"/>
      <w:pPr>
        <w:ind w:left="76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4646CD6">
      <w:numFmt w:val="bullet"/>
      <w:lvlText w:val="•"/>
      <w:lvlJc w:val="left"/>
      <w:pPr>
        <w:ind w:left="1423" w:hanging="360"/>
      </w:pPr>
      <w:rPr>
        <w:rFonts w:hint="default"/>
        <w:lang w:val="ru-RU" w:eastAsia="en-US" w:bidi="ar-SA"/>
      </w:rPr>
    </w:lvl>
    <w:lvl w:ilvl="2" w:tplc="DBB69486">
      <w:numFmt w:val="bullet"/>
      <w:lvlText w:val="•"/>
      <w:lvlJc w:val="left"/>
      <w:pPr>
        <w:ind w:left="2086" w:hanging="360"/>
      </w:pPr>
      <w:rPr>
        <w:rFonts w:hint="default"/>
        <w:lang w:val="ru-RU" w:eastAsia="en-US" w:bidi="ar-SA"/>
      </w:rPr>
    </w:lvl>
    <w:lvl w:ilvl="3" w:tplc="6F0A3ED8">
      <w:numFmt w:val="bullet"/>
      <w:lvlText w:val="•"/>
      <w:lvlJc w:val="left"/>
      <w:pPr>
        <w:ind w:left="2749" w:hanging="360"/>
      </w:pPr>
      <w:rPr>
        <w:rFonts w:hint="default"/>
        <w:lang w:val="ru-RU" w:eastAsia="en-US" w:bidi="ar-SA"/>
      </w:rPr>
    </w:lvl>
    <w:lvl w:ilvl="4" w:tplc="602CF550">
      <w:numFmt w:val="bullet"/>
      <w:lvlText w:val="•"/>
      <w:lvlJc w:val="left"/>
      <w:pPr>
        <w:ind w:left="3413" w:hanging="360"/>
      </w:pPr>
      <w:rPr>
        <w:rFonts w:hint="default"/>
        <w:lang w:val="ru-RU" w:eastAsia="en-US" w:bidi="ar-SA"/>
      </w:rPr>
    </w:lvl>
    <w:lvl w:ilvl="5" w:tplc="9D2068E2">
      <w:numFmt w:val="bullet"/>
      <w:lvlText w:val="•"/>
      <w:lvlJc w:val="left"/>
      <w:pPr>
        <w:ind w:left="4076" w:hanging="360"/>
      </w:pPr>
      <w:rPr>
        <w:rFonts w:hint="default"/>
        <w:lang w:val="ru-RU" w:eastAsia="en-US" w:bidi="ar-SA"/>
      </w:rPr>
    </w:lvl>
    <w:lvl w:ilvl="6" w:tplc="15965B4A">
      <w:numFmt w:val="bullet"/>
      <w:lvlText w:val="•"/>
      <w:lvlJc w:val="left"/>
      <w:pPr>
        <w:ind w:left="4739" w:hanging="360"/>
      </w:pPr>
      <w:rPr>
        <w:rFonts w:hint="default"/>
        <w:lang w:val="ru-RU" w:eastAsia="en-US" w:bidi="ar-SA"/>
      </w:rPr>
    </w:lvl>
    <w:lvl w:ilvl="7" w:tplc="AF26CA0E">
      <w:numFmt w:val="bullet"/>
      <w:lvlText w:val="•"/>
      <w:lvlJc w:val="left"/>
      <w:pPr>
        <w:ind w:left="5403" w:hanging="360"/>
      </w:pPr>
      <w:rPr>
        <w:rFonts w:hint="default"/>
        <w:lang w:val="ru-RU" w:eastAsia="en-US" w:bidi="ar-SA"/>
      </w:rPr>
    </w:lvl>
    <w:lvl w:ilvl="8" w:tplc="2346B650">
      <w:numFmt w:val="bullet"/>
      <w:lvlText w:val="•"/>
      <w:lvlJc w:val="left"/>
      <w:pPr>
        <w:ind w:left="6066" w:hanging="360"/>
      </w:pPr>
      <w:rPr>
        <w:rFonts w:hint="default"/>
        <w:lang w:val="ru-RU" w:eastAsia="en-US" w:bidi="ar-SA"/>
      </w:rPr>
    </w:lvl>
  </w:abstractNum>
  <w:abstractNum w:abstractNumId="5" w15:restartNumberingAfterBreak="0">
    <w:nsid w:val="1C12100F"/>
    <w:multiLevelType w:val="hybridMultilevel"/>
    <w:tmpl w:val="9C3C3CBE"/>
    <w:lvl w:ilvl="0" w:tplc="D3424964">
      <w:start w:val="12"/>
      <w:numFmt w:val="decimal"/>
      <w:lvlText w:val="%1)"/>
      <w:lvlJc w:val="left"/>
      <w:pPr>
        <w:ind w:left="768" w:hanging="5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E4F051AC">
      <w:numFmt w:val="bullet"/>
      <w:lvlText w:val="•"/>
      <w:lvlJc w:val="left"/>
      <w:pPr>
        <w:ind w:left="1423" w:hanging="567"/>
      </w:pPr>
      <w:rPr>
        <w:rFonts w:hint="default"/>
        <w:lang w:val="ru-RU" w:eastAsia="en-US" w:bidi="ar-SA"/>
      </w:rPr>
    </w:lvl>
    <w:lvl w:ilvl="2" w:tplc="9A0E9800">
      <w:numFmt w:val="bullet"/>
      <w:lvlText w:val="•"/>
      <w:lvlJc w:val="left"/>
      <w:pPr>
        <w:ind w:left="2086" w:hanging="567"/>
      </w:pPr>
      <w:rPr>
        <w:rFonts w:hint="default"/>
        <w:lang w:val="ru-RU" w:eastAsia="en-US" w:bidi="ar-SA"/>
      </w:rPr>
    </w:lvl>
    <w:lvl w:ilvl="3" w:tplc="C15464CA">
      <w:numFmt w:val="bullet"/>
      <w:lvlText w:val="•"/>
      <w:lvlJc w:val="left"/>
      <w:pPr>
        <w:ind w:left="2749" w:hanging="567"/>
      </w:pPr>
      <w:rPr>
        <w:rFonts w:hint="default"/>
        <w:lang w:val="ru-RU" w:eastAsia="en-US" w:bidi="ar-SA"/>
      </w:rPr>
    </w:lvl>
    <w:lvl w:ilvl="4" w:tplc="211A4750">
      <w:numFmt w:val="bullet"/>
      <w:lvlText w:val="•"/>
      <w:lvlJc w:val="left"/>
      <w:pPr>
        <w:ind w:left="3413" w:hanging="567"/>
      </w:pPr>
      <w:rPr>
        <w:rFonts w:hint="default"/>
        <w:lang w:val="ru-RU" w:eastAsia="en-US" w:bidi="ar-SA"/>
      </w:rPr>
    </w:lvl>
    <w:lvl w:ilvl="5" w:tplc="519C2E2C">
      <w:numFmt w:val="bullet"/>
      <w:lvlText w:val="•"/>
      <w:lvlJc w:val="left"/>
      <w:pPr>
        <w:ind w:left="4076" w:hanging="567"/>
      </w:pPr>
      <w:rPr>
        <w:rFonts w:hint="default"/>
        <w:lang w:val="ru-RU" w:eastAsia="en-US" w:bidi="ar-SA"/>
      </w:rPr>
    </w:lvl>
    <w:lvl w:ilvl="6" w:tplc="D4DEDA58">
      <w:numFmt w:val="bullet"/>
      <w:lvlText w:val="•"/>
      <w:lvlJc w:val="left"/>
      <w:pPr>
        <w:ind w:left="4739" w:hanging="567"/>
      </w:pPr>
      <w:rPr>
        <w:rFonts w:hint="default"/>
        <w:lang w:val="ru-RU" w:eastAsia="en-US" w:bidi="ar-SA"/>
      </w:rPr>
    </w:lvl>
    <w:lvl w:ilvl="7" w:tplc="F8CADFA8">
      <w:numFmt w:val="bullet"/>
      <w:lvlText w:val="•"/>
      <w:lvlJc w:val="left"/>
      <w:pPr>
        <w:ind w:left="5403" w:hanging="567"/>
      </w:pPr>
      <w:rPr>
        <w:rFonts w:hint="default"/>
        <w:lang w:val="ru-RU" w:eastAsia="en-US" w:bidi="ar-SA"/>
      </w:rPr>
    </w:lvl>
    <w:lvl w:ilvl="8" w:tplc="CBF89B50">
      <w:numFmt w:val="bullet"/>
      <w:lvlText w:val="•"/>
      <w:lvlJc w:val="left"/>
      <w:pPr>
        <w:ind w:left="6066" w:hanging="567"/>
      </w:pPr>
      <w:rPr>
        <w:rFonts w:hint="default"/>
        <w:lang w:val="ru-RU" w:eastAsia="en-US" w:bidi="ar-SA"/>
      </w:rPr>
    </w:lvl>
  </w:abstractNum>
  <w:abstractNum w:abstractNumId="6" w15:restartNumberingAfterBreak="0">
    <w:nsid w:val="24160D62"/>
    <w:multiLevelType w:val="hybridMultilevel"/>
    <w:tmpl w:val="162ACA94"/>
    <w:lvl w:ilvl="0" w:tplc="0EF4E352">
      <w:numFmt w:val="bullet"/>
      <w:lvlText w:val="-"/>
      <w:lvlJc w:val="left"/>
      <w:pPr>
        <w:ind w:left="369" w:hanging="284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6292E330">
      <w:numFmt w:val="bullet"/>
      <w:lvlText w:val="•"/>
      <w:lvlJc w:val="left"/>
      <w:pPr>
        <w:ind w:left="1100" w:hanging="284"/>
      </w:pPr>
      <w:rPr>
        <w:rFonts w:hint="default"/>
        <w:lang w:val="ru-RU" w:eastAsia="en-US" w:bidi="ar-SA"/>
      </w:rPr>
    </w:lvl>
    <w:lvl w:ilvl="2" w:tplc="4F32A8AA">
      <w:numFmt w:val="bullet"/>
      <w:lvlText w:val="•"/>
      <w:lvlJc w:val="left"/>
      <w:pPr>
        <w:ind w:left="1841" w:hanging="284"/>
      </w:pPr>
      <w:rPr>
        <w:rFonts w:hint="default"/>
        <w:lang w:val="ru-RU" w:eastAsia="en-US" w:bidi="ar-SA"/>
      </w:rPr>
    </w:lvl>
    <w:lvl w:ilvl="3" w:tplc="246488C0">
      <w:numFmt w:val="bullet"/>
      <w:lvlText w:val="•"/>
      <w:lvlJc w:val="left"/>
      <w:pPr>
        <w:ind w:left="2582" w:hanging="284"/>
      </w:pPr>
      <w:rPr>
        <w:rFonts w:hint="default"/>
        <w:lang w:val="ru-RU" w:eastAsia="en-US" w:bidi="ar-SA"/>
      </w:rPr>
    </w:lvl>
    <w:lvl w:ilvl="4" w:tplc="C15C7F1A">
      <w:numFmt w:val="bullet"/>
      <w:lvlText w:val="•"/>
      <w:lvlJc w:val="left"/>
      <w:pPr>
        <w:ind w:left="3323" w:hanging="284"/>
      </w:pPr>
      <w:rPr>
        <w:rFonts w:hint="default"/>
        <w:lang w:val="ru-RU" w:eastAsia="en-US" w:bidi="ar-SA"/>
      </w:rPr>
    </w:lvl>
    <w:lvl w:ilvl="5" w:tplc="A4C0EC46">
      <w:numFmt w:val="bullet"/>
      <w:lvlText w:val="•"/>
      <w:lvlJc w:val="left"/>
      <w:pPr>
        <w:ind w:left="4064" w:hanging="284"/>
      </w:pPr>
      <w:rPr>
        <w:rFonts w:hint="default"/>
        <w:lang w:val="ru-RU" w:eastAsia="en-US" w:bidi="ar-SA"/>
      </w:rPr>
    </w:lvl>
    <w:lvl w:ilvl="6" w:tplc="CAAA74AE">
      <w:numFmt w:val="bullet"/>
      <w:lvlText w:val="•"/>
      <w:lvlJc w:val="left"/>
      <w:pPr>
        <w:ind w:left="4804" w:hanging="284"/>
      </w:pPr>
      <w:rPr>
        <w:rFonts w:hint="default"/>
        <w:lang w:val="ru-RU" w:eastAsia="en-US" w:bidi="ar-SA"/>
      </w:rPr>
    </w:lvl>
    <w:lvl w:ilvl="7" w:tplc="95EC2E64">
      <w:numFmt w:val="bullet"/>
      <w:lvlText w:val="•"/>
      <w:lvlJc w:val="left"/>
      <w:pPr>
        <w:ind w:left="5545" w:hanging="284"/>
      </w:pPr>
      <w:rPr>
        <w:rFonts w:hint="default"/>
        <w:lang w:val="ru-RU" w:eastAsia="en-US" w:bidi="ar-SA"/>
      </w:rPr>
    </w:lvl>
    <w:lvl w:ilvl="8" w:tplc="2440F4FC">
      <w:numFmt w:val="bullet"/>
      <w:lvlText w:val="•"/>
      <w:lvlJc w:val="left"/>
      <w:pPr>
        <w:ind w:left="6286" w:hanging="284"/>
      </w:pPr>
      <w:rPr>
        <w:rFonts w:hint="default"/>
        <w:lang w:val="ru-RU" w:eastAsia="en-US" w:bidi="ar-SA"/>
      </w:rPr>
    </w:lvl>
  </w:abstractNum>
  <w:abstractNum w:abstractNumId="7" w15:restartNumberingAfterBreak="0">
    <w:nsid w:val="37A14AA5"/>
    <w:multiLevelType w:val="hybridMultilevel"/>
    <w:tmpl w:val="C92AEEFA"/>
    <w:lvl w:ilvl="0" w:tplc="861EA286">
      <w:numFmt w:val="bullet"/>
      <w:lvlText w:val="-"/>
      <w:lvlJc w:val="left"/>
      <w:pPr>
        <w:ind w:left="768" w:hanging="3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78E2DE4A">
      <w:numFmt w:val="bullet"/>
      <w:lvlText w:val="•"/>
      <w:lvlJc w:val="left"/>
      <w:pPr>
        <w:ind w:left="1460" w:hanging="361"/>
      </w:pPr>
      <w:rPr>
        <w:rFonts w:hint="default"/>
        <w:lang w:val="ru-RU" w:eastAsia="en-US" w:bidi="ar-SA"/>
      </w:rPr>
    </w:lvl>
    <w:lvl w:ilvl="2" w:tplc="7AE2AF0E">
      <w:numFmt w:val="bullet"/>
      <w:lvlText w:val="•"/>
      <w:lvlJc w:val="left"/>
      <w:pPr>
        <w:ind w:left="2161" w:hanging="361"/>
      </w:pPr>
      <w:rPr>
        <w:rFonts w:hint="default"/>
        <w:lang w:val="ru-RU" w:eastAsia="en-US" w:bidi="ar-SA"/>
      </w:rPr>
    </w:lvl>
    <w:lvl w:ilvl="3" w:tplc="61906E4C">
      <w:numFmt w:val="bullet"/>
      <w:lvlText w:val="•"/>
      <w:lvlJc w:val="left"/>
      <w:pPr>
        <w:ind w:left="2862" w:hanging="361"/>
      </w:pPr>
      <w:rPr>
        <w:rFonts w:hint="default"/>
        <w:lang w:val="ru-RU" w:eastAsia="en-US" w:bidi="ar-SA"/>
      </w:rPr>
    </w:lvl>
    <w:lvl w:ilvl="4" w:tplc="CCC2A656">
      <w:numFmt w:val="bullet"/>
      <w:lvlText w:val="•"/>
      <w:lvlJc w:val="left"/>
      <w:pPr>
        <w:ind w:left="3563" w:hanging="361"/>
      </w:pPr>
      <w:rPr>
        <w:rFonts w:hint="default"/>
        <w:lang w:val="ru-RU" w:eastAsia="en-US" w:bidi="ar-SA"/>
      </w:rPr>
    </w:lvl>
    <w:lvl w:ilvl="5" w:tplc="BA48E262">
      <w:numFmt w:val="bullet"/>
      <w:lvlText w:val="•"/>
      <w:lvlJc w:val="left"/>
      <w:pPr>
        <w:ind w:left="4264" w:hanging="361"/>
      </w:pPr>
      <w:rPr>
        <w:rFonts w:hint="default"/>
        <w:lang w:val="ru-RU" w:eastAsia="en-US" w:bidi="ar-SA"/>
      </w:rPr>
    </w:lvl>
    <w:lvl w:ilvl="6" w:tplc="610EF4E4">
      <w:numFmt w:val="bullet"/>
      <w:lvlText w:val="•"/>
      <w:lvlJc w:val="left"/>
      <w:pPr>
        <w:ind w:left="4964" w:hanging="361"/>
      </w:pPr>
      <w:rPr>
        <w:rFonts w:hint="default"/>
        <w:lang w:val="ru-RU" w:eastAsia="en-US" w:bidi="ar-SA"/>
      </w:rPr>
    </w:lvl>
    <w:lvl w:ilvl="7" w:tplc="5204C6C6">
      <w:numFmt w:val="bullet"/>
      <w:lvlText w:val="•"/>
      <w:lvlJc w:val="left"/>
      <w:pPr>
        <w:ind w:left="5665" w:hanging="361"/>
      </w:pPr>
      <w:rPr>
        <w:rFonts w:hint="default"/>
        <w:lang w:val="ru-RU" w:eastAsia="en-US" w:bidi="ar-SA"/>
      </w:rPr>
    </w:lvl>
    <w:lvl w:ilvl="8" w:tplc="35B6D184">
      <w:numFmt w:val="bullet"/>
      <w:lvlText w:val="•"/>
      <w:lvlJc w:val="left"/>
      <w:pPr>
        <w:ind w:left="6366" w:hanging="361"/>
      </w:pPr>
      <w:rPr>
        <w:rFonts w:hint="default"/>
        <w:lang w:val="ru-RU" w:eastAsia="en-US" w:bidi="ar-SA"/>
      </w:rPr>
    </w:lvl>
  </w:abstractNum>
  <w:abstractNum w:abstractNumId="8" w15:restartNumberingAfterBreak="0">
    <w:nsid w:val="3E9220BD"/>
    <w:multiLevelType w:val="hybridMultilevel"/>
    <w:tmpl w:val="2FAE95AE"/>
    <w:lvl w:ilvl="0" w:tplc="C5B65F8C">
      <w:numFmt w:val="bullet"/>
      <w:lvlText w:val=""/>
      <w:lvlJc w:val="left"/>
      <w:pPr>
        <w:ind w:left="773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D7C08B62">
      <w:numFmt w:val="bullet"/>
      <w:lvlText w:val="•"/>
      <w:lvlJc w:val="left"/>
      <w:pPr>
        <w:ind w:left="1478" w:hanging="361"/>
      </w:pPr>
      <w:rPr>
        <w:rFonts w:hint="default"/>
        <w:lang w:val="ru-RU" w:eastAsia="en-US" w:bidi="ar-SA"/>
      </w:rPr>
    </w:lvl>
    <w:lvl w:ilvl="2" w:tplc="B7B29B22">
      <w:numFmt w:val="bullet"/>
      <w:lvlText w:val="•"/>
      <w:lvlJc w:val="left"/>
      <w:pPr>
        <w:ind w:left="2177" w:hanging="361"/>
      </w:pPr>
      <w:rPr>
        <w:rFonts w:hint="default"/>
        <w:lang w:val="ru-RU" w:eastAsia="en-US" w:bidi="ar-SA"/>
      </w:rPr>
    </w:lvl>
    <w:lvl w:ilvl="3" w:tplc="0F4E7E86">
      <w:numFmt w:val="bullet"/>
      <w:lvlText w:val="•"/>
      <w:lvlJc w:val="left"/>
      <w:pPr>
        <w:ind w:left="2876" w:hanging="361"/>
      </w:pPr>
      <w:rPr>
        <w:rFonts w:hint="default"/>
        <w:lang w:val="ru-RU" w:eastAsia="en-US" w:bidi="ar-SA"/>
      </w:rPr>
    </w:lvl>
    <w:lvl w:ilvl="4" w:tplc="6512FCBE">
      <w:numFmt w:val="bullet"/>
      <w:lvlText w:val="•"/>
      <w:lvlJc w:val="left"/>
      <w:pPr>
        <w:ind w:left="3575" w:hanging="361"/>
      </w:pPr>
      <w:rPr>
        <w:rFonts w:hint="default"/>
        <w:lang w:val="ru-RU" w:eastAsia="en-US" w:bidi="ar-SA"/>
      </w:rPr>
    </w:lvl>
    <w:lvl w:ilvl="5" w:tplc="B7665592">
      <w:numFmt w:val="bullet"/>
      <w:lvlText w:val="•"/>
      <w:lvlJc w:val="left"/>
      <w:pPr>
        <w:ind w:left="4274" w:hanging="361"/>
      </w:pPr>
      <w:rPr>
        <w:rFonts w:hint="default"/>
        <w:lang w:val="ru-RU" w:eastAsia="en-US" w:bidi="ar-SA"/>
      </w:rPr>
    </w:lvl>
    <w:lvl w:ilvl="6" w:tplc="3D204C76">
      <w:numFmt w:val="bullet"/>
      <w:lvlText w:val="•"/>
      <w:lvlJc w:val="left"/>
      <w:pPr>
        <w:ind w:left="4972" w:hanging="361"/>
      </w:pPr>
      <w:rPr>
        <w:rFonts w:hint="default"/>
        <w:lang w:val="ru-RU" w:eastAsia="en-US" w:bidi="ar-SA"/>
      </w:rPr>
    </w:lvl>
    <w:lvl w:ilvl="7" w:tplc="DC4622CC">
      <w:numFmt w:val="bullet"/>
      <w:lvlText w:val="•"/>
      <w:lvlJc w:val="left"/>
      <w:pPr>
        <w:ind w:left="5671" w:hanging="361"/>
      </w:pPr>
      <w:rPr>
        <w:rFonts w:hint="default"/>
        <w:lang w:val="ru-RU" w:eastAsia="en-US" w:bidi="ar-SA"/>
      </w:rPr>
    </w:lvl>
    <w:lvl w:ilvl="8" w:tplc="4E86FC4A">
      <w:numFmt w:val="bullet"/>
      <w:lvlText w:val="•"/>
      <w:lvlJc w:val="left"/>
      <w:pPr>
        <w:ind w:left="6370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3EB322C3"/>
    <w:multiLevelType w:val="hybridMultilevel"/>
    <w:tmpl w:val="7C3810EE"/>
    <w:lvl w:ilvl="0" w:tplc="F4700DCA">
      <w:numFmt w:val="bullet"/>
      <w:lvlText w:val=""/>
      <w:lvlJc w:val="left"/>
      <w:pPr>
        <w:ind w:left="147" w:hanging="28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5B7E6A44">
      <w:numFmt w:val="bullet"/>
      <w:lvlText w:val="•"/>
      <w:lvlJc w:val="left"/>
      <w:pPr>
        <w:ind w:left="880" w:hanging="288"/>
      </w:pPr>
      <w:rPr>
        <w:rFonts w:hint="default"/>
        <w:lang w:val="ru-RU" w:eastAsia="en-US" w:bidi="ar-SA"/>
      </w:rPr>
    </w:lvl>
    <w:lvl w:ilvl="2" w:tplc="1EAC363E">
      <w:numFmt w:val="bullet"/>
      <w:lvlText w:val="•"/>
      <w:lvlJc w:val="left"/>
      <w:pPr>
        <w:ind w:left="1621" w:hanging="288"/>
      </w:pPr>
      <w:rPr>
        <w:rFonts w:hint="default"/>
        <w:lang w:val="ru-RU" w:eastAsia="en-US" w:bidi="ar-SA"/>
      </w:rPr>
    </w:lvl>
    <w:lvl w:ilvl="3" w:tplc="3148226E">
      <w:numFmt w:val="bullet"/>
      <w:lvlText w:val="•"/>
      <w:lvlJc w:val="left"/>
      <w:pPr>
        <w:ind w:left="2362" w:hanging="288"/>
      </w:pPr>
      <w:rPr>
        <w:rFonts w:hint="default"/>
        <w:lang w:val="ru-RU" w:eastAsia="en-US" w:bidi="ar-SA"/>
      </w:rPr>
    </w:lvl>
    <w:lvl w:ilvl="4" w:tplc="5A501912">
      <w:numFmt w:val="bullet"/>
      <w:lvlText w:val="•"/>
      <w:lvlJc w:val="left"/>
      <w:pPr>
        <w:ind w:left="3103" w:hanging="288"/>
      </w:pPr>
      <w:rPr>
        <w:rFonts w:hint="default"/>
        <w:lang w:val="ru-RU" w:eastAsia="en-US" w:bidi="ar-SA"/>
      </w:rPr>
    </w:lvl>
    <w:lvl w:ilvl="5" w:tplc="2DAC73D8">
      <w:numFmt w:val="bullet"/>
      <w:lvlText w:val="•"/>
      <w:lvlJc w:val="left"/>
      <w:pPr>
        <w:ind w:left="3844" w:hanging="288"/>
      </w:pPr>
      <w:rPr>
        <w:rFonts w:hint="default"/>
        <w:lang w:val="ru-RU" w:eastAsia="en-US" w:bidi="ar-SA"/>
      </w:rPr>
    </w:lvl>
    <w:lvl w:ilvl="6" w:tplc="A946755A">
      <w:numFmt w:val="bullet"/>
      <w:lvlText w:val="•"/>
      <w:lvlJc w:val="left"/>
      <w:pPr>
        <w:ind w:left="4584" w:hanging="288"/>
      </w:pPr>
      <w:rPr>
        <w:rFonts w:hint="default"/>
        <w:lang w:val="ru-RU" w:eastAsia="en-US" w:bidi="ar-SA"/>
      </w:rPr>
    </w:lvl>
    <w:lvl w:ilvl="7" w:tplc="82742BDA">
      <w:numFmt w:val="bullet"/>
      <w:lvlText w:val="•"/>
      <w:lvlJc w:val="left"/>
      <w:pPr>
        <w:ind w:left="5325" w:hanging="288"/>
      </w:pPr>
      <w:rPr>
        <w:rFonts w:hint="default"/>
        <w:lang w:val="ru-RU" w:eastAsia="en-US" w:bidi="ar-SA"/>
      </w:rPr>
    </w:lvl>
    <w:lvl w:ilvl="8" w:tplc="957C19CA">
      <w:numFmt w:val="bullet"/>
      <w:lvlText w:val="•"/>
      <w:lvlJc w:val="left"/>
      <w:pPr>
        <w:ind w:left="6066" w:hanging="288"/>
      </w:pPr>
      <w:rPr>
        <w:rFonts w:hint="default"/>
        <w:lang w:val="ru-RU" w:eastAsia="en-US" w:bidi="ar-SA"/>
      </w:rPr>
    </w:lvl>
  </w:abstractNum>
  <w:abstractNum w:abstractNumId="10" w15:restartNumberingAfterBreak="0">
    <w:nsid w:val="47490851"/>
    <w:multiLevelType w:val="hybridMultilevel"/>
    <w:tmpl w:val="5DDC51B6"/>
    <w:lvl w:ilvl="0" w:tplc="1A9E7406">
      <w:start w:val="5"/>
      <w:numFmt w:val="decimal"/>
      <w:lvlText w:val="%1."/>
      <w:lvlJc w:val="left"/>
      <w:pPr>
        <w:ind w:left="652" w:hanging="4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686D9EA">
      <w:numFmt w:val="bullet"/>
      <w:lvlText w:val=""/>
      <w:lvlJc w:val="left"/>
      <w:pPr>
        <w:ind w:left="652" w:hanging="42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9C5E39D0">
      <w:numFmt w:val="bullet"/>
      <w:lvlText w:val="o"/>
      <w:lvlJc w:val="left"/>
      <w:pPr>
        <w:ind w:left="1080" w:hanging="428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3" w:tplc="57B41EA6">
      <w:numFmt w:val="bullet"/>
      <w:lvlText w:val="•"/>
      <w:lvlJc w:val="left"/>
      <w:pPr>
        <w:ind w:left="2566" w:hanging="428"/>
      </w:pPr>
      <w:rPr>
        <w:rFonts w:hint="default"/>
        <w:lang w:val="ru-RU" w:eastAsia="en-US" w:bidi="ar-SA"/>
      </w:rPr>
    </w:lvl>
    <w:lvl w:ilvl="4" w:tplc="44085CAE">
      <w:numFmt w:val="bullet"/>
      <w:lvlText w:val="•"/>
      <w:lvlJc w:val="left"/>
      <w:pPr>
        <w:ind w:left="3309" w:hanging="428"/>
      </w:pPr>
      <w:rPr>
        <w:rFonts w:hint="default"/>
        <w:lang w:val="ru-RU" w:eastAsia="en-US" w:bidi="ar-SA"/>
      </w:rPr>
    </w:lvl>
    <w:lvl w:ilvl="5" w:tplc="0C080266">
      <w:numFmt w:val="bullet"/>
      <w:lvlText w:val="•"/>
      <w:lvlJc w:val="left"/>
      <w:pPr>
        <w:ind w:left="4052" w:hanging="428"/>
      </w:pPr>
      <w:rPr>
        <w:rFonts w:hint="default"/>
        <w:lang w:val="ru-RU" w:eastAsia="en-US" w:bidi="ar-SA"/>
      </w:rPr>
    </w:lvl>
    <w:lvl w:ilvl="6" w:tplc="50D8EE1E">
      <w:numFmt w:val="bullet"/>
      <w:lvlText w:val="•"/>
      <w:lvlJc w:val="left"/>
      <w:pPr>
        <w:ind w:left="4795" w:hanging="428"/>
      </w:pPr>
      <w:rPr>
        <w:rFonts w:hint="default"/>
        <w:lang w:val="ru-RU" w:eastAsia="en-US" w:bidi="ar-SA"/>
      </w:rPr>
    </w:lvl>
    <w:lvl w:ilvl="7" w:tplc="80941A8C">
      <w:numFmt w:val="bullet"/>
      <w:lvlText w:val="•"/>
      <w:lvlJc w:val="left"/>
      <w:pPr>
        <w:ind w:left="5538" w:hanging="428"/>
      </w:pPr>
      <w:rPr>
        <w:rFonts w:hint="default"/>
        <w:lang w:val="ru-RU" w:eastAsia="en-US" w:bidi="ar-SA"/>
      </w:rPr>
    </w:lvl>
    <w:lvl w:ilvl="8" w:tplc="B77E1234">
      <w:numFmt w:val="bullet"/>
      <w:lvlText w:val="•"/>
      <w:lvlJc w:val="left"/>
      <w:pPr>
        <w:ind w:left="6281" w:hanging="428"/>
      </w:pPr>
      <w:rPr>
        <w:rFonts w:hint="default"/>
        <w:lang w:val="ru-RU" w:eastAsia="en-US" w:bidi="ar-SA"/>
      </w:rPr>
    </w:lvl>
  </w:abstractNum>
  <w:abstractNum w:abstractNumId="11" w15:restartNumberingAfterBreak="0">
    <w:nsid w:val="47C75F4B"/>
    <w:multiLevelType w:val="hybridMultilevel"/>
    <w:tmpl w:val="FC0E5040"/>
    <w:lvl w:ilvl="0" w:tplc="0F9C2054">
      <w:numFmt w:val="bullet"/>
      <w:lvlText w:val=""/>
      <w:lvlJc w:val="left"/>
      <w:pPr>
        <w:ind w:left="435" w:hanging="25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A844B77E">
      <w:numFmt w:val="bullet"/>
      <w:lvlText w:val="•"/>
      <w:lvlJc w:val="left"/>
      <w:pPr>
        <w:ind w:left="1150" w:hanging="250"/>
      </w:pPr>
      <w:rPr>
        <w:rFonts w:hint="default"/>
        <w:lang w:val="ru-RU" w:eastAsia="en-US" w:bidi="ar-SA"/>
      </w:rPr>
    </w:lvl>
    <w:lvl w:ilvl="2" w:tplc="CCAC6764">
      <w:numFmt w:val="bullet"/>
      <w:lvlText w:val="•"/>
      <w:lvlJc w:val="left"/>
      <w:pPr>
        <w:ind w:left="1861" w:hanging="250"/>
      </w:pPr>
      <w:rPr>
        <w:rFonts w:hint="default"/>
        <w:lang w:val="ru-RU" w:eastAsia="en-US" w:bidi="ar-SA"/>
      </w:rPr>
    </w:lvl>
    <w:lvl w:ilvl="3" w:tplc="BE2ACB60">
      <w:numFmt w:val="bullet"/>
      <w:lvlText w:val="•"/>
      <w:lvlJc w:val="left"/>
      <w:pPr>
        <w:ind w:left="2572" w:hanging="250"/>
      </w:pPr>
      <w:rPr>
        <w:rFonts w:hint="default"/>
        <w:lang w:val="ru-RU" w:eastAsia="en-US" w:bidi="ar-SA"/>
      </w:rPr>
    </w:lvl>
    <w:lvl w:ilvl="4" w:tplc="C45229AC">
      <w:numFmt w:val="bullet"/>
      <w:lvlText w:val="•"/>
      <w:lvlJc w:val="left"/>
      <w:pPr>
        <w:ind w:left="3283" w:hanging="250"/>
      </w:pPr>
      <w:rPr>
        <w:rFonts w:hint="default"/>
        <w:lang w:val="ru-RU" w:eastAsia="en-US" w:bidi="ar-SA"/>
      </w:rPr>
    </w:lvl>
    <w:lvl w:ilvl="5" w:tplc="23944C92">
      <w:numFmt w:val="bullet"/>
      <w:lvlText w:val="•"/>
      <w:lvlJc w:val="left"/>
      <w:pPr>
        <w:ind w:left="3994" w:hanging="250"/>
      </w:pPr>
      <w:rPr>
        <w:rFonts w:hint="default"/>
        <w:lang w:val="ru-RU" w:eastAsia="en-US" w:bidi="ar-SA"/>
      </w:rPr>
    </w:lvl>
    <w:lvl w:ilvl="6" w:tplc="ED9C40CA">
      <w:numFmt w:val="bullet"/>
      <w:lvlText w:val="•"/>
      <w:lvlJc w:val="left"/>
      <w:pPr>
        <w:ind w:left="4704" w:hanging="250"/>
      </w:pPr>
      <w:rPr>
        <w:rFonts w:hint="default"/>
        <w:lang w:val="ru-RU" w:eastAsia="en-US" w:bidi="ar-SA"/>
      </w:rPr>
    </w:lvl>
    <w:lvl w:ilvl="7" w:tplc="E1F865E4">
      <w:numFmt w:val="bullet"/>
      <w:lvlText w:val="•"/>
      <w:lvlJc w:val="left"/>
      <w:pPr>
        <w:ind w:left="5415" w:hanging="250"/>
      </w:pPr>
      <w:rPr>
        <w:rFonts w:hint="default"/>
        <w:lang w:val="ru-RU" w:eastAsia="en-US" w:bidi="ar-SA"/>
      </w:rPr>
    </w:lvl>
    <w:lvl w:ilvl="8" w:tplc="4984B132">
      <w:numFmt w:val="bullet"/>
      <w:lvlText w:val="•"/>
      <w:lvlJc w:val="left"/>
      <w:pPr>
        <w:ind w:left="6126" w:hanging="250"/>
      </w:pPr>
      <w:rPr>
        <w:rFonts w:hint="default"/>
        <w:lang w:val="ru-RU" w:eastAsia="en-US" w:bidi="ar-SA"/>
      </w:rPr>
    </w:lvl>
  </w:abstractNum>
  <w:abstractNum w:abstractNumId="12" w15:restartNumberingAfterBreak="0">
    <w:nsid w:val="482B52DD"/>
    <w:multiLevelType w:val="hybridMultilevel"/>
    <w:tmpl w:val="65223A88"/>
    <w:lvl w:ilvl="0" w:tplc="C826EBBA">
      <w:numFmt w:val="bullet"/>
      <w:lvlText w:val="-"/>
      <w:lvlJc w:val="left"/>
      <w:pPr>
        <w:ind w:left="76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6A65C4E">
      <w:numFmt w:val="bullet"/>
      <w:lvlText w:val="•"/>
      <w:lvlJc w:val="left"/>
      <w:pPr>
        <w:ind w:left="1423" w:hanging="360"/>
      </w:pPr>
      <w:rPr>
        <w:rFonts w:hint="default"/>
        <w:lang w:val="ru-RU" w:eastAsia="en-US" w:bidi="ar-SA"/>
      </w:rPr>
    </w:lvl>
    <w:lvl w:ilvl="2" w:tplc="70865BA6">
      <w:numFmt w:val="bullet"/>
      <w:lvlText w:val="•"/>
      <w:lvlJc w:val="left"/>
      <w:pPr>
        <w:ind w:left="2086" w:hanging="360"/>
      </w:pPr>
      <w:rPr>
        <w:rFonts w:hint="default"/>
        <w:lang w:val="ru-RU" w:eastAsia="en-US" w:bidi="ar-SA"/>
      </w:rPr>
    </w:lvl>
    <w:lvl w:ilvl="3" w:tplc="5F000214">
      <w:numFmt w:val="bullet"/>
      <w:lvlText w:val="•"/>
      <w:lvlJc w:val="left"/>
      <w:pPr>
        <w:ind w:left="2749" w:hanging="360"/>
      </w:pPr>
      <w:rPr>
        <w:rFonts w:hint="default"/>
        <w:lang w:val="ru-RU" w:eastAsia="en-US" w:bidi="ar-SA"/>
      </w:rPr>
    </w:lvl>
    <w:lvl w:ilvl="4" w:tplc="2D685A32">
      <w:numFmt w:val="bullet"/>
      <w:lvlText w:val="•"/>
      <w:lvlJc w:val="left"/>
      <w:pPr>
        <w:ind w:left="3413" w:hanging="360"/>
      </w:pPr>
      <w:rPr>
        <w:rFonts w:hint="default"/>
        <w:lang w:val="ru-RU" w:eastAsia="en-US" w:bidi="ar-SA"/>
      </w:rPr>
    </w:lvl>
    <w:lvl w:ilvl="5" w:tplc="AC0CFCB8">
      <w:numFmt w:val="bullet"/>
      <w:lvlText w:val="•"/>
      <w:lvlJc w:val="left"/>
      <w:pPr>
        <w:ind w:left="4076" w:hanging="360"/>
      </w:pPr>
      <w:rPr>
        <w:rFonts w:hint="default"/>
        <w:lang w:val="ru-RU" w:eastAsia="en-US" w:bidi="ar-SA"/>
      </w:rPr>
    </w:lvl>
    <w:lvl w:ilvl="6" w:tplc="E4645DC0">
      <w:numFmt w:val="bullet"/>
      <w:lvlText w:val="•"/>
      <w:lvlJc w:val="left"/>
      <w:pPr>
        <w:ind w:left="4739" w:hanging="360"/>
      </w:pPr>
      <w:rPr>
        <w:rFonts w:hint="default"/>
        <w:lang w:val="ru-RU" w:eastAsia="en-US" w:bidi="ar-SA"/>
      </w:rPr>
    </w:lvl>
    <w:lvl w:ilvl="7" w:tplc="135E7814">
      <w:numFmt w:val="bullet"/>
      <w:lvlText w:val="•"/>
      <w:lvlJc w:val="left"/>
      <w:pPr>
        <w:ind w:left="5403" w:hanging="360"/>
      </w:pPr>
      <w:rPr>
        <w:rFonts w:hint="default"/>
        <w:lang w:val="ru-RU" w:eastAsia="en-US" w:bidi="ar-SA"/>
      </w:rPr>
    </w:lvl>
    <w:lvl w:ilvl="8" w:tplc="0BA06E06">
      <w:numFmt w:val="bullet"/>
      <w:lvlText w:val="•"/>
      <w:lvlJc w:val="left"/>
      <w:pPr>
        <w:ind w:left="6066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4D772226"/>
    <w:multiLevelType w:val="hybridMultilevel"/>
    <w:tmpl w:val="A5D8C60A"/>
    <w:lvl w:ilvl="0" w:tplc="F6EA315E">
      <w:start w:val="4"/>
      <w:numFmt w:val="decimal"/>
      <w:lvlText w:val="%1."/>
      <w:lvlJc w:val="left"/>
      <w:pPr>
        <w:ind w:left="451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38BE4928">
      <w:numFmt w:val="bullet"/>
      <w:lvlText w:val=""/>
      <w:lvlJc w:val="left"/>
      <w:pPr>
        <w:ind w:left="652" w:hanging="42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FDEC09EE">
      <w:numFmt w:val="bullet"/>
      <w:lvlText w:val="•"/>
      <w:lvlJc w:val="left"/>
      <w:pPr>
        <w:ind w:left="1449" w:hanging="423"/>
      </w:pPr>
      <w:rPr>
        <w:rFonts w:hint="default"/>
        <w:lang w:val="ru-RU" w:eastAsia="en-US" w:bidi="ar-SA"/>
      </w:rPr>
    </w:lvl>
    <w:lvl w:ilvl="3" w:tplc="4CFA8C26">
      <w:numFmt w:val="bullet"/>
      <w:lvlText w:val="•"/>
      <w:lvlJc w:val="left"/>
      <w:pPr>
        <w:ind w:left="2239" w:hanging="423"/>
      </w:pPr>
      <w:rPr>
        <w:rFonts w:hint="default"/>
        <w:lang w:val="ru-RU" w:eastAsia="en-US" w:bidi="ar-SA"/>
      </w:rPr>
    </w:lvl>
    <w:lvl w:ilvl="4" w:tplc="0D1A19B6">
      <w:numFmt w:val="bullet"/>
      <w:lvlText w:val="•"/>
      <w:lvlJc w:val="left"/>
      <w:pPr>
        <w:ind w:left="3029" w:hanging="423"/>
      </w:pPr>
      <w:rPr>
        <w:rFonts w:hint="default"/>
        <w:lang w:val="ru-RU" w:eastAsia="en-US" w:bidi="ar-SA"/>
      </w:rPr>
    </w:lvl>
    <w:lvl w:ilvl="5" w:tplc="B442EE50">
      <w:numFmt w:val="bullet"/>
      <w:lvlText w:val="•"/>
      <w:lvlJc w:val="left"/>
      <w:pPr>
        <w:ind w:left="3819" w:hanging="423"/>
      </w:pPr>
      <w:rPr>
        <w:rFonts w:hint="default"/>
        <w:lang w:val="ru-RU" w:eastAsia="en-US" w:bidi="ar-SA"/>
      </w:rPr>
    </w:lvl>
    <w:lvl w:ilvl="6" w:tplc="F5CC584C">
      <w:numFmt w:val="bullet"/>
      <w:lvlText w:val="•"/>
      <w:lvlJc w:val="left"/>
      <w:pPr>
        <w:ind w:left="4608" w:hanging="423"/>
      </w:pPr>
      <w:rPr>
        <w:rFonts w:hint="default"/>
        <w:lang w:val="ru-RU" w:eastAsia="en-US" w:bidi="ar-SA"/>
      </w:rPr>
    </w:lvl>
    <w:lvl w:ilvl="7" w:tplc="D3646216">
      <w:numFmt w:val="bullet"/>
      <w:lvlText w:val="•"/>
      <w:lvlJc w:val="left"/>
      <w:pPr>
        <w:ind w:left="5398" w:hanging="423"/>
      </w:pPr>
      <w:rPr>
        <w:rFonts w:hint="default"/>
        <w:lang w:val="ru-RU" w:eastAsia="en-US" w:bidi="ar-SA"/>
      </w:rPr>
    </w:lvl>
    <w:lvl w:ilvl="8" w:tplc="5D001F24">
      <w:numFmt w:val="bullet"/>
      <w:lvlText w:val="•"/>
      <w:lvlJc w:val="left"/>
      <w:pPr>
        <w:ind w:left="6188" w:hanging="423"/>
      </w:pPr>
      <w:rPr>
        <w:rFonts w:hint="default"/>
        <w:lang w:val="ru-RU" w:eastAsia="en-US" w:bidi="ar-SA"/>
      </w:rPr>
    </w:lvl>
  </w:abstractNum>
  <w:abstractNum w:abstractNumId="14" w15:restartNumberingAfterBreak="0">
    <w:nsid w:val="58FF6EDE"/>
    <w:multiLevelType w:val="hybridMultilevel"/>
    <w:tmpl w:val="29AE7154"/>
    <w:lvl w:ilvl="0" w:tplc="4282CB32">
      <w:numFmt w:val="bullet"/>
      <w:lvlText w:val=""/>
      <w:lvlJc w:val="left"/>
      <w:pPr>
        <w:ind w:left="56" w:hanging="28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C46A95AC">
      <w:numFmt w:val="bullet"/>
      <w:lvlText w:val="•"/>
      <w:lvlJc w:val="left"/>
      <w:pPr>
        <w:ind w:left="808" w:hanging="288"/>
      </w:pPr>
      <w:rPr>
        <w:rFonts w:hint="default"/>
        <w:lang w:val="ru-RU" w:eastAsia="en-US" w:bidi="ar-SA"/>
      </w:rPr>
    </w:lvl>
    <w:lvl w:ilvl="2" w:tplc="782CCB1A">
      <w:numFmt w:val="bullet"/>
      <w:lvlText w:val="•"/>
      <w:lvlJc w:val="left"/>
      <w:pPr>
        <w:ind w:left="1557" w:hanging="288"/>
      </w:pPr>
      <w:rPr>
        <w:rFonts w:hint="default"/>
        <w:lang w:val="ru-RU" w:eastAsia="en-US" w:bidi="ar-SA"/>
      </w:rPr>
    </w:lvl>
    <w:lvl w:ilvl="3" w:tplc="3E42B348">
      <w:numFmt w:val="bullet"/>
      <w:lvlText w:val="•"/>
      <w:lvlJc w:val="left"/>
      <w:pPr>
        <w:ind w:left="2306" w:hanging="288"/>
      </w:pPr>
      <w:rPr>
        <w:rFonts w:hint="default"/>
        <w:lang w:val="ru-RU" w:eastAsia="en-US" w:bidi="ar-SA"/>
      </w:rPr>
    </w:lvl>
    <w:lvl w:ilvl="4" w:tplc="4E6ACFB2">
      <w:numFmt w:val="bullet"/>
      <w:lvlText w:val="•"/>
      <w:lvlJc w:val="left"/>
      <w:pPr>
        <w:ind w:left="3055" w:hanging="288"/>
      </w:pPr>
      <w:rPr>
        <w:rFonts w:hint="default"/>
        <w:lang w:val="ru-RU" w:eastAsia="en-US" w:bidi="ar-SA"/>
      </w:rPr>
    </w:lvl>
    <w:lvl w:ilvl="5" w:tplc="841EDDAC">
      <w:numFmt w:val="bullet"/>
      <w:lvlText w:val="•"/>
      <w:lvlJc w:val="left"/>
      <w:pPr>
        <w:ind w:left="3804" w:hanging="288"/>
      </w:pPr>
      <w:rPr>
        <w:rFonts w:hint="default"/>
        <w:lang w:val="ru-RU" w:eastAsia="en-US" w:bidi="ar-SA"/>
      </w:rPr>
    </w:lvl>
    <w:lvl w:ilvl="6" w:tplc="8842B7F8">
      <w:numFmt w:val="bullet"/>
      <w:lvlText w:val="•"/>
      <w:lvlJc w:val="left"/>
      <w:pPr>
        <w:ind w:left="4552" w:hanging="288"/>
      </w:pPr>
      <w:rPr>
        <w:rFonts w:hint="default"/>
        <w:lang w:val="ru-RU" w:eastAsia="en-US" w:bidi="ar-SA"/>
      </w:rPr>
    </w:lvl>
    <w:lvl w:ilvl="7" w:tplc="585AEE6E">
      <w:numFmt w:val="bullet"/>
      <w:lvlText w:val="•"/>
      <w:lvlJc w:val="left"/>
      <w:pPr>
        <w:ind w:left="5301" w:hanging="288"/>
      </w:pPr>
      <w:rPr>
        <w:rFonts w:hint="default"/>
        <w:lang w:val="ru-RU" w:eastAsia="en-US" w:bidi="ar-SA"/>
      </w:rPr>
    </w:lvl>
    <w:lvl w:ilvl="8" w:tplc="8998207A">
      <w:numFmt w:val="bullet"/>
      <w:lvlText w:val="•"/>
      <w:lvlJc w:val="left"/>
      <w:pPr>
        <w:ind w:left="6050" w:hanging="288"/>
      </w:pPr>
      <w:rPr>
        <w:rFonts w:hint="default"/>
        <w:lang w:val="ru-RU" w:eastAsia="en-US" w:bidi="ar-SA"/>
      </w:rPr>
    </w:lvl>
  </w:abstractNum>
  <w:abstractNum w:abstractNumId="15" w15:restartNumberingAfterBreak="0">
    <w:nsid w:val="5CC7087E"/>
    <w:multiLevelType w:val="hybridMultilevel"/>
    <w:tmpl w:val="F496BEB8"/>
    <w:lvl w:ilvl="0" w:tplc="312839E6">
      <w:start w:val="1"/>
      <w:numFmt w:val="decimal"/>
      <w:lvlText w:val="%1)"/>
      <w:lvlJc w:val="left"/>
      <w:pPr>
        <w:ind w:left="562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91725D8C">
      <w:numFmt w:val="bullet"/>
      <w:lvlText w:val=""/>
      <w:lvlJc w:val="left"/>
      <w:pPr>
        <w:ind w:left="989" w:hanging="42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2" w:tplc="3B7C6F44">
      <w:numFmt w:val="bullet"/>
      <w:lvlText w:val="•"/>
      <w:lvlJc w:val="left"/>
      <w:pPr>
        <w:ind w:left="1692" w:hanging="428"/>
      </w:pPr>
      <w:rPr>
        <w:rFonts w:hint="default"/>
        <w:lang w:val="ru-RU" w:eastAsia="en-US" w:bidi="ar-SA"/>
      </w:rPr>
    </w:lvl>
    <w:lvl w:ilvl="3" w:tplc="F2F8A328">
      <w:numFmt w:val="bullet"/>
      <w:lvlText w:val="•"/>
      <w:lvlJc w:val="left"/>
      <w:pPr>
        <w:ind w:left="2405" w:hanging="428"/>
      </w:pPr>
      <w:rPr>
        <w:rFonts w:hint="default"/>
        <w:lang w:val="ru-RU" w:eastAsia="en-US" w:bidi="ar-SA"/>
      </w:rPr>
    </w:lvl>
    <w:lvl w:ilvl="4" w:tplc="DEFE7172">
      <w:numFmt w:val="bullet"/>
      <w:lvlText w:val="•"/>
      <w:lvlJc w:val="left"/>
      <w:pPr>
        <w:ind w:left="3117" w:hanging="428"/>
      </w:pPr>
      <w:rPr>
        <w:rFonts w:hint="default"/>
        <w:lang w:val="ru-RU" w:eastAsia="en-US" w:bidi="ar-SA"/>
      </w:rPr>
    </w:lvl>
    <w:lvl w:ilvl="5" w:tplc="AACA8AEA">
      <w:numFmt w:val="bullet"/>
      <w:lvlText w:val="•"/>
      <w:lvlJc w:val="left"/>
      <w:pPr>
        <w:ind w:left="3830" w:hanging="428"/>
      </w:pPr>
      <w:rPr>
        <w:rFonts w:hint="default"/>
        <w:lang w:val="ru-RU" w:eastAsia="en-US" w:bidi="ar-SA"/>
      </w:rPr>
    </w:lvl>
    <w:lvl w:ilvl="6" w:tplc="D59A1ADE">
      <w:numFmt w:val="bullet"/>
      <w:lvlText w:val="•"/>
      <w:lvlJc w:val="left"/>
      <w:pPr>
        <w:ind w:left="4542" w:hanging="428"/>
      </w:pPr>
      <w:rPr>
        <w:rFonts w:hint="default"/>
        <w:lang w:val="ru-RU" w:eastAsia="en-US" w:bidi="ar-SA"/>
      </w:rPr>
    </w:lvl>
    <w:lvl w:ilvl="7" w:tplc="35A8FE68">
      <w:numFmt w:val="bullet"/>
      <w:lvlText w:val="•"/>
      <w:lvlJc w:val="left"/>
      <w:pPr>
        <w:ind w:left="5255" w:hanging="428"/>
      </w:pPr>
      <w:rPr>
        <w:rFonts w:hint="default"/>
        <w:lang w:val="ru-RU" w:eastAsia="en-US" w:bidi="ar-SA"/>
      </w:rPr>
    </w:lvl>
    <w:lvl w:ilvl="8" w:tplc="65CA773C">
      <w:numFmt w:val="bullet"/>
      <w:lvlText w:val="•"/>
      <w:lvlJc w:val="left"/>
      <w:pPr>
        <w:ind w:left="5967" w:hanging="428"/>
      </w:pPr>
      <w:rPr>
        <w:rFonts w:hint="default"/>
        <w:lang w:val="ru-RU" w:eastAsia="en-US" w:bidi="ar-SA"/>
      </w:rPr>
    </w:lvl>
  </w:abstractNum>
  <w:abstractNum w:abstractNumId="16" w15:restartNumberingAfterBreak="0">
    <w:nsid w:val="5D7E78C3"/>
    <w:multiLevelType w:val="hybridMultilevel"/>
    <w:tmpl w:val="35F6A25A"/>
    <w:lvl w:ilvl="0" w:tplc="E22AFAE0">
      <w:numFmt w:val="bullet"/>
      <w:lvlText w:val="-"/>
      <w:lvlJc w:val="left"/>
      <w:pPr>
        <w:ind w:left="768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2"/>
        <w:szCs w:val="22"/>
        <w:lang w:val="ru-RU" w:eastAsia="en-US" w:bidi="ar-SA"/>
      </w:rPr>
    </w:lvl>
    <w:lvl w:ilvl="1" w:tplc="F0CC6214">
      <w:numFmt w:val="bullet"/>
      <w:lvlText w:val="•"/>
      <w:lvlJc w:val="left"/>
      <w:pPr>
        <w:ind w:left="1423" w:hanging="360"/>
      </w:pPr>
      <w:rPr>
        <w:rFonts w:hint="default"/>
        <w:lang w:val="ru-RU" w:eastAsia="en-US" w:bidi="ar-SA"/>
      </w:rPr>
    </w:lvl>
    <w:lvl w:ilvl="2" w:tplc="1E88AD0C">
      <w:numFmt w:val="bullet"/>
      <w:lvlText w:val="•"/>
      <w:lvlJc w:val="left"/>
      <w:pPr>
        <w:ind w:left="2086" w:hanging="360"/>
      </w:pPr>
      <w:rPr>
        <w:rFonts w:hint="default"/>
        <w:lang w:val="ru-RU" w:eastAsia="en-US" w:bidi="ar-SA"/>
      </w:rPr>
    </w:lvl>
    <w:lvl w:ilvl="3" w:tplc="3DE01DEE">
      <w:numFmt w:val="bullet"/>
      <w:lvlText w:val="•"/>
      <w:lvlJc w:val="left"/>
      <w:pPr>
        <w:ind w:left="2749" w:hanging="360"/>
      </w:pPr>
      <w:rPr>
        <w:rFonts w:hint="default"/>
        <w:lang w:val="ru-RU" w:eastAsia="en-US" w:bidi="ar-SA"/>
      </w:rPr>
    </w:lvl>
    <w:lvl w:ilvl="4" w:tplc="7B003230">
      <w:numFmt w:val="bullet"/>
      <w:lvlText w:val="•"/>
      <w:lvlJc w:val="left"/>
      <w:pPr>
        <w:ind w:left="3413" w:hanging="360"/>
      </w:pPr>
      <w:rPr>
        <w:rFonts w:hint="default"/>
        <w:lang w:val="ru-RU" w:eastAsia="en-US" w:bidi="ar-SA"/>
      </w:rPr>
    </w:lvl>
    <w:lvl w:ilvl="5" w:tplc="A16E8DC4">
      <w:numFmt w:val="bullet"/>
      <w:lvlText w:val="•"/>
      <w:lvlJc w:val="left"/>
      <w:pPr>
        <w:ind w:left="4076" w:hanging="360"/>
      </w:pPr>
      <w:rPr>
        <w:rFonts w:hint="default"/>
        <w:lang w:val="ru-RU" w:eastAsia="en-US" w:bidi="ar-SA"/>
      </w:rPr>
    </w:lvl>
    <w:lvl w:ilvl="6" w:tplc="32A43DBE">
      <w:numFmt w:val="bullet"/>
      <w:lvlText w:val="•"/>
      <w:lvlJc w:val="left"/>
      <w:pPr>
        <w:ind w:left="4739" w:hanging="360"/>
      </w:pPr>
      <w:rPr>
        <w:rFonts w:hint="default"/>
        <w:lang w:val="ru-RU" w:eastAsia="en-US" w:bidi="ar-SA"/>
      </w:rPr>
    </w:lvl>
    <w:lvl w:ilvl="7" w:tplc="372AC27E">
      <w:numFmt w:val="bullet"/>
      <w:lvlText w:val="•"/>
      <w:lvlJc w:val="left"/>
      <w:pPr>
        <w:ind w:left="5403" w:hanging="360"/>
      </w:pPr>
      <w:rPr>
        <w:rFonts w:hint="default"/>
        <w:lang w:val="ru-RU" w:eastAsia="en-US" w:bidi="ar-SA"/>
      </w:rPr>
    </w:lvl>
    <w:lvl w:ilvl="8" w:tplc="F5C2CE5C">
      <w:numFmt w:val="bullet"/>
      <w:lvlText w:val="•"/>
      <w:lvlJc w:val="left"/>
      <w:pPr>
        <w:ind w:left="6066" w:hanging="360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9"/>
  </w:num>
  <w:num w:numId="3">
    <w:abstractNumId w:val="14"/>
  </w:num>
  <w:num w:numId="4">
    <w:abstractNumId w:val="6"/>
  </w:num>
  <w:num w:numId="5">
    <w:abstractNumId w:val="0"/>
  </w:num>
  <w:num w:numId="6">
    <w:abstractNumId w:val="2"/>
  </w:num>
  <w:num w:numId="7">
    <w:abstractNumId w:val="10"/>
  </w:num>
  <w:num w:numId="8">
    <w:abstractNumId w:val="13"/>
  </w:num>
  <w:num w:numId="9">
    <w:abstractNumId w:val="1"/>
  </w:num>
  <w:num w:numId="10">
    <w:abstractNumId w:val="3"/>
  </w:num>
  <w:num w:numId="11">
    <w:abstractNumId w:val="8"/>
  </w:num>
  <w:num w:numId="12">
    <w:abstractNumId w:val="7"/>
  </w:num>
  <w:num w:numId="13">
    <w:abstractNumId w:val="4"/>
  </w:num>
  <w:num w:numId="14">
    <w:abstractNumId w:val="12"/>
  </w:num>
  <w:num w:numId="15">
    <w:abstractNumId w:val="5"/>
  </w:num>
  <w:num w:numId="16">
    <w:abstractNumId w:val="15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9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9098D"/>
    <w:rsid w:val="00012CDD"/>
    <w:rsid w:val="000156ED"/>
    <w:rsid w:val="00017466"/>
    <w:rsid w:val="00022211"/>
    <w:rsid w:val="000306A4"/>
    <w:rsid w:val="000359D0"/>
    <w:rsid w:val="0008778B"/>
    <w:rsid w:val="00092427"/>
    <w:rsid w:val="00095682"/>
    <w:rsid w:val="000A12B6"/>
    <w:rsid w:val="000B03A7"/>
    <w:rsid w:val="000E277A"/>
    <w:rsid w:val="001059E7"/>
    <w:rsid w:val="001430D1"/>
    <w:rsid w:val="00153ECB"/>
    <w:rsid w:val="001552C6"/>
    <w:rsid w:val="00173F9E"/>
    <w:rsid w:val="001D3B99"/>
    <w:rsid w:val="00245E22"/>
    <w:rsid w:val="00270EC0"/>
    <w:rsid w:val="002825E3"/>
    <w:rsid w:val="00283FA6"/>
    <w:rsid w:val="00292E67"/>
    <w:rsid w:val="00294C50"/>
    <w:rsid w:val="00297630"/>
    <w:rsid w:val="002A3FD3"/>
    <w:rsid w:val="002B5028"/>
    <w:rsid w:val="002D502B"/>
    <w:rsid w:val="002E1892"/>
    <w:rsid w:val="003111FC"/>
    <w:rsid w:val="00347CB6"/>
    <w:rsid w:val="0038715F"/>
    <w:rsid w:val="00391D04"/>
    <w:rsid w:val="00407D11"/>
    <w:rsid w:val="0041605E"/>
    <w:rsid w:val="00417C5A"/>
    <w:rsid w:val="00423A6A"/>
    <w:rsid w:val="00433506"/>
    <w:rsid w:val="00444E7B"/>
    <w:rsid w:val="00480346"/>
    <w:rsid w:val="0049098D"/>
    <w:rsid w:val="004B236F"/>
    <w:rsid w:val="004C387F"/>
    <w:rsid w:val="005156A2"/>
    <w:rsid w:val="00544BF3"/>
    <w:rsid w:val="00553E73"/>
    <w:rsid w:val="005607F1"/>
    <w:rsid w:val="00562422"/>
    <w:rsid w:val="005753D8"/>
    <w:rsid w:val="0057574A"/>
    <w:rsid w:val="00597E14"/>
    <w:rsid w:val="005B47F1"/>
    <w:rsid w:val="005D54BB"/>
    <w:rsid w:val="0060240A"/>
    <w:rsid w:val="00606CBD"/>
    <w:rsid w:val="00620E59"/>
    <w:rsid w:val="00640DC2"/>
    <w:rsid w:val="00682B98"/>
    <w:rsid w:val="00682DDD"/>
    <w:rsid w:val="006946F5"/>
    <w:rsid w:val="006B072F"/>
    <w:rsid w:val="006B49CB"/>
    <w:rsid w:val="007101D3"/>
    <w:rsid w:val="007221F7"/>
    <w:rsid w:val="0077332B"/>
    <w:rsid w:val="00792AE5"/>
    <w:rsid w:val="007A1131"/>
    <w:rsid w:val="007B3137"/>
    <w:rsid w:val="007F1CF8"/>
    <w:rsid w:val="007F6EA4"/>
    <w:rsid w:val="00844BC4"/>
    <w:rsid w:val="0085657B"/>
    <w:rsid w:val="00863C19"/>
    <w:rsid w:val="008734CB"/>
    <w:rsid w:val="00894E12"/>
    <w:rsid w:val="008A722F"/>
    <w:rsid w:val="008B011F"/>
    <w:rsid w:val="008B42AD"/>
    <w:rsid w:val="008C7B72"/>
    <w:rsid w:val="008D6ACC"/>
    <w:rsid w:val="008E2E0A"/>
    <w:rsid w:val="008F3896"/>
    <w:rsid w:val="008F7611"/>
    <w:rsid w:val="00902EE3"/>
    <w:rsid w:val="009202B0"/>
    <w:rsid w:val="00930DA9"/>
    <w:rsid w:val="009B230F"/>
    <w:rsid w:val="009E2FD8"/>
    <w:rsid w:val="009E57CB"/>
    <w:rsid w:val="009F6160"/>
    <w:rsid w:val="00A01B1C"/>
    <w:rsid w:val="00A11755"/>
    <w:rsid w:val="00A20105"/>
    <w:rsid w:val="00A26DF0"/>
    <w:rsid w:val="00A30A8A"/>
    <w:rsid w:val="00A41C66"/>
    <w:rsid w:val="00A6250F"/>
    <w:rsid w:val="00A64F64"/>
    <w:rsid w:val="00A711FD"/>
    <w:rsid w:val="00AC3643"/>
    <w:rsid w:val="00AD19D7"/>
    <w:rsid w:val="00AE782C"/>
    <w:rsid w:val="00B234ED"/>
    <w:rsid w:val="00B25A94"/>
    <w:rsid w:val="00B3235A"/>
    <w:rsid w:val="00B33DBF"/>
    <w:rsid w:val="00B36707"/>
    <w:rsid w:val="00B47430"/>
    <w:rsid w:val="00B9473D"/>
    <w:rsid w:val="00BC15CD"/>
    <w:rsid w:val="00BE21F2"/>
    <w:rsid w:val="00C23D99"/>
    <w:rsid w:val="00C76E45"/>
    <w:rsid w:val="00C8602A"/>
    <w:rsid w:val="00C97C62"/>
    <w:rsid w:val="00CC4736"/>
    <w:rsid w:val="00CD6716"/>
    <w:rsid w:val="00CE709A"/>
    <w:rsid w:val="00CF0ADF"/>
    <w:rsid w:val="00D04E29"/>
    <w:rsid w:val="00D22760"/>
    <w:rsid w:val="00D40FB3"/>
    <w:rsid w:val="00D45050"/>
    <w:rsid w:val="00D54E62"/>
    <w:rsid w:val="00D94538"/>
    <w:rsid w:val="00D975E0"/>
    <w:rsid w:val="00DA4E71"/>
    <w:rsid w:val="00DA7919"/>
    <w:rsid w:val="00DB31E4"/>
    <w:rsid w:val="00DC03E4"/>
    <w:rsid w:val="00DC6CD0"/>
    <w:rsid w:val="00DD378A"/>
    <w:rsid w:val="00DD3D84"/>
    <w:rsid w:val="00E67CAC"/>
    <w:rsid w:val="00EB497F"/>
    <w:rsid w:val="00EE2E76"/>
    <w:rsid w:val="00EE5715"/>
    <w:rsid w:val="00F5165E"/>
    <w:rsid w:val="00F70F2A"/>
    <w:rsid w:val="00F858F6"/>
    <w:rsid w:val="00F85D41"/>
    <w:rsid w:val="00FE7F02"/>
    <w:rsid w:val="00FF1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035609"/>
  <w15:docId w15:val="{F5A10776-64F8-4FCF-AA11-8174270FA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51"/>
      <w:outlineLvl w:val="0"/>
    </w:pPr>
    <w:rPr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111F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ind w:left="31"/>
    </w:pPr>
  </w:style>
  <w:style w:type="character" w:customStyle="1" w:styleId="30">
    <w:name w:val="Заголовок 3 Знак"/>
    <w:basedOn w:val="a0"/>
    <w:link w:val="3"/>
    <w:uiPriority w:val="9"/>
    <w:semiHidden/>
    <w:rsid w:val="003111F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styleId="a5">
    <w:name w:val="Normal (Web)"/>
    <w:basedOn w:val="a"/>
    <w:uiPriority w:val="99"/>
    <w:semiHidden/>
    <w:unhideWhenUsed/>
    <w:rsid w:val="008B011F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79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4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42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8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0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5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8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3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18" Type="http://schemas.openxmlformats.org/officeDocument/2006/relationships/footer" Target="footer7.xml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jpeg"/><Relationship Id="rId12" Type="http://schemas.openxmlformats.org/officeDocument/2006/relationships/footer" Target="footer4.xml"/><Relationship Id="rId17" Type="http://schemas.openxmlformats.org/officeDocument/2006/relationships/image" Target="media/image5.jpeg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footer" Target="footer6.xml"/><Relationship Id="rId20" Type="http://schemas.openxmlformats.org/officeDocument/2006/relationships/image" Target="media/image7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0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10" Type="http://schemas.openxmlformats.org/officeDocument/2006/relationships/image" Target="media/image2.jpeg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oter" Target="footer5.xml"/><Relationship Id="rId22" Type="http://schemas.openxmlformats.org/officeDocument/2006/relationships/footer" Target="footer8.xml"/><Relationship Id="rId27" Type="http://schemas.openxmlformats.org/officeDocument/2006/relationships/image" Target="media/image1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1258</TotalTime>
  <Pages>44</Pages>
  <Words>6216</Words>
  <Characters>35432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Artur</cp:lastModifiedBy>
  <cp:revision>49</cp:revision>
  <dcterms:created xsi:type="dcterms:W3CDTF">2025-12-23T05:31:00Z</dcterms:created>
  <dcterms:modified xsi:type="dcterms:W3CDTF">2026-01-09T10:32:00Z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2025-12-23T00:00:00Z</vt:filetime>
  </property>
  <property fmtid="{D5CDD505-2E9C-101B-9397-08002B2CF9AE}" pid="5" name="Producer">
    <vt:lpwstr>pdf-lib (https://github.com/Hopding/pdf-lib)</vt:lpwstr>
  </property>
</Properties>
</file>